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29391" w14:textId="77777777" w:rsidR="00B71188" w:rsidRDefault="00B71188" w:rsidP="00B71188">
      <w:pPr>
        <w:pStyle w:val="Normal1"/>
        <w:rPr>
          <w:rFonts w:ascii="Times New Roman" w:hAnsi="Times New Roman" w:cs="Times New Roman"/>
          <w:sz w:val="24"/>
        </w:rPr>
      </w:pPr>
      <w:bookmarkStart w:id="0" w:name="_GoBack"/>
      <w:bookmarkEnd w:id="0"/>
      <w:r>
        <w:rPr>
          <w:rFonts w:ascii="Times New Roman" w:hAnsi="Times New Roman" w:cs="Times New Roman"/>
          <w:sz w:val="24"/>
        </w:rPr>
        <w:t>Dr. Lynn Turner (Goldsmiths)</w:t>
      </w:r>
    </w:p>
    <w:p w14:paraId="26C41957" w14:textId="0A01AB8A" w:rsidR="00B71188" w:rsidRDefault="007C2552" w:rsidP="00B71188">
      <w:pPr>
        <w:pStyle w:val="Normal1"/>
        <w:rPr>
          <w:rFonts w:ascii="Times New Roman" w:hAnsi="Times New Roman" w:cs="Times New Roman"/>
          <w:sz w:val="24"/>
        </w:rPr>
      </w:pPr>
      <w:r>
        <w:rPr>
          <w:rFonts w:ascii="Times New Roman" w:hAnsi="Times New Roman" w:cs="Times New Roman"/>
          <w:sz w:val="24"/>
        </w:rPr>
        <w:t xml:space="preserve">Revised </w:t>
      </w:r>
      <w:r w:rsidR="00B71188" w:rsidRPr="0054370C">
        <w:rPr>
          <w:rFonts w:ascii="Times New Roman" w:hAnsi="Times New Roman" w:cs="Times New Roman"/>
          <w:sz w:val="24"/>
        </w:rPr>
        <w:t xml:space="preserve">draft for </w:t>
      </w:r>
      <w:r w:rsidR="00B71188" w:rsidRPr="0054370C">
        <w:rPr>
          <w:rFonts w:ascii="Times New Roman" w:hAnsi="Times New Roman" w:cs="Times New Roman"/>
          <w:i/>
          <w:sz w:val="24"/>
        </w:rPr>
        <w:t>EJES</w:t>
      </w:r>
      <w:r w:rsidR="00B71188" w:rsidRPr="0054370C">
        <w:rPr>
          <w:rFonts w:ascii="Times New Roman" w:hAnsi="Times New Roman" w:cs="Times New Roman"/>
          <w:sz w:val="24"/>
        </w:rPr>
        <w:t xml:space="preserve"> </w:t>
      </w:r>
      <w:r w:rsidR="00B71188">
        <w:rPr>
          <w:rFonts w:ascii="Times New Roman" w:hAnsi="Times New Roman" w:cs="Times New Roman"/>
          <w:sz w:val="24"/>
        </w:rPr>
        <w:t xml:space="preserve">2014 </w:t>
      </w:r>
      <w:r w:rsidR="00B71188" w:rsidRPr="0054370C">
        <w:rPr>
          <w:rFonts w:ascii="Times New Roman" w:hAnsi="Times New Roman" w:cs="Times New Roman"/>
          <w:sz w:val="24"/>
        </w:rPr>
        <w:t xml:space="preserve">issue on ‘European </w:t>
      </w:r>
      <w:proofErr w:type="spellStart"/>
      <w:r w:rsidR="00B71188" w:rsidRPr="0054370C">
        <w:rPr>
          <w:rFonts w:ascii="Times New Roman" w:hAnsi="Times New Roman" w:cs="Times New Roman"/>
          <w:sz w:val="24"/>
        </w:rPr>
        <w:t>Posthumanism</w:t>
      </w:r>
      <w:proofErr w:type="spellEnd"/>
      <w:r w:rsidR="00B71188" w:rsidRPr="0054370C">
        <w:rPr>
          <w:rFonts w:ascii="Times New Roman" w:hAnsi="Times New Roman" w:cs="Times New Roman"/>
          <w:sz w:val="24"/>
        </w:rPr>
        <w:t>’</w:t>
      </w:r>
    </w:p>
    <w:p w14:paraId="4C0CD53A" w14:textId="77777777" w:rsidR="00B71188" w:rsidRPr="0054370C" w:rsidRDefault="00B71188" w:rsidP="00B71188">
      <w:pPr>
        <w:pStyle w:val="Normal1"/>
        <w:rPr>
          <w:rFonts w:ascii="Times New Roman" w:hAnsi="Times New Roman" w:cs="Times New Roman"/>
          <w:b/>
          <w:sz w:val="24"/>
        </w:rPr>
      </w:pPr>
    </w:p>
    <w:p w14:paraId="235CFBDF" w14:textId="2B0FD959" w:rsidR="00B71188" w:rsidRPr="0054370C" w:rsidRDefault="00B71188" w:rsidP="00B71188">
      <w:pPr>
        <w:pStyle w:val="Normal1"/>
        <w:rPr>
          <w:rFonts w:ascii="Times New Roman" w:hAnsi="Times New Roman" w:cs="Times New Roman"/>
          <w:sz w:val="24"/>
        </w:rPr>
      </w:pPr>
      <w:proofErr w:type="spellStart"/>
      <w:r w:rsidRPr="0054370C">
        <w:rPr>
          <w:rFonts w:ascii="Times New Roman" w:hAnsi="Times New Roman" w:cs="Times New Roman"/>
          <w:b/>
          <w:sz w:val="24"/>
        </w:rPr>
        <w:t>Telefoam</w:t>
      </w:r>
      <w:proofErr w:type="spellEnd"/>
      <w:r w:rsidRPr="0054370C">
        <w:rPr>
          <w:rFonts w:ascii="Times New Roman" w:hAnsi="Times New Roman" w:cs="Times New Roman"/>
          <w:b/>
          <w:sz w:val="24"/>
        </w:rPr>
        <w:t xml:space="preserve">: species on the shores of </w:t>
      </w:r>
      <w:r w:rsidR="002F034E" w:rsidRPr="0054370C">
        <w:rPr>
          <w:rFonts w:ascii="Times New Roman" w:hAnsi="Times New Roman" w:cs="Times New Roman"/>
          <w:b/>
          <w:sz w:val="24"/>
        </w:rPr>
        <w:t xml:space="preserve">Cixous </w:t>
      </w:r>
      <w:r w:rsidRPr="0054370C">
        <w:rPr>
          <w:rFonts w:ascii="Times New Roman" w:hAnsi="Times New Roman" w:cs="Times New Roman"/>
          <w:b/>
          <w:sz w:val="24"/>
        </w:rPr>
        <w:t xml:space="preserve">and </w:t>
      </w:r>
      <w:r w:rsidR="002F034E" w:rsidRPr="0054370C">
        <w:rPr>
          <w:rFonts w:ascii="Times New Roman" w:hAnsi="Times New Roman" w:cs="Times New Roman"/>
          <w:b/>
          <w:sz w:val="24"/>
        </w:rPr>
        <w:t>Derrida</w:t>
      </w:r>
    </w:p>
    <w:p w14:paraId="41375FC5" w14:textId="77777777" w:rsidR="00B71188" w:rsidRPr="0054370C" w:rsidRDefault="00B71188" w:rsidP="00B71188">
      <w:pPr>
        <w:pStyle w:val="Normal1"/>
        <w:rPr>
          <w:rFonts w:ascii="Times New Roman" w:hAnsi="Times New Roman" w:cs="Times New Roman"/>
          <w:sz w:val="24"/>
        </w:rPr>
      </w:pPr>
      <w:r w:rsidRPr="0054370C">
        <w:rPr>
          <w:rFonts w:ascii="Times New Roman" w:hAnsi="Times New Roman" w:cs="Times New Roman"/>
          <w:sz w:val="24"/>
        </w:rPr>
        <w:t xml:space="preserve"> </w:t>
      </w:r>
    </w:p>
    <w:p w14:paraId="0461E688" w14:textId="77777777" w:rsidR="00B71188" w:rsidRPr="00F03390" w:rsidRDefault="00B71188" w:rsidP="00B71188">
      <w:pPr>
        <w:pStyle w:val="Normal1"/>
        <w:jc w:val="right"/>
        <w:rPr>
          <w:rFonts w:ascii="Times New Roman" w:hAnsi="Times New Roman" w:cs="Times New Roman"/>
          <w:szCs w:val="22"/>
        </w:rPr>
      </w:pPr>
      <w:r w:rsidRPr="00F03390">
        <w:rPr>
          <w:rFonts w:ascii="Times New Roman" w:hAnsi="Times New Roman" w:cs="Times New Roman"/>
          <w:szCs w:val="22"/>
        </w:rPr>
        <w:t>‘[…] are there more telephones or animals in the life and works of Hélène</w:t>
      </w:r>
      <w:r w:rsidRPr="0054370C">
        <w:rPr>
          <w:rFonts w:ascii="Times New Roman" w:hAnsi="Times New Roman" w:cs="Times New Roman"/>
          <w:sz w:val="24"/>
        </w:rPr>
        <w:t xml:space="preserve"> </w:t>
      </w:r>
      <w:r w:rsidRPr="00F03390">
        <w:rPr>
          <w:rFonts w:ascii="Times New Roman" w:hAnsi="Times New Roman" w:cs="Times New Roman"/>
          <w:szCs w:val="22"/>
        </w:rPr>
        <w:t xml:space="preserve">Cixous? </w:t>
      </w:r>
    </w:p>
    <w:p w14:paraId="3AD59A57" w14:textId="77777777" w:rsidR="00B71188" w:rsidRPr="00F03390" w:rsidRDefault="00B71188" w:rsidP="00B71188">
      <w:pPr>
        <w:pStyle w:val="Normal1"/>
        <w:jc w:val="right"/>
        <w:rPr>
          <w:rFonts w:ascii="Times New Roman" w:hAnsi="Times New Roman" w:cs="Times New Roman"/>
          <w:szCs w:val="22"/>
        </w:rPr>
      </w:pPr>
      <w:r w:rsidRPr="00F03390">
        <w:rPr>
          <w:rFonts w:ascii="Times New Roman" w:hAnsi="Times New Roman" w:cs="Times New Roman"/>
          <w:szCs w:val="22"/>
        </w:rPr>
        <w:t xml:space="preserve">Answer: animals are telephones and sometimes the other way around, and they multiply, in the </w:t>
      </w:r>
      <w:proofErr w:type="spellStart"/>
      <w:r w:rsidRPr="00F03390">
        <w:rPr>
          <w:rFonts w:ascii="Times New Roman" w:hAnsi="Times New Roman" w:cs="Times New Roman"/>
          <w:szCs w:val="22"/>
        </w:rPr>
        <w:t>prolifauny</w:t>
      </w:r>
      <w:proofErr w:type="spellEnd"/>
      <w:r w:rsidRPr="00F03390">
        <w:rPr>
          <w:rFonts w:ascii="Times New Roman" w:hAnsi="Times New Roman" w:cs="Times New Roman"/>
          <w:szCs w:val="22"/>
        </w:rPr>
        <w:t xml:space="preserve"> of all their animal, human and divine metamorphoses.’ </w:t>
      </w:r>
    </w:p>
    <w:p w14:paraId="2F8ED885" w14:textId="77777777" w:rsidR="00B71188" w:rsidRPr="00F03390" w:rsidRDefault="00B71188" w:rsidP="00B71188">
      <w:pPr>
        <w:pStyle w:val="Normal1"/>
        <w:jc w:val="right"/>
        <w:rPr>
          <w:rFonts w:ascii="Times New Roman" w:hAnsi="Times New Roman" w:cs="Times New Roman"/>
          <w:szCs w:val="22"/>
        </w:rPr>
      </w:pPr>
      <w:r w:rsidRPr="00F03390">
        <w:rPr>
          <w:rFonts w:ascii="Times New Roman" w:hAnsi="Times New Roman" w:cs="Times New Roman"/>
          <w:szCs w:val="22"/>
        </w:rPr>
        <w:t>(Derrida, 2006: 102)</w:t>
      </w:r>
    </w:p>
    <w:p w14:paraId="161522C9" w14:textId="77777777" w:rsidR="00B71188" w:rsidRPr="0054370C" w:rsidRDefault="00B71188" w:rsidP="00B71188">
      <w:pPr>
        <w:pStyle w:val="Normal1"/>
        <w:rPr>
          <w:rFonts w:ascii="Times New Roman" w:hAnsi="Times New Roman" w:cs="Times New Roman"/>
          <w:sz w:val="24"/>
        </w:rPr>
      </w:pPr>
    </w:p>
    <w:p w14:paraId="0DC808BA" w14:textId="3D463B45" w:rsidR="008E30C6" w:rsidRDefault="002F034E" w:rsidP="00B71188">
      <w:pPr>
        <w:pStyle w:val="Normal1"/>
        <w:rPr>
          <w:rFonts w:ascii="Times New Roman" w:hAnsi="Times New Roman" w:cs="Times New Roman"/>
          <w:sz w:val="24"/>
        </w:rPr>
      </w:pPr>
      <w:r>
        <w:rPr>
          <w:rFonts w:ascii="Times New Roman" w:hAnsi="Times New Roman" w:cs="Times New Roman"/>
          <w:sz w:val="24"/>
        </w:rPr>
        <w:t xml:space="preserve">A glance at the catalogues of major </w:t>
      </w:r>
      <w:r w:rsidR="00150FFB">
        <w:rPr>
          <w:rFonts w:ascii="Times New Roman" w:hAnsi="Times New Roman" w:cs="Times New Roman"/>
          <w:sz w:val="24"/>
        </w:rPr>
        <w:t xml:space="preserve">British </w:t>
      </w:r>
      <w:r>
        <w:rPr>
          <w:rFonts w:ascii="Times New Roman" w:hAnsi="Times New Roman" w:cs="Times New Roman"/>
          <w:sz w:val="24"/>
        </w:rPr>
        <w:t xml:space="preserve">publishing houses </w:t>
      </w:r>
      <w:r w:rsidR="00B36072">
        <w:rPr>
          <w:rFonts w:ascii="Times New Roman" w:hAnsi="Times New Roman" w:cs="Times New Roman"/>
          <w:sz w:val="24"/>
        </w:rPr>
        <w:t>reveals</w:t>
      </w:r>
      <w:r>
        <w:rPr>
          <w:rFonts w:ascii="Times New Roman" w:hAnsi="Times New Roman" w:cs="Times New Roman"/>
          <w:sz w:val="24"/>
        </w:rPr>
        <w:t xml:space="preserve"> </w:t>
      </w:r>
      <w:r w:rsidR="00150FFB">
        <w:rPr>
          <w:rFonts w:ascii="Times New Roman" w:hAnsi="Times New Roman" w:cs="Times New Roman"/>
          <w:sz w:val="24"/>
        </w:rPr>
        <w:t xml:space="preserve">the task of translators trying </w:t>
      </w:r>
      <w:r w:rsidR="004A0EC9">
        <w:rPr>
          <w:rFonts w:ascii="Times New Roman" w:hAnsi="Times New Roman" w:cs="Times New Roman"/>
          <w:sz w:val="24"/>
        </w:rPr>
        <w:t xml:space="preserve">to keep pace with </w:t>
      </w:r>
      <w:r w:rsidR="00150FFB">
        <w:rPr>
          <w:rFonts w:ascii="Times New Roman" w:hAnsi="Times New Roman" w:cs="Times New Roman"/>
          <w:sz w:val="24"/>
        </w:rPr>
        <w:t>Hélène Cixous’s prodigious output, even as numerous works that pre-date her introduction to the Anglopho</w:t>
      </w:r>
      <w:r w:rsidR="002F6AAD">
        <w:rPr>
          <w:rFonts w:ascii="Times New Roman" w:hAnsi="Times New Roman" w:cs="Times New Roman"/>
          <w:sz w:val="24"/>
        </w:rPr>
        <w:t xml:space="preserve">ne world - through the gambit of </w:t>
      </w:r>
      <w:r w:rsidR="00F726B0">
        <w:rPr>
          <w:rFonts w:ascii="Times New Roman" w:hAnsi="Times New Roman" w:cs="Times New Roman"/>
          <w:sz w:val="24"/>
        </w:rPr>
        <w:t>such</w:t>
      </w:r>
      <w:r w:rsidR="00831A86">
        <w:rPr>
          <w:rFonts w:ascii="Times New Roman" w:hAnsi="Times New Roman" w:cs="Times New Roman"/>
          <w:sz w:val="24"/>
        </w:rPr>
        <w:t xml:space="preserve"> well known </w:t>
      </w:r>
      <w:r w:rsidR="002F6AAD">
        <w:rPr>
          <w:rFonts w:ascii="Times New Roman" w:hAnsi="Times New Roman" w:cs="Times New Roman"/>
          <w:sz w:val="24"/>
        </w:rPr>
        <w:t xml:space="preserve">collections </w:t>
      </w:r>
      <w:r w:rsidR="00F726B0">
        <w:rPr>
          <w:rFonts w:ascii="Times New Roman" w:hAnsi="Times New Roman" w:cs="Times New Roman"/>
          <w:sz w:val="24"/>
        </w:rPr>
        <w:t>as</w:t>
      </w:r>
      <w:r w:rsidR="002F6AAD">
        <w:rPr>
          <w:rFonts w:ascii="Times New Roman" w:hAnsi="Times New Roman" w:cs="Times New Roman"/>
          <w:sz w:val="24"/>
        </w:rPr>
        <w:t xml:space="preserve"> Marks and De </w:t>
      </w:r>
      <w:proofErr w:type="spellStart"/>
      <w:r w:rsidR="002F6AAD">
        <w:rPr>
          <w:rFonts w:ascii="Times New Roman" w:hAnsi="Times New Roman" w:cs="Times New Roman"/>
          <w:sz w:val="24"/>
        </w:rPr>
        <w:t>Courtivron’s</w:t>
      </w:r>
      <w:proofErr w:type="spellEnd"/>
      <w:r w:rsidR="002F6AAD">
        <w:rPr>
          <w:rFonts w:ascii="Times New Roman" w:hAnsi="Times New Roman" w:cs="Times New Roman"/>
          <w:sz w:val="24"/>
        </w:rPr>
        <w:t xml:space="preserve"> </w:t>
      </w:r>
      <w:r w:rsidR="002F6AAD" w:rsidRPr="002F6AAD">
        <w:rPr>
          <w:rFonts w:ascii="Times New Roman" w:hAnsi="Times New Roman" w:cs="Times New Roman"/>
          <w:i/>
          <w:sz w:val="24"/>
        </w:rPr>
        <w:t>New French Feminisms</w:t>
      </w:r>
      <w:r w:rsidR="002F6AAD">
        <w:rPr>
          <w:rFonts w:ascii="Times New Roman" w:hAnsi="Times New Roman" w:cs="Times New Roman"/>
          <w:i/>
          <w:sz w:val="24"/>
        </w:rPr>
        <w:t>,</w:t>
      </w:r>
      <w:r w:rsidR="002F6AAD">
        <w:rPr>
          <w:rFonts w:ascii="Times New Roman" w:hAnsi="Times New Roman" w:cs="Times New Roman"/>
          <w:sz w:val="24"/>
        </w:rPr>
        <w:t xml:space="preserve"> are yet to appear in English</w:t>
      </w:r>
      <w:r w:rsidR="00150FFB">
        <w:rPr>
          <w:rFonts w:ascii="Times New Roman" w:hAnsi="Times New Roman" w:cs="Times New Roman"/>
          <w:sz w:val="24"/>
        </w:rPr>
        <w:t xml:space="preserve">. </w:t>
      </w:r>
      <w:r w:rsidR="00BD356A">
        <w:rPr>
          <w:rFonts w:ascii="Times New Roman" w:hAnsi="Times New Roman" w:cs="Times New Roman"/>
          <w:sz w:val="24"/>
        </w:rPr>
        <w:t>This hospitality, however, remains uneven in terms of how these feats of translat</w:t>
      </w:r>
      <w:r w:rsidR="007F2E3C">
        <w:rPr>
          <w:rFonts w:ascii="Times New Roman" w:hAnsi="Times New Roman" w:cs="Times New Roman"/>
          <w:sz w:val="24"/>
        </w:rPr>
        <w:t xml:space="preserve">ion are </w:t>
      </w:r>
      <w:r w:rsidR="00F726B0">
        <w:rPr>
          <w:rFonts w:ascii="Times New Roman" w:hAnsi="Times New Roman" w:cs="Times New Roman"/>
          <w:sz w:val="24"/>
        </w:rPr>
        <w:t>understood</w:t>
      </w:r>
      <w:r w:rsidR="007F2E3C">
        <w:rPr>
          <w:rFonts w:ascii="Times New Roman" w:hAnsi="Times New Roman" w:cs="Times New Roman"/>
          <w:sz w:val="24"/>
        </w:rPr>
        <w:t xml:space="preserve">. Something similar could perhaps be said of other intellectuals who also came to attention through the 1980’s Anglo-American quest for </w:t>
      </w:r>
      <w:r w:rsidR="00831A86">
        <w:rPr>
          <w:rFonts w:ascii="Times New Roman" w:hAnsi="Times New Roman" w:cs="Times New Roman"/>
          <w:sz w:val="24"/>
        </w:rPr>
        <w:t>philosophical rather than sociological</w:t>
      </w:r>
      <w:r w:rsidR="007F2E3C">
        <w:rPr>
          <w:rFonts w:ascii="Times New Roman" w:hAnsi="Times New Roman" w:cs="Times New Roman"/>
          <w:sz w:val="24"/>
        </w:rPr>
        <w:t xml:space="preserve"> investigation into the ‘feminine’, such as J</w:t>
      </w:r>
      <w:r w:rsidR="004A7479">
        <w:rPr>
          <w:rFonts w:ascii="Times New Roman" w:hAnsi="Times New Roman" w:cs="Times New Roman"/>
          <w:sz w:val="24"/>
        </w:rPr>
        <w:t xml:space="preserve">ulia </w:t>
      </w:r>
      <w:proofErr w:type="spellStart"/>
      <w:r w:rsidR="004A7479">
        <w:rPr>
          <w:rFonts w:ascii="Times New Roman" w:hAnsi="Times New Roman" w:cs="Times New Roman"/>
          <w:sz w:val="24"/>
        </w:rPr>
        <w:t>Kristeva</w:t>
      </w:r>
      <w:proofErr w:type="spellEnd"/>
      <w:r w:rsidR="004A7479">
        <w:rPr>
          <w:rFonts w:ascii="Times New Roman" w:hAnsi="Times New Roman" w:cs="Times New Roman"/>
          <w:sz w:val="24"/>
        </w:rPr>
        <w:t xml:space="preserve"> and Luce </w:t>
      </w:r>
      <w:proofErr w:type="spellStart"/>
      <w:r w:rsidR="004A7479">
        <w:rPr>
          <w:rFonts w:ascii="Times New Roman" w:hAnsi="Times New Roman" w:cs="Times New Roman"/>
          <w:sz w:val="24"/>
        </w:rPr>
        <w:t>Irigaray</w:t>
      </w:r>
      <w:proofErr w:type="spellEnd"/>
      <w:r w:rsidR="004A7479">
        <w:rPr>
          <w:rFonts w:ascii="Times New Roman" w:hAnsi="Times New Roman" w:cs="Times New Roman"/>
          <w:sz w:val="24"/>
        </w:rPr>
        <w:t xml:space="preserve">, at least in terms of the sheer volume of their work and its relative dissemination in Anglophone and Francophone cultures. </w:t>
      </w:r>
      <w:r w:rsidR="000C07A2">
        <w:rPr>
          <w:rFonts w:ascii="Times New Roman" w:hAnsi="Times New Roman" w:cs="Times New Roman"/>
          <w:sz w:val="24"/>
        </w:rPr>
        <w:t>E</w:t>
      </w:r>
      <w:r w:rsidR="00632EAE">
        <w:rPr>
          <w:rFonts w:ascii="Times New Roman" w:hAnsi="Times New Roman" w:cs="Times New Roman"/>
          <w:sz w:val="24"/>
        </w:rPr>
        <w:t xml:space="preserve">arly engagements </w:t>
      </w:r>
      <w:r w:rsidR="002F6AAD">
        <w:rPr>
          <w:rFonts w:ascii="Times New Roman" w:hAnsi="Times New Roman" w:cs="Times New Roman"/>
          <w:sz w:val="24"/>
        </w:rPr>
        <w:t xml:space="preserve">often measured the so-called ‘French Feminists’ against </w:t>
      </w:r>
      <w:r w:rsidR="00916255">
        <w:rPr>
          <w:rFonts w:ascii="Times New Roman" w:hAnsi="Times New Roman" w:cs="Times New Roman"/>
          <w:sz w:val="24"/>
        </w:rPr>
        <w:t xml:space="preserve">established </w:t>
      </w:r>
      <w:r w:rsidR="002F6AAD">
        <w:rPr>
          <w:rFonts w:ascii="Times New Roman" w:hAnsi="Times New Roman" w:cs="Times New Roman"/>
          <w:sz w:val="24"/>
        </w:rPr>
        <w:t>male figures</w:t>
      </w:r>
      <w:r w:rsidR="00F726B0">
        <w:rPr>
          <w:rFonts w:ascii="Times New Roman" w:hAnsi="Times New Roman" w:cs="Times New Roman"/>
          <w:sz w:val="24"/>
        </w:rPr>
        <w:t>,</w:t>
      </w:r>
      <w:r w:rsidR="002F6AAD">
        <w:rPr>
          <w:rFonts w:ascii="Times New Roman" w:hAnsi="Times New Roman" w:cs="Times New Roman"/>
          <w:sz w:val="24"/>
        </w:rPr>
        <w:t xml:space="preserve"> such as Jacques </w:t>
      </w:r>
      <w:proofErr w:type="spellStart"/>
      <w:r w:rsidR="002F6AAD">
        <w:rPr>
          <w:rFonts w:ascii="Times New Roman" w:hAnsi="Times New Roman" w:cs="Times New Roman"/>
          <w:sz w:val="24"/>
        </w:rPr>
        <w:t>Lacan</w:t>
      </w:r>
      <w:proofErr w:type="spellEnd"/>
      <w:r w:rsidR="002F6AAD">
        <w:rPr>
          <w:rFonts w:ascii="Times New Roman" w:hAnsi="Times New Roman" w:cs="Times New Roman"/>
          <w:sz w:val="24"/>
        </w:rPr>
        <w:t xml:space="preserve"> </w:t>
      </w:r>
      <w:r w:rsidR="000C07A2">
        <w:rPr>
          <w:rFonts w:ascii="Times New Roman" w:hAnsi="Times New Roman" w:cs="Times New Roman"/>
          <w:sz w:val="24"/>
        </w:rPr>
        <w:t>in particular,</w:t>
      </w:r>
      <w:r w:rsidR="002F6AAD">
        <w:rPr>
          <w:rFonts w:ascii="Times New Roman" w:hAnsi="Times New Roman" w:cs="Times New Roman"/>
          <w:sz w:val="24"/>
        </w:rPr>
        <w:t xml:space="preserve"> </w:t>
      </w:r>
      <w:r w:rsidR="000C07A2">
        <w:rPr>
          <w:rFonts w:ascii="Times New Roman" w:hAnsi="Times New Roman" w:cs="Times New Roman"/>
          <w:sz w:val="24"/>
        </w:rPr>
        <w:t>regarding how they rethought the erasure of the feminine</w:t>
      </w:r>
      <w:r w:rsidR="00440590">
        <w:rPr>
          <w:rFonts w:ascii="Times New Roman" w:hAnsi="Times New Roman" w:cs="Times New Roman"/>
          <w:sz w:val="24"/>
        </w:rPr>
        <w:t xml:space="preserve"> </w:t>
      </w:r>
      <w:r w:rsidR="00F726B0">
        <w:rPr>
          <w:rFonts w:ascii="Times New Roman" w:hAnsi="Times New Roman" w:cs="Times New Roman"/>
          <w:sz w:val="24"/>
        </w:rPr>
        <w:t xml:space="preserve">in psychoanalysis and philosophy </w:t>
      </w:r>
      <w:r w:rsidR="00440590">
        <w:rPr>
          <w:rFonts w:ascii="Times New Roman" w:hAnsi="Times New Roman" w:cs="Times New Roman"/>
          <w:sz w:val="24"/>
        </w:rPr>
        <w:t>(</w:t>
      </w:r>
      <w:proofErr w:type="spellStart"/>
      <w:r w:rsidR="00266184">
        <w:rPr>
          <w:rFonts w:ascii="Times New Roman" w:hAnsi="Times New Roman" w:cs="Times New Roman"/>
          <w:sz w:val="24"/>
        </w:rPr>
        <w:t>Lacan</w:t>
      </w:r>
      <w:proofErr w:type="spellEnd"/>
      <w:r w:rsidR="00266184">
        <w:rPr>
          <w:rFonts w:ascii="Times New Roman" w:hAnsi="Times New Roman" w:cs="Times New Roman"/>
          <w:sz w:val="24"/>
        </w:rPr>
        <w:t xml:space="preserve"> is</w:t>
      </w:r>
      <w:r w:rsidR="00440590">
        <w:rPr>
          <w:rFonts w:ascii="Times New Roman" w:hAnsi="Times New Roman" w:cs="Times New Roman"/>
          <w:sz w:val="24"/>
        </w:rPr>
        <w:t xml:space="preserve"> </w:t>
      </w:r>
      <w:proofErr w:type="spellStart"/>
      <w:r w:rsidR="00440590">
        <w:rPr>
          <w:rFonts w:ascii="Times New Roman" w:hAnsi="Times New Roman" w:cs="Times New Roman"/>
          <w:sz w:val="24"/>
        </w:rPr>
        <w:t>Moi</w:t>
      </w:r>
      <w:r w:rsidR="00266184">
        <w:rPr>
          <w:rFonts w:ascii="Times New Roman" w:hAnsi="Times New Roman" w:cs="Times New Roman"/>
          <w:sz w:val="24"/>
        </w:rPr>
        <w:t>’s</w:t>
      </w:r>
      <w:proofErr w:type="spellEnd"/>
      <w:r w:rsidR="00266184">
        <w:rPr>
          <w:rFonts w:ascii="Times New Roman" w:hAnsi="Times New Roman" w:cs="Times New Roman"/>
          <w:sz w:val="24"/>
        </w:rPr>
        <w:t xml:space="preserve"> central comparator</w:t>
      </w:r>
      <w:r w:rsidR="00440590">
        <w:rPr>
          <w:rFonts w:ascii="Times New Roman" w:hAnsi="Times New Roman" w:cs="Times New Roman"/>
          <w:sz w:val="24"/>
        </w:rPr>
        <w:t>)</w:t>
      </w:r>
      <w:r w:rsidR="000C07A2">
        <w:rPr>
          <w:rFonts w:ascii="Times New Roman" w:hAnsi="Times New Roman" w:cs="Times New Roman"/>
          <w:sz w:val="24"/>
        </w:rPr>
        <w:t xml:space="preserve">. </w:t>
      </w:r>
      <w:r w:rsidR="002A1BF5">
        <w:rPr>
          <w:rFonts w:ascii="Times New Roman" w:hAnsi="Times New Roman" w:cs="Times New Roman"/>
          <w:sz w:val="24"/>
        </w:rPr>
        <w:t>Yet a</w:t>
      </w:r>
      <w:r w:rsidR="000C07A2">
        <w:rPr>
          <w:rFonts w:ascii="Times New Roman" w:hAnsi="Times New Roman" w:cs="Times New Roman"/>
          <w:sz w:val="24"/>
        </w:rPr>
        <w:t>ttention across the humanities over the last decade to the question of the animal allows Cixous’s writing</w:t>
      </w:r>
      <w:r w:rsidR="00916255">
        <w:rPr>
          <w:rFonts w:ascii="Times New Roman" w:hAnsi="Times New Roman" w:cs="Times New Roman"/>
          <w:sz w:val="24"/>
        </w:rPr>
        <w:t xml:space="preserve"> to </w:t>
      </w:r>
      <w:r w:rsidR="0049769D">
        <w:rPr>
          <w:rFonts w:ascii="Times New Roman" w:hAnsi="Times New Roman" w:cs="Times New Roman"/>
          <w:sz w:val="24"/>
        </w:rPr>
        <w:t>emerge</w:t>
      </w:r>
      <w:r w:rsidR="00675332">
        <w:rPr>
          <w:rFonts w:ascii="Times New Roman" w:hAnsi="Times New Roman" w:cs="Times New Roman"/>
          <w:sz w:val="24"/>
        </w:rPr>
        <w:t xml:space="preserve"> in another light</w:t>
      </w:r>
      <w:r w:rsidR="008E30C6">
        <w:rPr>
          <w:rFonts w:ascii="Times New Roman" w:hAnsi="Times New Roman" w:cs="Times New Roman"/>
          <w:sz w:val="24"/>
        </w:rPr>
        <w:t xml:space="preserve"> and one that will centrally </w:t>
      </w:r>
      <w:r w:rsidR="00555F6D">
        <w:rPr>
          <w:rFonts w:ascii="Times New Roman" w:hAnsi="Times New Roman" w:cs="Times New Roman"/>
          <w:sz w:val="24"/>
        </w:rPr>
        <w:t>inform</w:t>
      </w:r>
      <w:r w:rsidR="008E30C6">
        <w:rPr>
          <w:rFonts w:ascii="Times New Roman" w:hAnsi="Times New Roman" w:cs="Times New Roman"/>
          <w:sz w:val="24"/>
        </w:rPr>
        <w:t xml:space="preserve"> this essay</w:t>
      </w:r>
      <w:r w:rsidR="00916255">
        <w:rPr>
          <w:rFonts w:ascii="Times New Roman" w:hAnsi="Times New Roman" w:cs="Times New Roman"/>
          <w:sz w:val="24"/>
        </w:rPr>
        <w:t xml:space="preserve">. That said, </w:t>
      </w:r>
      <w:r w:rsidR="008E30C6">
        <w:rPr>
          <w:rFonts w:ascii="Times New Roman" w:hAnsi="Times New Roman" w:cs="Times New Roman"/>
          <w:sz w:val="24"/>
        </w:rPr>
        <w:t xml:space="preserve">there is perhaps a certain kind of repetition in the Anglophone reception of Cixous that symptomatizes the difficulty in reading work that defies genre: such was the anxiety over any form of essential feminine together with the second wave feminist insistence on culture over nature that </w:t>
      </w:r>
      <w:proofErr w:type="spellStart"/>
      <w:r w:rsidR="008E30C6">
        <w:rPr>
          <w:rFonts w:ascii="Times New Roman" w:hAnsi="Times New Roman" w:cs="Times New Roman"/>
          <w:sz w:val="24"/>
        </w:rPr>
        <w:t>Cixous’s</w:t>
      </w:r>
      <w:proofErr w:type="spellEnd"/>
      <w:r w:rsidR="000C07A2">
        <w:rPr>
          <w:rFonts w:ascii="Times New Roman" w:hAnsi="Times New Roman" w:cs="Times New Roman"/>
          <w:sz w:val="24"/>
        </w:rPr>
        <w:t xml:space="preserve"> </w:t>
      </w:r>
      <w:r w:rsidR="008E30C6">
        <w:rPr>
          <w:rFonts w:ascii="Times New Roman" w:hAnsi="Times New Roman" w:cs="Times New Roman"/>
          <w:sz w:val="24"/>
        </w:rPr>
        <w:t>‘</w:t>
      </w:r>
      <w:proofErr w:type="spellStart"/>
      <w:r w:rsidR="00651182">
        <w:rPr>
          <w:rFonts w:ascii="Times New Roman" w:hAnsi="Times New Roman" w:cs="Times New Roman"/>
          <w:i/>
          <w:sz w:val="24"/>
        </w:rPr>
        <w:t>écriture</w:t>
      </w:r>
      <w:proofErr w:type="spellEnd"/>
      <w:r w:rsidR="00651182">
        <w:rPr>
          <w:rFonts w:ascii="Times New Roman" w:hAnsi="Times New Roman" w:cs="Times New Roman"/>
          <w:i/>
          <w:sz w:val="24"/>
        </w:rPr>
        <w:t xml:space="preserve"> </w:t>
      </w:r>
      <w:proofErr w:type="spellStart"/>
      <w:r w:rsidR="00651182">
        <w:rPr>
          <w:rFonts w:ascii="Times New Roman" w:hAnsi="Times New Roman" w:cs="Times New Roman"/>
          <w:i/>
          <w:sz w:val="24"/>
        </w:rPr>
        <w:t>fé</w:t>
      </w:r>
      <w:r w:rsidR="008E30C6" w:rsidRPr="008E30C6">
        <w:rPr>
          <w:rFonts w:ascii="Times New Roman" w:hAnsi="Times New Roman" w:cs="Times New Roman"/>
          <w:i/>
          <w:sz w:val="24"/>
        </w:rPr>
        <w:t>minine</w:t>
      </w:r>
      <w:proofErr w:type="spellEnd"/>
      <w:r w:rsidR="008E30C6" w:rsidRPr="008E30C6">
        <w:rPr>
          <w:rFonts w:ascii="Times New Roman" w:hAnsi="Times New Roman" w:cs="Times New Roman"/>
          <w:i/>
          <w:sz w:val="24"/>
        </w:rPr>
        <w:t>’</w:t>
      </w:r>
      <w:r w:rsidR="008E30C6">
        <w:rPr>
          <w:rFonts w:ascii="Times New Roman" w:hAnsi="Times New Roman" w:cs="Times New Roman"/>
          <w:sz w:val="24"/>
        </w:rPr>
        <w:t xml:space="preserve"> was as troubling as it was exciting – even for readers committed to dispensing with a</w:t>
      </w:r>
      <w:r w:rsidR="002B27F3">
        <w:rPr>
          <w:rFonts w:ascii="Times New Roman" w:hAnsi="Times New Roman" w:cs="Times New Roman"/>
          <w:sz w:val="24"/>
        </w:rPr>
        <w:t xml:space="preserve"> </w:t>
      </w:r>
      <w:r w:rsidR="008E30C6">
        <w:rPr>
          <w:rFonts w:ascii="Times New Roman" w:hAnsi="Times New Roman" w:cs="Times New Roman"/>
          <w:sz w:val="24"/>
        </w:rPr>
        <w:t>n</w:t>
      </w:r>
      <w:r w:rsidR="002B27F3">
        <w:rPr>
          <w:rFonts w:ascii="Times New Roman" w:hAnsi="Times New Roman" w:cs="Times New Roman"/>
          <w:sz w:val="24"/>
        </w:rPr>
        <w:t>ecessary</w:t>
      </w:r>
      <w:r w:rsidR="008E30C6">
        <w:rPr>
          <w:rFonts w:ascii="Times New Roman" w:hAnsi="Times New Roman" w:cs="Times New Roman"/>
          <w:sz w:val="24"/>
        </w:rPr>
        <w:t xml:space="preserve"> equiva</w:t>
      </w:r>
      <w:r w:rsidR="00651182">
        <w:rPr>
          <w:rFonts w:ascii="Times New Roman" w:hAnsi="Times New Roman" w:cs="Times New Roman"/>
          <w:sz w:val="24"/>
        </w:rPr>
        <w:t xml:space="preserve">lence between realism and feminist literature </w:t>
      </w:r>
      <w:r w:rsidR="008D39D7">
        <w:rPr>
          <w:rFonts w:ascii="Times New Roman" w:hAnsi="Times New Roman" w:cs="Times New Roman"/>
          <w:sz w:val="24"/>
        </w:rPr>
        <w:t>(</w:t>
      </w:r>
      <w:proofErr w:type="spellStart"/>
      <w:r w:rsidR="008D39D7">
        <w:rPr>
          <w:rFonts w:ascii="Times New Roman" w:hAnsi="Times New Roman" w:cs="Times New Roman"/>
          <w:sz w:val="24"/>
        </w:rPr>
        <w:t>Moi</w:t>
      </w:r>
      <w:proofErr w:type="spellEnd"/>
      <w:r w:rsidR="008D39D7">
        <w:rPr>
          <w:rFonts w:ascii="Times New Roman" w:hAnsi="Times New Roman" w:cs="Times New Roman"/>
          <w:sz w:val="24"/>
        </w:rPr>
        <w:t>, 1987</w:t>
      </w:r>
      <w:r w:rsidR="008E30C6">
        <w:rPr>
          <w:rFonts w:ascii="Times New Roman" w:hAnsi="Times New Roman" w:cs="Times New Roman"/>
          <w:sz w:val="24"/>
        </w:rPr>
        <w:t>)</w:t>
      </w:r>
      <w:r w:rsidR="00651182">
        <w:rPr>
          <w:rFonts w:ascii="Times New Roman" w:hAnsi="Times New Roman" w:cs="Times New Roman"/>
          <w:sz w:val="24"/>
        </w:rPr>
        <w:t>; with the question of the ani</w:t>
      </w:r>
      <w:r w:rsidR="002B27F3">
        <w:rPr>
          <w:rFonts w:ascii="Times New Roman" w:hAnsi="Times New Roman" w:cs="Times New Roman"/>
          <w:sz w:val="24"/>
        </w:rPr>
        <w:t xml:space="preserve">mal comes a </w:t>
      </w:r>
      <w:r w:rsidR="00D85A78">
        <w:rPr>
          <w:rFonts w:ascii="Times New Roman" w:hAnsi="Times New Roman" w:cs="Times New Roman"/>
          <w:sz w:val="24"/>
        </w:rPr>
        <w:t>new critical</w:t>
      </w:r>
      <w:r w:rsidR="002B27F3">
        <w:rPr>
          <w:rFonts w:ascii="Times New Roman" w:hAnsi="Times New Roman" w:cs="Times New Roman"/>
          <w:sz w:val="24"/>
        </w:rPr>
        <w:t xml:space="preserve"> resistance to </w:t>
      </w:r>
      <w:r w:rsidR="00D85A78">
        <w:rPr>
          <w:rFonts w:ascii="Times New Roman" w:hAnsi="Times New Roman" w:cs="Times New Roman"/>
          <w:sz w:val="24"/>
        </w:rPr>
        <w:t>the betrayals</w:t>
      </w:r>
      <w:r w:rsidR="002B27F3">
        <w:rPr>
          <w:rFonts w:ascii="Times New Roman" w:hAnsi="Times New Roman" w:cs="Times New Roman"/>
          <w:sz w:val="24"/>
        </w:rPr>
        <w:t xml:space="preserve"> of allegory for fear of again erasing animals in the interests of human concerns</w:t>
      </w:r>
      <w:r w:rsidR="00D85A78">
        <w:rPr>
          <w:rFonts w:ascii="Times New Roman" w:hAnsi="Times New Roman" w:cs="Times New Roman"/>
          <w:sz w:val="24"/>
        </w:rPr>
        <w:t xml:space="preserve"> (the familiar ruse of the fable). </w:t>
      </w:r>
      <w:r w:rsidR="00FB078C">
        <w:rPr>
          <w:rFonts w:ascii="Times New Roman" w:hAnsi="Times New Roman" w:cs="Times New Roman"/>
          <w:sz w:val="24"/>
        </w:rPr>
        <w:t>Yet</w:t>
      </w:r>
      <w:r w:rsidR="007A3785">
        <w:rPr>
          <w:rFonts w:ascii="Times New Roman" w:hAnsi="Times New Roman" w:cs="Times New Roman"/>
          <w:sz w:val="24"/>
        </w:rPr>
        <w:t>,</w:t>
      </w:r>
      <w:r w:rsidR="00FB078C">
        <w:rPr>
          <w:rFonts w:ascii="Times New Roman" w:hAnsi="Times New Roman" w:cs="Times New Roman"/>
          <w:sz w:val="24"/>
        </w:rPr>
        <w:t xml:space="preserve"> listening to Cixous today, we can start to break away from the </w:t>
      </w:r>
      <w:proofErr w:type="spellStart"/>
      <w:r w:rsidR="00FB078C">
        <w:rPr>
          <w:rFonts w:ascii="Times New Roman" w:hAnsi="Times New Roman" w:cs="Times New Roman"/>
          <w:sz w:val="24"/>
        </w:rPr>
        <w:t>linguisticism</w:t>
      </w:r>
      <w:proofErr w:type="spellEnd"/>
      <w:r w:rsidR="00FB078C">
        <w:rPr>
          <w:rFonts w:ascii="Times New Roman" w:hAnsi="Times New Roman" w:cs="Times New Roman"/>
          <w:sz w:val="24"/>
        </w:rPr>
        <w:t xml:space="preserve"> of post-structuralism and reconceive </w:t>
      </w:r>
      <w:r w:rsidR="008602FA">
        <w:rPr>
          <w:rFonts w:ascii="Times New Roman" w:hAnsi="Times New Roman" w:cs="Times New Roman"/>
          <w:sz w:val="24"/>
        </w:rPr>
        <w:t>of</w:t>
      </w:r>
      <w:r w:rsidR="001739C7">
        <w:rPr>
          <w:rFonts w:ascii="Times New Roman" w:hAnsi="Times New Roman" w:cs="Times New Roman"/>
          <w:sz w:val="24"/>
        </w:rPr>
        <w:t xml:space="preserve"> a poetics and a politics that no longer cleaves to the human alone.</w:t>
      </w:r>
    </w:p>
    <w:p w14:paraId="7CE86437" w14:textId="77777777" w:rsidR="002A1BF5" w:rsidRDefault="002A1BF5" w:rsidP="00B71188">
      <w:pPr>
        <w:pStyle w:val="Normal1"/>
        <w:rPr>
          <w:rFonts w:ascii="Times New Roman" w:hAnsi="Times New Roman" w:cs="Times New Roman"/>
          <w:sz w:val="24"/>
        </w:rPr>
      </w:pPr>
    </w:p>
    <w:p w14:paraId="7096ECA8" w14:textId="0788E98D" w:rsidR="007A451B" w:rsidRPr="007A451B" w:rsidRDefault="007A451B" w:rsidP="00B71188">
      <w:pPr>
        <w:pStyle w:val="Normal1"/>
        <w:rPr>
          <w:rFonts w:ascii="Times New Roman" w:hAnsi="Times New Roman" w:cs="Times New Roman"/>
          <w:b/>
          <w:sz w:val="24"/>
        </w:rPr>
      </w:pPr>
      <w:proofErr w:type="spellStart"/>
      <w:r w:rsidRPr="007A451B">
        <w:rPr>
          <w:rFonts w:ascii="Times New Roman" w:hAnsi="Times New Roman" w:cs="Times New Roman"/>
          <w:b/>
          <w:sz w:val="24"/>
        </w:rPr>
        <w:t>Telephoney</w:t>
      </w:r>
      <w:proofErr w:type="spellEnd"/>
    </w:p>
    <w:p w14:paraId="6901DD05" w14:textId="77777777" w:rsidR="007A451B" w:rsidRDefault="007A451B" w:rsidP="00B71188">
      <w:pPr>
        <w:pStyle w:val="Normal1"/>
        <w:rPr>
          <w:rFonts w:ascii="Times New Roman" w:hAnsi="Times New Roman" w:cs="Times New Roman"/>
          <w:sz w:val="24"/>
        </w:rPr>
      </w:pPr>
    </w:p>
    <w:p w14:paraId="43E442E6" w14:textId="507AB554" w:rsidR="00B71188" w:rsidRPr="0054370C" w:rsidRDefault="00103103" w:rsidP="00B71188">
      <w:pPr>
        <w:pStyle w:val="Normal1"/>
        <w:rPr>
          <w:rFonts w:ascii="Times New Roman" w:hAnsi="Times New Roman" w:cs="Times New Roman"/>
          <w:sz w:val="24"/>
        </w:rPr>
      </w:pPr>
      <w:r>
        <w:rPr>
          <w:rFonts w:ascii="Times New Roman" w:hAnsi="Times New Roman" w:cs="Times New Roman"/>
          <w:sz w:val="24"/>
        </w:rPr>
        <w:t xml:space="preserve">Claire Colebrook’s </w:t>
      </w:r>
      <w:r w:rsidR="00B71188" w:rsidRPr="0054370C">
        <w:rPr>
          <w:rFonts w:ascii="Times New Roman" w:hAnsi="Times New Roman" w:cs="Times New Roman"/>
          <w:sz w:val="24"/>
        </w:rPr>
        <w:t xml:space="preserve">otherwise positive review of a collection of work on feminism and French philosophy, singled out Cixous’s chapter for hostile, even scornful remarks </w:t>
      </w:r>
      <w:r>
        <w:rPr>
          <w:rFonts w:ascii="Times New Roman" w:hAnsi="Times New Roman" w:cs="Times New Roman"/>
          <w:sz w:val="24"/>
        </w:rPr>
        <w:t xml:space="preserve">in a way that indexes the erratic reception of her work </w:t>
      </w:r>
      <w:r w:rsidR="00B71188" w:rsidRPr="0054370C">
        <w:rPr>
          <w:rFonts w:ascii="Times New Roman" w:hAnsi="Times New Roman" w:cs="Times New Roman"/>
          <w:sz w:val="24"/>
        </w:rPr>
        <w:t xml:space="preserve">(Colebrook, 2005). First attacking her style by implication, holding </w:t>
      </w:r>
      <w:r>
        <w:rPr>
          <w:rFonts w:ascii="Times New Roman" w:hAnsi="Times New Roman" w:cs="Times New Roman"/>
          <w:sz w:val="24"/>
        </w:rPr>
        <w:t>her</w:t>
      </w:r>
      <w:r w:rsidR="00B71188" w:rsidRPr="0054370C">
        <w:rPr>
          <w:rFonts w:ascii="Times New Roman" w:hAnsi="Times New Roman" w:cs="Times New Roman"/>
          <w:sz w:val="24"/>
        </w:rPr>
        <w:t xml:space="preserve"> chapter or “essay” at a distance with the pincers of scare-quotes, Colebrook then suggests that, at best, such a work could only be a </w:t>
      </w:r>
      <w:r w:rsidR="00B71188" w:rsidRPr="0054370C">
        <w:rPr>
          <w:rFonts w:ascii="Times New Roman" w:hAnsi="Times New Roman" w:cs="Times New Roman"/>
          <w:sz w:val="24"/>
        </w:rPr>
        <w:lastRenderedPageBreak/>
        <w:t xml:space="preserve">parody of how misogyny might defame feminist endeavors. The work in question was ‘From My Menagerie to Philosophy’ (first published in French in 1996, in </w:t>
      </w:r>
      <w:proofErr w:type="spellStart"/>
      <w:r w:rsidR="00B71188" w:rsidRPr="0054370C">
        <w:rPr>
          <w:rFonts w:ascii="Times New Roman" w:hAnsi="Times New Roman" w:cs="Times New Roman"/>
          <w:sz w:val="24"/>
        </w:rPr>
        <w:t>Cixous’s</w:t>
      </w:r>
      <w:proofErr w:type="spellEnd"/>
      <w:r w:rsidR="00B71188" w:rsidRPr="0054370C">
        <w:rPr>
          <w:rFonts w:ascii="Times New Roman" w:hAnsi="Times New Roman" w:cs="Times New Roman"/>
          <w:sz w:val="24"/>
        </w:rPr>
        <w:t xml:space="preserve"> book </w:t>
      </w:r>
      <w:proofErr w:type="spellStart"/>
      <w:r w:rsidR="00B71188" w:rsidRPr="0054370C">
        <w:rPr>
          <w:rFonts w:ascii="Times New Roman" w:hAnsi="Times New Roman" w:cs="Times New Roman"/>
          <w:i/>
          <w:sz w:val="24"/>
        </w:rPr>
        <w:t>Messie</w:t>
      </w:r>
      <w:proofErr w:type="spellEnd"/>
      <w:r w:rsidR="00B71188" w:rsidRPr="0054370C">
        <w:rPr>
          <w:rFonts w:ascii="Times New Roman" w:hAnsi="Times New Roman" w:cs="Times New Roman"/>
          <w:sz w:val="24"/>
        </w:rPr>
        <w:t xml:space="preserve">). Only one quotation from Cixous evidences what could draw such condemnation and it connects animals, telephones and the maternal: ‘The need to telephone has always existed because </w:t>
      </w:r>
      <w:proofErr w:type="gramStart"/>
      <w:r w:rsidR="00B71188" w:rsidRPr="0054370C">
        <w:rPr>
          <w:rFonts w:ascii="Times New Roman" w:hAnsi="Times New Roman" w:cs="Times New Roman"/>
          <w:sz w:val="24"/>
        </w:rPr>
        <w:t>its</w:t>
      </w:r>
      <w:proofErr w:type="gramEnd"/>
      <w:r w:rsidR="00B71188" w:rsidRPr="0054370C">
        <w:rPr>
          <w:rFonts w:ascii="Times New Roman" w:hAnsi="Times New Roman" w:cs="Times New Roman"/>
          <w:sz w:val="24"/>
        </w:rPr>
        <w:t xml:space="preserve"> vital to recall the mother. All mammals bear the trace of the first telephone cord’ (</w:t>
      </w:r>
      <w:proofErr w:type="spellStart"/>
      <w:r w:rsidR="00B71188" w:rsidRPr="0054370C">
        <w:rPr>
          <w:rFonts w:ascii="Times New Roman" w:hAnsi="Times New Roman" w:cs="Times New Roman"/>
          <w:sz w:val="24"/>
        </w:rPr>
        <w:t>Cixous</w:t>
      </w:r>
      <w:proofErr w:type="spellEnd"/>
      <w:r w:rsidR="00B71188" w:rsidRPr="0054370C">
        <w:rPr>
          <w:rFonts w:ascii="Times New Roman" w:hAnsi="Times New Roman" w:cs="Times New Roman"/>
          <w:sz w:val="24"/>
        </w:rPr>
        <w:t xml:space="preserve"> </w:t>
      </w:r>
      <w:proofErr w:type="spellStart"/>
      <w:r w:rsidR="00B71188" w:rsidRPr="0054370C">
        <w:rPr>
          <w:rFonts w:ascii="Times New Roman" w:hAnsi="Times New Roman" w:cs="Times New Roman"/>
          <w:sz w:val="24"/>
        </w:rPr>
        <w:t>qtd</w:t>
      </w:r>
      <w:proofErr w:type="spellEnd"/>
      <w:r w:rsidR="00B71188" w:rsidRPr="0054370C">
        <w:rPr>
          <w:rFonts w:ascii="Times New Roman" w:hAnsi="Times New Roman" w:cs="Times New Roman"/>
          <w:sz w:val="24"/>
        </w:rPr>
        <w:t xml:space="preserve"> in Colebrook, 2005: 220). </w:t>
      </w:r>
      <w:r>
        <w:rPr>
          <w:rFonts w:ascii="Times New Roman" w:hAnsi="Times New Roman" w:cs="Times New Roman"/>
          <w:sz w:val="24"/>
        </w:rPr>
        <w:t>R</w:t>
      </w:r>
      <w:r w:rsidR="00B71188" w:rsidRPr="0054370C">
        <w:rPr>
          <w:rFonts w:ascii="Times New Roman" w:hAnsi="Times New Roman" w:cs="Times New Roman"/>
          <w:sz w:val="24"/>
        </w:rPr>
        <w:t>eaders such as Colebrook usually bring a</w:t>
      </w:r>
      <w:r w:rsidR="00020D85">
        <w:rPr>
          <w:rFonts w:ascii="Times New Roman" w:hAnsi="Times New Roman" w:cs="Times New Roman"/>
          <w:sz w:val="24"/>
        </w:rPr>
        <w:t xml:space="preserve"> patient </w:t>
      </w:r>
      <w:r w:rsidR="00B71188" w:rsidRPr="0054370C">
        <w:rPr>
          <w:rFonts w:ascii="Times New Roman" w:hAnsi="Times New Roman" w:cs="Times New Roman"/>
          <w:sz w:val="24"/>
        </w:rPr>
        <w:t>conceptual sophistication to thought – and one well-versed in both continental philosophy and li</w:t>
      </w:r>
      <w:r>
        <w:rPr>
          <w:rFonts w:ascii="Times New Roman" w:hAnsi="Times New Roman" w:cs="Times New Roman"/>
          <w:sz w:val="24"/>
        </w:rPr>
        <w:t>terature (see Colebrook, 2005b)</w:t>
      </w:r>
      <w:r w:rsidR="00020D85">
        <w:rPr>
          <w:rFonts w:ascii="Times New Roman" w:hAnsi="Times New Roman" w:cs="Times New Roman"/>
          <w:sz w:val="24"/>
        </w:rPr>
        <w:t>, yet</w:t>
      </w:r>
      <w:r w:rsidR="00B71188" w:rsidRPr="0054370C">
        <w:rPr>
          <w:rFonts w:ascii="Times New Roman" w:hAnsi="Times New Roman" w:cs="Times New Roman"/>
          <w:sz w:val="24"/>
        </w:rPr>
        <w:t xml:space="preserve"> </w:t>
      </w:r>
      <w:r w:rsidR="00020D85">
        <w:rPr>
          <w:rFonts w:ascii="Times New Roman" w:hAnsi="Times New Roman" w:cs="Times New Roman"/>
          <w:sz w:val="24"/>
        </w:rPr>
        <w:t xml:space="preserve">Cixous exasperates her and reading stalls. Cixous’s </w:t>
      </w:r>
      <w:r w:rsidR="00B71188" w:rsidRPr="0054370C">
        <w:rPr>
          <w:rFonts w:ascii="Times New Roman" w:hAnsi="Times New Roman" w:cs="Times New Roman"/>
          <w:sz w:val="24"/>
        </w:rPr>
        <w:t xml:space="preserve">books cannot exactly be called ‘novels’ yet neither do they present philosophical exegesis in any traditional sense. </w:t>
      </w:r>
      <w:r w:rsidR="001542AC">
        <w:rPr>
          <w:rFonts w:ascii="Times New Roman" w:hAnsi="Times New Roman" w:cs="Times New Roman"/>
          <w:sz w:val="24"/>
        </w:rPr>
        <w:t xml:space="preserve">Cixous explicitly rejects the </w:t>
      </w:r>
      <w:r w:rsidR="008528FD">
        <w:rPr>
          <w:rFonts w:ascii="Times New Roman" w:hAnsi="Times New Roman" w:cs="Times New Roman"/>
          <w:sz w:val="24"/>
        </w:rPr>
        <w:t xml:space="preserve">story-telling </w:t>
      </w:r>
      <w:r w:rsidR="001542AC">
        <w:rPr>
          <w:rFonts w:ascii="Times New Roman" w:hAnsi="Times New Roman" w:cs="Times New Roman"/>
          <w:sz w:val="24"/>
        </w:rPr>
        <w:t xml:space="preserve">pull of genre exerted by </w:t>
      </w:r>
      <w:r w:rsidR="008528FD">
        <w:rPr>
          <w:rFonts w:ascii="Times New Roman" w:hAnsi="Times New Roman" w:cs="Times New Roman"/>
          <w:sz w:val="24"/>
        </w:rPr>
        <w:t>designations</w:t>
      </w:r>
      <w:r w:rsidR="001542AC">
        <w:rPr>
          <w:rFonts w:ascii="Times New Roman" w:hAnsi="Times New Roman" w:cs="Times New Roman"/>
          <w:sz w:val="24"/>
        </w:rPr>
        <w:t xml:space="preserve"> such as ‘the nov</w:t>
      </w:r>
      <w:r w:rsidR="00D948E3">
        <w:rPr>
          <w:rFonts w:ascii="Times New Roman" w:hAnsi="Times New Roman" w:cs="Times New Roman"/>
          <w:sz w:val="24"/>
        </w:rPr>
        <w:t>el’ or ‘short story’, preferring to develop</w:t>
      </w:r>
      <w:r w:rsidR="001542AC">
        <w:rPr>
          <w:rFonts w:ascii="Times New Roman" w:hAnsi="Times New Roman" w:cs="Times New Roman"/>
          <w:sz w:val="24"/>
        </w:rPr>
        <w:t xml:space="preserve"> </w:t>
      </w:r>
      <w:r w:rsidR="008528FD">
        <w:rPr>
          <w:rFonts w:ascii="Times New Roman" w:hAnsi="Times New Roman" w:cs="Times New Roman"/>
          <w:sz w:val="24"/>
        </w:rPr>
        <w:t>what she names a</w:t>
      </w:r>
      <w:r w:rsidR="001542AC">
        <w:rPr>
          <w:rFonts w:ascii="Times New Roman" w:hAnsi="Times New Roman" w:cs="Times New Roman"/>
          <w:sz w:val="24"/>
        </w:rPr>
        <w:t xml:space="preserve"> more ‘theatrical’ ‘recollection’ of ‘scenes’ (Cixous, 2011).</w:t>
      </w:r>
      <w:r w:rsidR="008528FD">
        <w:rPr>
          <w:rFonts w:ascii="Times New Roman" w:hAnsi="Times New Roman" w:cs="Times New Roman"/>
          <w:sz w:val="24"/>
        </w:rPr>
        <w:t xml:space="preserve"> </w:t>
      </w:r>
      <w:r w:rsidR="00B71188" w:rsidRPr="0054370C">
        <w:rPr>
          <w:rFonts w:ascii="Times New Roman" w:hAnsi="Times New Roman" w:cs="Times New Roman"/>
          <w:sz w:val="24"/>
        </w:rPr>
        <w:t>Voices are channeled, voices are interrupted: we are not sure who is affirming what</w:t>
      </w:r>
      <w:r w:rsidR="00B71188">
        <w:rPr>
          <w:rFonts w:ascii="Times New Roman" w:hAnsi="Times New Roman" w:cs="Times New Roman"/>
          <w:sz w:val="24"/>
        </w:rPr>
        <w:t>, whether there is a ‘first person’ or, if there is, to what extent this figure coincides with</w:t>
      </w:r>
      <w:r w:rsidR="00B71188" w:rsidRPr="00AE6615">
        <w:rPr>
          <w:rFonts w:ascii="Times New Roman" w:hAnsi="Times New Roman" w:cs="Times New Roman"/>
          <w:sz w:val="24"/>
        </w:rPr>
        <w:t xml:space="preserve"> </w:t>
      </w:r>
      <w:r w:rsidR="000F50E5">
        <w:rPr>
          <w:rFonts w:ascii="Times New Roman" w:hAnsi="Times New Roman" w:cs="Times New Roman"/>
          <w:sz w:val="24"/>
        </w:rPr>
        <w:t xml:space="preserve">or exceeds </w:t>
      </w:r>
      <w:r w:rsidR="00B71188">
        <w:rPr>
          <w:rFonts w:ascii="Times New Roman" w:hAnsi="Times New Roman" w:cs="Times New Roman"/>
          <w:sz w:val="24"/>
        </w:rPr>
        <w:t>the one who signs herself “Hélène Cixous”</w:t>
      </w:r>
      <w:r w:rsidR="00B71188" w:rsidRPr="0054370C">
        <w:rPr>
          <w:rFonts w:ascii="Times New Roman" w:hAnsi="Times New Roman" w:cs="Times New Roman"/>
          <w:sz w:val="24"/>
        </w:rPr>
        <w:t xml:space="preserve">. That said, extracts –“chapters” – from her books </w:t>
      </w:r>
      <w:r w:rsidR="00B71188">
        <w:rPr>
          <w:rFonts w:ascii="Times New Roman" w:hAnsi="Times New Roman" w:cs="Times New Roman"/>
          <w:sz w:val="24"/>
        </w:rPr>
        <w:t xml:space="preserve">often </w:t>
      </w:r>
      <w:r w:rsidR="00B71188" w:rsidRPr="0054370C">
        <w:rPr>
          <w:rFonts w:ascii="Times New Roman" w:hAnsi="Times New Roman" w:cs="Times New Roman"/>
          <w:sz w:val="24"/>
        </w:rPr>
        <w:t xml:space="preserve">appear in academic journals and in works of critical writing such as Dorothea </w:t>
      </w:r>
      <w:proofErr w:type="spellStart"/>
      <w:r w:rsidR="00B71188" w:rsidRPr="0054370C">
        <w:rPr>
          <w:rFonts w:ascii="Times New Roman" w:hAnsi="Times New Roman" w:cs="Times New Roman"/>
          <w:sz w:val="24"/>
        </w:rPr>
        <w:t>Olkowski’s</w:t>
      </w:r>
      <w:proofErr w:type="spellEnd"/>
      <w:r w:rsidR="00B71188" w:rsidRPr="0054370C">
        <w:rPr>
          <w:rFonts w:ascii="Times New Roman" w:hAnsi="Times New Roman" w:cs="Times New Roman"/>
          <w:sz w:val="24"/>
        </w:rPr>
        <w:t xml:space="preserve"> </w:t>
      </w:r>
      <w:r w:rsidR="00B71188" w:rsidRPr="0054370C">
        <w:rPr>
          <w:rFonts w:ascii="Times New Roman" w:hAnsi="Times New Roman" w:cs="Times New Roman"/>
          <w:i/>
          <w:sz w:val="24"/>
        </w:rPr>
        <w:t>Resistance, Flight, Creation: Feminist Enactments of French Philosophy</w:t>
      </w:r>
      <w:r w:rsidR="000F50E5">
        <w:rPr>
          <w:rFonts w:ascii="Times New Roman" w:hAnsi="Times New Roman" w:cs="Times New Roman"/>
          <w:sz w:val="24"/>
        </w:rPr>
        <w:t xml:space="preserve"> (</w:t>
      </w:r>
      <w:r w:rsidR="00D70C4E">
        <w:rPr>
          <w:rFonts w:ascii="Times New Roman" w:hAnsi="Times New Roman" w:cs="Times New Roman"/>
          <w:sz w:val="24"/>
        </w:rPr>
        <w:t>a</w:t>
      </w:r>
      <w:r w:rsidR="00B71188" w:rsidRPr="0054370C">
        <w:rPr>
          <w:rFonts w:ascii="Times New Roman" w:hAnsi="Times New Roman" w:cs="Times New Roman"/>
          <w:sz w:val="24"/>
        </w:rPr>
        <w:t xml:space="preserve"> book designed to further the influx of ‘French philosophy’ to American academia, under review by Colebrook). The present essay assumes that the title of the latter book gives an intimation of Cixous’s approach to writing, that is to say, it is more </w:t>
      </w:r>
      <w:r w:rsidR="00B71188">
        <w:rPr>
          <w:rFonts w:ascii="Times New Roman" w:hAnsi="Times New Roman" w:cs="Times New Roman"/>
          <w:sz w:val="24"/>
        </w:rPr>
        <w:t xml:space="preserve">enactment than exegesis, more </w:t>
      </w:r>
      <w:proofErr w:type="spellStart"/>
      <w:r w:rsidR="00B71188" w:rsidRPr="0054370C">
        <w:rPr>
          <w:rFonts w:ascii="Times New Roman" w:hAnsi="Times New Roman" w:cs="Times New Roman"/>
          <w:sz w:val="24"/>
        </w:rPr>
        <w:t>performative</w:t>
      </w:r>
      <w:proofErr w:type="spellEnd"/>
      <w:r w:rsidR="00B71188" w:rsidRPr="0054370C">
        <w:rPr>
          <w:rFonts w:ascii="Times New Roman" w:hAnsi="Times New Roman" w:cs="Times New Roman"/>
          <w:sz w:val="24"/>
        </w:rPr>
        <w:t xml:space="preserve"> than argumentative. </w:t>
      </w:r>
      <w:r w:rsidR="00B63021">
        <w:rPr>
          <w:rFonts w:ascii="Times New Roman" w:hAnsi="Times New Roman" w:cs="Times New Roman"/>
          <w:sz w:val="24"/>
        </w:rPr>
        <w:t xml:space="preserve">As Cixous herself writes ‘I do not command. I do not concept’ (Cixous, 1997: 144). </w:t>
      </w:r>
      <w:r w:rsidR="00B71188">
        <w:rPr>
          <w:rFonts w:ascii="Times New Roman" w:hAnsi="Times New Roman" w:cs="Times New Roman"/>
          <w:sz w:val="24"/>
        </w:rPr>
        <w:t xml:space="preserve">As such this essay seeks to both contribute to a greater understanding of her work </w:t>
      </w:r>
      <w:r w:rsidR="00E45EE1">
        <w:rPr>
          <w:rFonts w:ascii="Times New Roman" w:hAnsi="Times New Roman" w:cs="Times New Roman"/>
          <w:sz w:val="24"/>
        </w:rPr>
        <w:t xml:space="preserve">without </w:t>
      </w:r>
      <w:r w:rsidR="00D70C4E">
        <w:rPr>
          <w:rFonts w:ascii="Times New Roman" w:hAnsi="Times New Roman" w:cs="Times New Roman"/>
          <w:sz w:val="24"/>
        </w:rPr>
        <w:t xml:space="preserve">solely and perhaps </w:t>
      </w:r>
      <w:r w:rsidR="00BA1FED">
        <w:rPr>
          <w:rFonts w:ascii="Times New Roman" w:hAnsi="Times New Roman" w:cs="Times New Roman"/>
          <w:sz w:val="24"/>
        </w:rPr>
        <w:t xml:space="preserve">awkwardly </w:t>
      </w:r>
      <w:r w:rsidR="00E45EE1">
        <w:rPr>
          <w:rFonts w:ascii="Times New Roman" w:hAnsi="Times New Roman" w:cs="Times New Roman"/>
          <w:sz w:val="24"/>
        </w:rPr>
        <w:t>relying on unpacking French into English and explaining her allusions</w:t>
      </w:r>
      <w:r w:rsidR="00D70C4E">
        <w:rPr>
          <w:rFonts w:ascii="Times New Roman" w:hAnsi="Times New Roman" w:cs="Times New Roman"/>
          <w:sz w:val="24"/>
        </w:rPr>
        <w:t>,</w:t>
      </w:r>
      <w:r w:rsidR="00E45EE1">
        <w:rPr>
          <w:rFonts w:ascii="Times New Roman" w:hAnsi="Times New Roman" w:cs="Times New Roman"/>
          <w:sz w:val="24"/>
        </w:rPr>
        <w:t xml:space="preserve"> but </w:t>
      </w:r>
      <w:r w:rsidR="00D70C4E">
        <w:rPr>
          <w:rFonts w:ascii="Times New Roman" w:hAnsi="Times New Roman" w:cs="Times New Roman"/>
          <w:sz w:val="24"/>
        </w:rPr>
        <w:t xml:space="preserve">also </w:t>
      </w:r>
      <w:r w:rsidR="00E45EE1">
        <w:rPr>
          <w:rFonts w:ascii="Times New Roman" w:hAnsi="Times New Roman" w:cs="Times New Roman"/>
          <w:sz w:val="24"/>
        </w:rPr>
        <w:t>through complementing</w:t>
      </w:r>
      <w:r w:rsidR="00B71188">
        <w:rPr>
          <w:rFonts w:ascii="Times New Roman" w:hAnsi="Times New Roman" w:cs="Times New Roman"/>
          <w:sz w:val="24"/>
        </w:rPr>
        <w:t xml:space="preserve"> </w:t>
      </w:r>
      <w:proofErr w:type="spellStart"/>
      <w:r w:rsidR="00B71188">
        <w:rPr>
          <w:rFonts w:ascii="Times New Roman" w:hAnsi="Times New Roman" w:cs="Times New Roman"/>
          <w:sz w:val="24"/>
        </w:rPr>
        <w:t>Cixousian</w:t>
      </w:r>
      <w:proofErr w:type="spellEnd"/>
      <w:r w:rsidR="00B71188">
        <w:rPr>
          <w:rFonts w:ascii="Times New Roman" w:hAnsi="Times New Roman" w:cs="Times New Roman"/>
          <w:sz w:val="24"/>
        </w:rPr>
        <w:t xml:space="preserve"> poetics</w:t>
      </w:r>
      <w:r w:rsidR="00D70C4E">
        <w:rPr>
          <w:rFonts w:ascii="Times New Roman" w:hAnsi="Times New Roman" w:cs="Times New Roman"/>
          <w:sz w:val="24"/>
        </w:rPr>
        <w:t>: ‘</w:t>
      </w:r>
      <w:proofErr w:type="spellStart"/>
      <w:r w:rsidR="00D70C4E">
        <w:rPr>
          <w:rFonts w:ascii="Times New Roman" w:hAnsi="Times New Roman" w:cs="Times New Roman"/>
          <w:sz w:val="24"/>
        </w:rPr>
        <w:t>Telefoam</w:t>
      </w:r>
      <w:proofErr w:type="spellEnd"/>
      <w:r w:rsidR="00D70C4E">
        <w:rPr>
          <w:rFonts w:ascii="Times New Roman" w:hAnsi="Times New Roman" w:cs="Times New Roman"/>
          <w:sz w:val="24"/>
        </w:rPr>
        <w:t>’</w:t>
      </w:r>
      <w:r w:rsidR="00B71188">
        <w:rPr>
          <w:rFonts w:ascii="Times New Roman" w:hAnsi="Times New Roman" w:cs="Times New Roman"/>
          <w:sz w:val="24"/>
        </w:rPr>
        <w:t xml:space="preserve"> </w:t>
      </w:r>
      <w:r w:rsidR="00D70C4E">
        <w:rPr>
          <w:rFonts w:ascii="Times New Roman" w:hAnsi="Times New Roman" w:cs="Times New Roman"/>
          <w:sz w:val="24"/>
        </w:rPr>
        <w:t>emphasizes</w:t>
      </w:r>
      <w:r w:rsidR="00B71188">
        <w:rPr>
          <w:rFonts w:ascii="Times New Roman" w:hAnsi="Times New Roman" w:cs="Times New Roman"/>
          <w:sz w:val="24"/>
        </w:rPr>
        <w:t xml:space="preserve"> the sound of the text as its words might lap against </w:t>
      </w:r>
      <w:r w:rsidR="008528FD">
        <w:rPr>
          <w:rFonts w:ascii="Times New Roman" w:hAnsi="Times New Roman" w:cs="Times New Roman"/>
          <w:sz w:val="24"/>
        </w:rPr>
        <w:t>your</w:t>
      </w:r>
      <w:r w:rsidR="00B71188">
        <w:rPr>
          <w:rFonts w:ascii="Times New Roman" w:hAnsi="Times New Roman" w:cs="Times New Roman"/>
          <w:sz w:val="24"/>
        </w:rPr>
        <w:t xml:space="preserve"> ears. </w:t>
      </w:r>
      <w:r w:rsidR="00D70C4E">
        <w:rPr>
          <w:rFonts w:ascii="Times New Roman" w:hAnsi="Times New Roman" w:cs="Times New Roman"/>
          <w:sz w:val="24"/>
        </w:rPr>
        <w:t>Thus, this ‘</w:t>
      </w:r>
      <w:proofErr w:type="spellStart"/>
      <w:r w:rsidR="00D70C4E">
        <w:rPr>
          <w:rFonts w:ascii="Times New Roman" w:hAnsi="Times New Roman" w:cs="Times New Roman"/>
          <w:sz w:val="24"/>
        </w:rPr>
        <w:t>telefoam</w:t>
      </w:r>
      <w:proofErr w:type="spellEnd"/>
      <w:r w:rsidR="0043566D">
        <w:rPr>
          <w:rFonts w:ascii="Times New Roman" w:hAnsi="Times New Roman" w:cs="Times New Roman"/>
          <w:sz w:val="24"/>
        </w:rPr>
        <w:t xml:space="preserve"> line</w:t>
      </w:r>
      <w:r w:rsidR="00D70C4E">
        <w:rPr>
          <w:rFonts w:ascii="Times New Roman" w:hAnsi="Times New Roman" w:cs="Times New Roman"/>
          <w:sz w:val="24"/>
        </w:rPr>
        <w:t>’</w:t>
      </w:r>
      <w:r w:rsidR="0043566D">
        <w:rPr>
          <w:rFonts w:ascii="Times New Roman" w:hAnsi="Times New Roman" w:cs="Times New Roman"/>
          <w:sz w:val="24"/>
        </w:rPr>
        <w:t xml:space="preserve"> does not simply dial</w:t>
      </w:r>
      <w:r w:rsidR="00D70C4E">
        <w:rPr>
          <w:rFonts w:ascii="Times New Roman" w:hAnsi="Times New Roman" w:cs="Times New Roman"/>
          <w:sz w:val="24"/>
        </w:rPr>
        <w:t>,</w:t>
      </w:r>
      <w:r w:rsidR="0043566D">
        <w:rPr>
          <w:rFonts w:ascii="Times New Roman" w:hAnsi="Times New Roman" w:cs="Times New Roman"/>
          <w:sz w:val="24"/>
        </w:rPr>
        <w:t xml:space="preserve"> or </w:t>
      </w:r>
      <w:r w:rsidR="001479B9">
        <w:rPr>
          <w:rFonts w:ascii="Times New Roman" w:hAnsi="Times New Roman" w:cs="Times New Roman"/>
          <w:sz w:val="24"/>
        </w:rPr>
        <w:t xml:space="preserve">even </w:t>
      </w:r>
      <w:proofErr w:type="spellStart"/>
      <w:r w:rsidR="0043566D">
        <w:rPr>
          <w:rFonts w:ascii="Times New Roman" w:hAnsi="Times New Roman" w:cs="Times New Roman"/>
          <w:sz w:val="24"/>
        </w:rPr>
        <w:t>skype</w:t>
      </w:r>
      <w:proofErr w:type="spellEnd"/>
      <w:r w:rsidR="00D70C4E">
        <w:rPr>
          <w:rFonts w:ascii="Times New Roman" w:hAnsi="Times New Roman" w:cs="Times New Roman"/>
          <w:sz w:val="24"/>
        </w:rPr>
        <w:t>,</w:t>
      </w:r>
      <w:r w:rsidR="0043566D">
        <w:rPr>
          <w:rFonts w:ascii="Times New Roman" w:hAnsi="Times New Roman" w:cs="Times New Roman"/>
          <w:sz w:val="24"/>
        </w:rPr>
        <w:t xml:space="preserve"> </w:t>
      </w:r>
      <w:proofErr w:type="spellStart"/>
      <w:r w:rsidR="0043566D">
        <w:rPr>
          <w:rFonts w:ascii="Times New Roman" w:hAnsi="Times New Roman" w:cs="Times New Roman"/>
          <w:sz w:val="24"/>
        </w:rPr>
        <w:t>Cixous</w:t>
      </w:r>
      <w:proofErr w:type="spellEnd"/>
      <w:r w:rsidR="0043566D">
        <w:rPr>
          <w:rFonts w:ascii="Times New Roman" w:hAnsi="Times New Roman" w:cs="Times New Roman"/>
          <w:sz w:val="24"/>
        </w:rPr>
        <w:t xml:space="preserve"> to connect with her thought more </w:t>
      </w:r>
      <w:r w:rsidR="001479B9">
        <w:rPr>
          <w:rFonts w:ascii="Times New Roman" w:hAnsi="Times New Roman" w:cs="Times New Roman"/>
          <w:sz w:val="24"/>
        </w:rPr>
        <w:t>immediately</w:t>
      </w:r>
      <w:r w:rsidR="0043566D">
        <w:rPr>
          <w:rFonts w:ascii="Times New Roman" w:hAnsi="Times New Roman" w:cs="Times New Roman"/>
          <w:sz w:val="24"/>
        </w:rPr>
        <w:t>. Rather it ushers a</w:t>
      </w:r>
      <w:r w:rsidR="00BA1FED">
        <w:rPr>
          <w:rFonts w:ascii="Times New Roman" w:hAnsi="Times New Roman" w:cs="Times New Roman"/>
          <w:sz w:val="24"/>
        </w:rPr>
        <w:t xml:space="preserve"> sibilant </w:t>
      </w:r>
      <w:r w:rsidR="001479B9">
        <w:rPr>
          <w:rFonts w:ascii="Times New Roman" w:hAnsi="Times New Roman" w:cs="Times New Roman"/>
          <w:sz w:val="24"/>
        </w:rPr>
        <w:t>text</w:t>
      </w:r>
      <w:r w:rsidR="0043566D">
        <w:rPr>
          <w:rFonts w:ascii="Times New Roman" w:hAnsi="Times New Roman" w:cs="Times New Roman"/>
          <w:sz w:val="24"/>
        </w:rPr>
        <w:t xml:space="preserve"> that conjures the </w:t>
      </w:r>
      <w:r w:rsidR="00D70C4E">
        <w:rPr>
          <w:rFonts w:ascii="Times New Roman" w:hAnsi="Times New Roman" w:cs="Times New Roman"/>
          <w:sz w:val="24"/>
        </w:rPr>
        <w:t>scene</w:t>
      </w:r>
      <w:r w:rsidR="001479B9">
        <w:rPr>
          <w:rFonts w:ascii="Times New Roman" w:hAnsi="Times New Roman" w:cs="Times New Roman"/>
          <w:sz w:val="24"/>
        </w:rPr>
        <w:t xml:space="preserve"> </w:t>
      </w:r>
      <w:r w:rsidR="00E96C94">
        <w:rPr>
          <w:rFonts w:ascii="Times New Roman" w:hAnsi="Times New Roman" w:cs="Times New Roman"/>
          <w:sz w:val="24"/>
        </w:rPr>
        <w:t>of</w:t>
      </w:r>
      <w:r w:rsidR="001479B9">
        <w:rPr>
          <w:rFonts w:ascii="Times New Roman" w:hAnsi="Times New Roman" w:cs="Times New Roman"/>
          <w:sz w:val="24"/>
        </w:rPr>
        <w:t xml:space="preserve"> the shore</w:t>
      </w:r>
      <w:r w:rsidR="00E96C94">
        <w:rPr>
          <w:rFonts w:ascii="Times New Roman" w:hAnsi="Times New Roman" w:cs="Times New Roman"/>
          <w:sz w:val="24"/>
        </w:rPr>
        <w:t xml:space="preserve"> as sound waves double those of the sea, as nature and culture overlap</w:t>
      </w:r>
      <w:r w:rsidR="0043566D">
        <w:rPr>
          <w:rFonts w:ascii="Times New Roman" w:hAnsi="Times New Roman" w:cs="Times New Roman"/>
          <w:sz w:val="24"/>
        </w:rPr>
        <w:t>.</w:t>
      </w:r>
    </w:p>
    <w:p w14:paraId="26E74F24" w14:textId="77777777" w:rsidR="00B71188" w:rsidRPr="0054370C" w:rsidRDefault="00B71188" w:rsidP="00B71188">
      <w:pPr>
        <w:pStyle w:val="Normal1"/>
        <w:rPr>
          <w:rFonts w:ascii="Times New Roman" w:hAnsi="Times New Roman" w:cs="Times New Roman"/>
          <w:sz w:val="24"/>
        </w:rPr>
      </w:pPr>
    </w:p>
    <w:p w14:paraId="12D3ECE6" w14:textId="2F181123" w:rsidR="00B71188" w:rsidRDefault="00B71188" w:rsidP="00B71188">
      <w:pPr>
        <w:pStyle w:val="Normal1"/>
        <w:rPr>
          <w:rFonts w:ascii="Times New Roman" w:hAnsi="Times New Roman" w:cs="Times New Roman"/>
          <w:sz w:val="24"/>
        </w:rPr>
      </w:pPr>
      <w:r w:rsidRPr="0054370C">
        <w:rPr>
          <w:rFonts w:ascii="Times New Roman" w:hAnsi="Times New Roman" w:cs="Times New Roman"/>
          <w:sz w:val="24"/>
        </w:rPr>
        <w:t xml:space="preserve">Bringing animals and the technology of the telephone together might put one in mind of the animal-machines of Descartes, doomed to repetition, to mere reaction, categorically cut off from the capacity to respond and thus the supposed domain of the human (Descartes, 47-48). Throw in the maternal and women too are aligned with what is precisely unhistorical. This may be the familiar conclusion that Colebrook rightly finds offensive. Indeed, Elissa </w:t>
      </w:r>
      <w:proofErr w:type="spellStart"/>
      <w:r w:rsidRPr="0054370C">
        <w:rPr>
          <w:rFonts w:ascii="Times New Roman" w:hAnsi="Times New Roman" w:cs="Times New Roman"/>
          <w:sz w:val="24"/>
        </w:rPr>
        <w:t>Marder</w:t>
      </w:r>
      <w:proofErr w:type="spellEnd"/>
      <w:r w:rsidRPr="0054370C">
        <w:rPr>
          <w:rFonts w:ascii="Times New Roman" w:hAnsi="Times New Roman" w:cs="Times New Roman"/>
          <w:sz w:val="24"/>
        </w:rPr>
        <w:t xml:space="preserve"> has precisely elaborated the pernicious fantasies of the maternal haunting the telephone </w:t>
      </w:r>
      <w:r>
        <w:rPr>
          <w:rFonts w:ascii="Times New Roman" w:hAnsi="Times New Roman" w:cs="Times New Roman"/>
          <w:sz w:val="24"/>
        </w:rPr>
        <w:t>in light of</w:t>
      </w:r>
      <w:r w:rsidRPr="0054370C">
        <w:rPr>
          <w:rFonts w:ascii="Times New Roman" w:hAnsi="Times New Roman" w:cs="Times New Roman"/>
          <w:sz w:val="24"/>
        </w:rPr>
        <w:t xml:space="preserve"> </w:t>
      </w:r>
      <w:proofErr w:type="spellStart"/>
      <w:r w:rsidRPr="0054370C">
        <w:rPr>
          <w:rFonts w:ascii="Times New Roman" w:hAnsi="Times New Roman" w:cs="Times New Roman"/>
          <w:sz w:val="24"/>
        </w:rPr>
        <w:t>Avital</w:t>
      </w:r>
      <w:proofErr w:type="spellEnd"/>
      <w:r w:rsidRPr="0054370C">
        <w:rPr>
          <w:rFonts w:ascii="Times New Roman" w:hAnsi="Times New Roman" w:cs="Times New Roman"/>
          <w:sz w:val="24"/>
        </w:rPr>
        <w:t xml:space="preserve"> </w:t>
      </w:r>
      <w:proofErr w:type="spellStart"/>
      <w:r w:rsidRPr="0054370C">
        <w:rPr>
          <w:rFonts w:ascii="Times New Roman" w:hAnsi="Times New Roman" w:cs="Times New Roman"/>
          <w:sz w:val="24"/>
        </w:rPr>
        <w:t>Ronell</w:t>
      </w:r>
      <w:r>
        <w:rPr>
          <w:rFonts w:ascii="Times New Roman" w:hAnsi="Times New Roman" w:cs="Times New Roman"/>
          <w:sz w:val="24"/>
        </w:rPr>
        <w:t>’s</w:t>
      </w:r>
      <w:proofErr w:type="spellEnd"/>
      <w:r>
        <w:rPr>
          <w:rFonts w:ascii="Times New Roman" w:hAnsi="Times New Roman" w:cs="Times New Roman"/>
          <w:sz w:val="24"/>
        </w:rPr>
        <w:t xml:space="preserve"> diagnosis</w:t>
      </w:r>
      <w:r w:rsidRPr="0054370C">
        <w:rPr>
          <w:rFonts w:ascii="Times New Roman" w:hAnsi="Times New Roman" w:cs="Times New Roman"/>
          <w:sz w:val="24"/>
        </w:rPr>
        <w:t xml:space="preserve"> (</w:t>
      </w:r>
      <w:proofErr w:type="spellStart"/>
      <w:r w:rsidRPr="0054370C">
        <w:rPr>
          <w:rFonts w:ascii="Times New Roman" w:hAnsi="Times New Roman" w:cs="Times New Roman"/>
          <w:sz w:val="24"/>
        </w:rPr>
        <w:t>Marder</w:t>
      </w:r>
      <w:proofErr w:type="spellEnd"/>
      <w:r w:rsidRPr="0054370C">
        <w:rPr>
          <w:rFonts w:ascii="Times New Roman" w:hAnsi="Times New Roman" w:cs="Times New Roman"/>
          <w:sz w:val="24"/>
        </w:rPr>
        <w:t xml:space="preserve">, 2012). For </w:t>
      </w:r>
      <w:proofErr w:type="spellStart"/>
      <w:r w:rsidRPr="0054370C">
        <w:rPr>
          <w:rFonts w:ascii="Times New Roman" w:hAnsi="Times New Roman" w:cs="Times New Roman"/>
          <w:sz w:val="24"/>
        </w:rPr>
        <w:t>Marder</w:t>
      </w:r>
      <w:proofErr w:type="spellEnd"/>
      <w:r w:rsidRPr="0054370C">
        <w:rPr>
          <w:rFonts w:ascii="Times New Roman" w:hAnsi="Times New Roman" w:cs="Times New Roman"/>
          <w:sz w:val="24"/>
        </w:rPr>
        <w:t xml:space="preserve"> and </w:t>
      </w:r>
      <w:proofErr w:type="spellStart"/>
      <w:r w:rsidRPr="0054370C">
        <w:rPr>
          <w:rFonts w:ascii="Times New Roman" w:hAnsi="Times New Roman" w:cs="Times New Roman"/>
          <w:sz w:val="24"/>
        </w:rPr>
        <w:t>Ronell</w:t>
      </w:r>
      <w:proofErr w:type="spellEnd"/>
      <w:r w:rsidRPr="0054370C">
        <w:rPr>
          <w:rFonts w:ascii="Times New Roman" w:hAnsi="Times New Roman" w:cs="Times New Roman"/>
          <w:sz w:val="24"/>
        </w:rPr>
        <w:t xml:space="preserve">, it is the dominant configuration of technology that works to constrain the feminine, which </w:t>
      </w:r>
      <w:r w:rsidR="00E15DDF">
        <w:rPr>
          <w:rFonts w:ascii="Times New Roman" w:hAnsi="Times New Roman" w:cs="Times New Roman"/>
          <w:sz w:val="24"/>
        </w:rPr>
        <w:t xml:space="preserve">consequently </w:t>
      </w:r>
      <w:r w:rsidRPr="0054370C">
        <w:rPr>
          <w:rFonts w:ascii="Times New Roman" w:hAnsi="Times New Roman" w:cs="Times New Roman"/>
          <w:sz w:val="24"/>
        </w:rPr>
        <w:t>only surfaces symptomatically. However the wager of ‘</w:t>
      </w:r>
      <w:proofErr w:type="spellStart"/>
      <w:r w:rsidRPr="0054370C">
        <w:rPr>
          <w:rFonts w:ascii="Times New Roman" w:hAnsi="Times New Roman" w:cs="Times New Roman"/>
          <w:sz w:val="24"/>
        </w:rPr>
        <w:t>Telefoam</w:t>
      </w:r>
      <w:proofErr w:type="spellEnd"/>
      <w:r w:rsidRPr="0054370C">
        <w:rPr>
          <w:rFonts w:ascii="Times New Roman" w:hAnsi="Times New Roman" w:cs="Times New Roman"/>
          <w:sz w:val="24"/>
        </w:rPr>
        <w:t xml:space="preserve">’ is that there is the chance of something quite different being sounded in Cixous’s writing, something </w:t>
      </w:r>
      <w:r>
        <w:rPr>
          <w:rFonts w:ascii="Times New Roman" w:hAnsi="Times New Roman" w:cs="Times New Roman"/>
          <w:sz w:val="24"/>
        </w:rPr>
        <w:t>shared</w:t>
      </w:r>
      <w:r w:rsidRPr="0054370C">
        <w:rPr>
          <w:rFonts w:ascii="Times New Roman" w:hAnsi="Times New Roman" w:cs="Times New Roman"/>
          <w:sz w:val="24"/>
        </w:rPr>
        <w:t xml:space="preserve"> with Jacques Derrida’s deconstruction of the Cartesian prescription of response </w:t>
      </w:r>
      <w:r w:rsidRPr="0054370C">
        <w:rPr>
          <w:rFonts w:ascii="Times New Roman" w:hAnsi="Times New Roman" w:cs="Times New Roman"/>
          <w:i/>
          <w:sz w:val="24"/>
        </w:rPr>
        <w:t>or</w:t>
      </w:r>
      <w:r w:rsidRPr="0054370C">
        <w:rPr>
          <w:rFonts w:ascii="Times New Roman" w:hAnsi="Times New Roman" w:cs="Times New Roman"/>
          <w:sz w:val="24"/>
        </w:rPr>
        <w:t xml:space="preserve"> reaction (explicitly set out in </w:t>
      </w:r>
      <w:r w:rsidRPr="0054370C">
        <w:rPr>
          <w:rFonts w:ascii="Times New Roman" w:hAnsi="Times New Roman" w:cs="Times New Roman"/>
          <w:i/>
          <w:sz w:val="24"/>
        </w:rPr>
        <w:t>The Animal That Therefore I Am</w:t>
      </w:r>
      <w:r w:rsidRPr="0054370C">
        <w:rPr>
          <w:rFonts w:ascii="Times New Roman" w:hAnsi="Times New Roman" w:cs="Times New Roman"/>
          <w:sz w:val="24"/>
        </w:rPr>
        <w:t xml:space="preserve">, 2008, in ‘Typewriter Ribbon’, </w:t>
      </w:r>
      <w:r w:rsidRPr="0054370C">
        <w:rPr>
          <w:rFonts w:ascii="Times New Roman" w:hAnsi="Times New Roman" w:cs="Times New Roman"/>
          <w:sz w:val="24"/>
        </w:rPr>
        <w:lastRenderedPageBreak/>
        <w:t xml:space="preserve">2002, as well as his work more broadly). Rather than maintain human </w:t>
      </w:r>
      <w:proofErr w:type="spellStart"/>
      <w:r w:rsidRPr="0054370C">
        <w:rPr>
          <w:rFonts w:ascii="Times New Roman" w:hAnsi="Times New Roman" w:cs="Times New Roman"/>
          <w:sz w:val="24"/>
        </w:rPr>
        <w:t>exceptionalism</w:t>
      </w:r>
      <w:proofErr w:type="spellEnd"/>
      <w:r w:rsidRPr="0054370C">
        <w:rPr>
          <w:rFonts w:ascii="Times New Roman" w:hAnsi="Times New Roman" w:cs="Times New Roman"/>
          <w:sz w:val="24"/>
        </w:rPr>
        <w:t xml:space="preserve"> – and not least </w:t>
      </w:r>
      <w:r w:rsidR="00E15DDF">
        <w:rPr>
          <w:rFonts w:ascii="Times New Roman" w:hAnsi="Times New Roman" w:cs="Times New Roman"/>
          <w:sz w:val="24"/>
        </w:rPr>
        <w:t xml:space="preserve">construed </w:t>
      </w:r>
      <w:r w:rsidRPr="0054370C">
        <w:rPr>
          <w:rFonts w:ascii="Times New Roman" w:hAnsi="Times New Roman" w:cs="Times New Roman"/>
          <w:sz w:val="24"/>
        </w:rPr>
        <w:t>as that power which harness</w:t>
      </w:r>
      <w:r w:rsidR="00E15DDF">
        <w:rPr>
          <w:rFonts w:ascii="Times New Roman" w:hAnsi="Times New Roman" w:cs="Times New Roman"/>
          <w:sz w:val="24"/>
        </w:rPr>
        <w:t>es</w:t>
      </w:r>
      <w:r w:rsidRPr="0054370C">
        <w:rPr>
          <w:rFonts w:ascii="Times New Roman" w:hAnsi="Times New Roman" w:cs="Times New Roman"/>
          <w:sz w:val="24"/>
        </w:rPr>
        <w:t xml:space="preserve"> and </w:t>
      </w:r>
      <w:proofErr w:type="spellStart"/>
      <w:r w:rsidRPr="0054370C">
        <w:rPr>
          <w:rFonts w:ascii="Times New Roman" w:hAnsi="Times New Roman" w:cs="Times New Roman"/>
          <w:sz w:val="24"/>
        </w:rPr>
        <w:t>instrumentalise</w:t>
      </w:r>
      <w:r w:rsidR="00E15DDF">
        <w:rPr>
          <w:rFonts w:ascii="Times New Roman" w:hAnsi="Times New Roman" w:cs="Times New Roman"/>
          <w:sz w:val="24"/>
        </w:rPr>
        <w:t>s</w:t>
      </w:r>
      <w:proofErr w:type="spellEnd"/>
      <w:r w:rsidRPr="0054370C">
        <w:rPr>
          <w:rFonts w:ascii="Times New Roman" w:hAnsi="Times New Roman" w:cs="Times New Roman"/>
          <w:sz w:val="24"/>
        </w:rPr>
        <w:t xml:space="preserve"> technology, both </w:t>
      </w:r>
      <w:proofErr w:type="spellStart"/>
      <w:r w:rsidRPr="0054370C">
        <w:rPr>
          <w:rFonts w:ascii="Times New Roman" w:hAnsi="Times New Roman" w:cs="Times New Roman"/>
          <w:sz w:val="24"/>
        </w:rPr>
        <w:t>Cixous</w:t>
      </w:r>
      <w:proofErr w:type="spellEnd"/>
      <w:r w:rsidRPr="0054370C">
        <w:rPr>
          <w:rFonts w:ascii="Times New Roman" w:hAnsi="Times New Roman" w:cs="Times New Roman"/>
          <w:sz w:val="24"/>
        </w:rPr>
        <w:t xml:space="preserve"> and Derrida insist on an ongoing complexity vis-à-vis what counts as the living that necessarily interweaves the repetition of the mechanical  - say the telephone – with what we call response</w:t>
      </w:r>
      <w:r>
        <w:rPr>
          <w:rFonts w:ascii="Times New Roman" w:hAnsi="Times New Roman" w:cs="Times New Roman"/>
          <w:sz w:val="24"/>
        </w:rPr>
        <w:t xml:space="preserve"> and with what might be power</w:t>
      </w:r>
      <w:r w:rsidRPr="0054370C">
        <w:rPr>
          <w:rFonts w:ascii="Times New Roman" w:hAnsi="Times New Roman" w:cs="Times New Roman"/>
          <w:sz w:val="24"/>
        </w:rPr>
        <w:t xml:space="preserve">. </w:t>
      </w:r>
      <w:r w:rsidR="00BB117D">
        <w:rPr>
          <w:rFonts w:ascii="Times New Roman" w:hAnsi="Times New Roman" w:cs="Times New Roman"/>
          <w:sz w:val="24"/>
        </w:rPr>
        <w:t xml:space="preserve">Not merely departing from placing the human at the center of things, in </w:t>
      </w:r>
      <w:r w:rsidR="000D76D2">
        <w:rPr>
          <w:rFonts w:ascii="Times New Roman" w:hAnsi="Times New Roman" w:cs="Times New Roman"/>
          <w:sz w:val="24"/>
        </w:rPr>
        <w:t xml:space="preserve">breaching </w:t>
      </w:r>
      <w:r w:rsidR="00BB117D">
        <w:rPr>
          <w:rFonts w:ascii="Times New Roman" w:hAnsi="Times New Roman" w:cs="Times New Roman"/>
          <w:sz w:val="24"/>
        </w:rPr>
        <w:t>such</w:t>
      </w:r>
      <w:r w:rsidR="000D76D2">
        <w:rPr>
          <w:rFonts w:ascii="Times New Roman" w:hAnsi="Times New Roman" w:cs="Times New Roman"/>
          <w:sz w:val="24"/>
        </w:rPr>
        <w:t xml:space="preserve"> classical distinctions </w:t>
      </w:r>
      <w:r w:rsidR="00BB117D">
        <w:rPr>
          <w:rFonts w:ascii="Times New Roman" w:hAnsi="Times New Roman" w:cs="Times New Roman"/>
          <w:sz w:val="24"/>
        </w:rPr>
        <w:t xml:space="preserve">as response and reaction, living spontaneity and </w:t>
      </w:r>
      <w:proofErr w:type="spellStart"/>
      <w:r w:rsidR="00BB117D">
        <w:rPr>
          <w:rFonts w:ascii="Times New Roman" w:hAnsi="Times New Roman" w:cs="Times New Roman"/>
          <w:sz w:val="24"/>
        </w:rPr>
        <w:t>machinic</w:t>
      </w:r>
      <w:proofErr w:type="spellEnd"/>
      <w:r w:rsidR="00BB117D">
        <w:rPr>
          <w:rFonts w:ascii="Times New Roman" w:hAnsi="Times New Roman" w:cs="Times New Roman"/>
          <w:sz w:val="24"/>
        </w:rPr>
        <w:t xml:space="preserve"> repetition, </w:t>
      </w:r>
      <w:proofErr w:type="spellStart"/>
      <w:r w:rsidR="00BB117D">
        <w:rPr>
          <w:rFonts w:ascii="Times New Roman" w:hAnsi="Times New Roman" w:cs="Times New Roman"/>
          <w:sz w:val="24"/>
        </w:rPr>
        <w:t>Cixous</w:t>
      </w:r>
      <w:proofErr w:type="spellEnd"/>
      <w:r w:rsidR="00BB117D">
        <w:rPr>
          <w:rFonts w:ascii="Times New Roman" w:hAnsi="Times New Roman" w:cs="Times New Roman"/>
          <w:sz w:val="24"/>
        </w:rPr>
        <w:t xml:space="preserve"> and Derrida open the thought of a </w:t>
      </w:r>
      <w:proofErr w:type="spellStart"/>
      <w:r w:rsidR="00BB117D">
        <w:rPr>
          <w:rFonts w:ascii="Times New Roman" w:hAnsi="Times New Roman" w:cs="Times New Roman"/>
          <w:sz w:val="24"/>
        </w:rPr>
        <w:t>posthumanist</w:t>
      </w:r>
      <w:proofErr w:type="spellEnd"/>
      <w:r w:rsidR="00BB117D">
        <w:rPr>
          <w:rFonts w:ascii="Times New Roman" w:hAnsi="Times New Roman" w:cs="Times New Roman"/>
          <w:sz w:val="24"/>
        </w:rPr>
        <w:t xml:space="preserve"> ethics.</w:t>
      </w:r>
      <w:r w:rsidR="000D76D2">
        <w:rPr>
          <w:rFonts w:ascii="Times New Roman" w:hAnsi="Times New Roman" w:cs="Times New Roman"/>
          <w:sz w:val="24"/>
        </w:rPr>
        <w:t xml:space="preserve"> </w:t>
      </w:r>
      <w:r w:rsidR="00A72242">
        <w:rPr>
          <w:rFonts w:ascii="Times New Roman" w:hAnsi="Times New Roman" w:cs="Times New Roman"/>
          <w:sz w:val="24"/>
        </w:rPr>
        <w:t>In so doing they accentuate</w:t>
      </w:r>
      <w:r w:rsidR="00ED1F37">
        <w:rPr>
          <w:rFonts w:ascii="Times New Roman" w:hAnsi="Times New Roman" w:cs="Times New Roman"/>
          <w:sz w:val="24"/>
        </w:rPr>
        <w:t xml:space="preserve"> the wounds to human narcissism outlined by Freud</w:t>
      </w:r>
      <w:r w:rsidR="00FC326A">
        <w:rPr>
          <w:rFonts w:ascii="Times New Roman" w:hAnsi="Times New Roman" w:cs="Times New Roman"/>
          <w:sz w:val="24"/>
        </w:rPr>
        <w:t xml:space="preserve">: Earth is not the </w:t>
      </w:r>
      <w:proofErr w:type="spellStart"/>
      <w:r w:rsidR="00FC326A">
        <w:rPr>
          <w:rFonts w:ascii="Times New Roman" w:hAnsi="Times New Roman" w:cs="Times New Roman"/>
          <w:sz w:val="24"/>
        </w:rPr>
        <w:t>centre</w:t>
      </w:r>
      <w:proofErr w:type="spellEnd"/>
      <w:r w:rsidR="00FC326A">
        <w:rPr>
          <w:rFonts w:ascii="Times New Roman" w:hAnsi="Times New Roman" w:cs="Times New Roman"/>
          <w:sz w:val="24"/>
        </w:rPr>
        <w:t xml:space="preserve"> of the universe; we are not unique among species but related to other animals; we are not even masters of ourselves but are unseated by unconscious desire. Moreover they share the ‘</w:t>
      </w:r>
      <w:proofErr w:type="spellStart"/>
      <w:r w:rsidR="00FC326A">
        <w:rPr>
          <w:rFonts w:ascii="Times New Roman" w:hAnsi="Times New Roman" w:cs="Times New Roman"/>
          <w:sz w:val="24"/>
        </w:rPr>
        <w:t>cyborgian</w:t>
      </w:r>
      <w:proofErr w:type="spellEnd"/>
      <w:r w:rsidR="00FC326A">
        <w:rPr>
          <w:rFonts w:ascii="Times New Roman" w:hAnsi="Times New Roman" w:cs="Times New Roman"/>
          <w:sz w:val="24"/>
        </w:rPr>
        <w:t xml:space="preserve"> wound’ underlined by Donna </w:t>
      </w:r>
      <w:proofErr w:type="spellStart"/>
      <w:r w:rsidR="00FC326A">
        <w:rPr>
          <w:rFonts w:ascii="Times New Roman" w:hAnsi="Times New Roman" w:cs="Times New Roman"/>
          <w:sz w:val="24"/>
        </w:rPr>
        <w:t>Haraway</w:t>
      </w:r>
      <w:proofErr w:type="spellEnd"/>
      <w:r w:rsidR="00FC326A">
        <w:rPr>
          <w:rFonts w:ascii="Times New Roman" w:hAnsi="Times New Roman" w:cs="Times New Roman"/>
          <w:sz w:val="24"/>
        </w:rPr>
        <w:t>, that is the non-separation of organic and synthetic (</w:t>
      </w:r>
      <w:proofErr w:type="spellStart"/>
      <w:r w:rsidR="00FC326A">
        <w:rPr>
          <w:rFonts w:ascii="Times New Roman" w:hAnsi="Times New Roman" w:cs="Times New Roman"/>
          <w:sz w:val="24"/>
        </w:rPr>
        <w:t>Haraway</w:t>
      </w:r>
      <w:proofErr w:type="spellEnd"/>
      <w:r w:rsidR="00FC326A">
        <w:rPr>
          <w:rFonts w:ascii="Times New Roman" w:hAnsi="Times New Roman" w:cs="Times New Roman"/>
          <w:sz w:val="24"/>
        </w:rPr>
        <w:t>, 2008: 11-12). Framed as wounds by Freud</w:t>
      </w:r>
      <w:r w:rsidR="00394EB0">
        <w:rPr>
          <w:rFonts w:ascii="Times New Roman" w:hAnsi="Times New Roman" w:cs="Times New Roman"/>
          <w:sz w:val="24"/>
        </w:rPr>
        <w:t xml:space="preserve"> – and ironically </w:t>
      </w:r>
      <w:r w:rsidR="00082C14">
        <w:rPr>
          <w:rFonts w:ascii="Times New Roman" w:hAnsi="Times New Roman" w:cs="Times New Roman"/>
          <w:sz w:val="24"/>
        </w:rPr>
        <w:t xml:space="preserve">so </w:t>
      </w:r>
      <w:r w:rsidR="00394EB0">
        <w:rPr>
          <w:rFonts w:ascii="Times New Roman" w:hAnsi="Times New Roman" w:cs="Times New Roman"/>
          <w:sz w:val="24"/>
        </w:rPr>
        <w:t xml:space="preserve">by </w:t>
      </w:r>
      <w:proofErr w:type="spellStart"/>
      <w:r w:rsidR="00394EB0">
        <w:rPr>
          <w:rFonts w:ascii="Times New Roman" w:hAnsi="Times New Roman" w:cs="Times New Roman"/>
          <w:sz w:val="24"/>
        </w:rPr>
        <w:t>Haraway</w:t>
      </w:r>
      <w:proofErr w:type="spellEnd"/>
      <w:r w:rsidR="00FC326A">
        <w:rPr>
          <w:rFonts w:ascii="Times New Roman" w:hAnsi="Times New Roman" w:cs="Times New Roman"/>
          <w:sz w:val="24"/>
        </w:rPr>
        <w:t>, as this essay unfolds, Cixous in particular is shown to find these conditions enabling.</w:t>
      </w:r>
    </w:p>
    <w:p w14:paraId="6733FEB5" w14:textId="77777777" w:rsidR="00B71188" w:rsidRPr="0054370C" w:rsidRDefault="00B71188" w:rsidP="00B71188">
      <w:pPr>
        <w:pStyle w:val="Normal1"/>
        <w:rPr>
          <w:rFonts w:ascii="Times New Roman" w:hAnsi="Times New Roman" w:cs="Times New Roman"/>
          <w:sz w:val="24"/>
        </w:rPr>
      </w:pPr>
    </w:p>
    <w:p w14:paraId="50BF46B6" w14:textId="04CE8853" w:rsidR="00B71188" w:rsidRPr="00FE1238" w:rsidRDefault="00B71188" w:rsidP="00B71188">
      <w:pPr>
        <w:pStyle w:val="Normal1"/>
        <w:rPr>
          <w:rFonts w:ascii="Times New Roman" w:hAnsi="Times New Roman" w:cs="Times New Roman"/>
          <w:sz w:val="24"/>
        </w:rPr>
      </w:pPr>
      <w:r w:rsidRPr="0054370C">
        <w:rPr>
          <w:rFonts w:ascii="Times New Roman" w:hAnsi="Times New Roman" w:cs="Times New Roman"/>
          <w:sz w:val="24"/>
        </w:rPr>
        <w:t xml:space="preserve">In the two sentence quotation from Cixous evidenced by Colebrook we learn that there has always been a need to telephone and that this is connected to recalling the mother. Let us take this to vouch for an </w:t>
      </w:r>
      <w:proofErr w:type="spellStart"/>
      <w:r w:rsidRPr="0054370C">
        <w:rPr>
          <w:rFonts w:ascii="Times New Roman" w:hAnsi="Times New Roman" w:cs="Times New Roman"/>
          <w:sz w:val="24"/>
        </w:rPr>
        <w:t>originary</w:t>
      </w:r>
      <w:proofErr w:type="spellEnd"/>
      <w:r w:rsidRPr="0054370C">
        <w:rPr>
          <w:rFonts w:ascii="Times New Roman" w:hAnsi="Times New Roman" w:cs="Times New Roman"/>
          <w:sz w:val="24"/>
        </w:rPr>
        <w:t xml:space="preserve"> </w:t>
      </w:r>
      <w:proofErr w:type="spellStart"/>
      <w:r w:rsidRPr="0054370C">
        <w:rPr>
          <w:rFonts w:ascii="Times New Roman" w:hAnsi="Times New Roman" w:cs="Times New Roman"/>
          <w:sz w:val="24"/>
        </w:rPr>
        <w:t>technicity</w:t>
      </w:r>
      <w:proofErr w:type="spellEnd"/>
      <w:r w:rsidRPr="0054370C">
        <w:rPr>
          <w:rFonts w:ascii="Times New Roman" w:hAnsi="Times New Roman" w:cs="Times New Roman"/>
          <w:sz w:val="24"/>
        </w:rPr>
        <w:t xml:space="preserve"> </w:t>
      </w:r>
      <w:r w:rsidRPr="009B29A0">
        <w:rPr>
          <w:rFonts w:ascii="Times New Roman" w:hAnsi="Times New Roman" w:cs="Times New Roman"/>
          <w:i/>
          <w:sz w:val="24"/>
        </w:rPr>
        <w:t>and</w:t>
      </w:r>
      <w:r w:rsidRPr="0054370C">
        <w:rPr>
          <w:rFonts w:ascii="Times New Roman" w:hAnsi="Times New Roman" w:cs="Times New Roman"/>
          <w:sz w:val="24"/>
        </w:rPr>
        <w:t xml:space="preserve"> that the mother is not buried in the ground of nature </w:t>
      </w:r>
      <w:r w:rsidRPr="003E4562">
        <w:rPr>
          <w:rFonts w:ascii="Times New Roman" w:hAnsi="Times New Roman" w:cs="Times New Roman"/>
          <w:color w:val="000000" w:themeColor="text1"/>
          <w:sz w:val="24"/>
        </w:rPr>
        <w:t>but able to be recalled.</w:t>
      </w:r>
      <w:r w:rsidRPr="0054370C">
        <w:rPr>
          <w:rFonts w:ascii="Times New Roman" w:hAnsi="Times New Roman" w:cs="Times New Roman"/>
          <w:sz w:val="24"/>
        </w:rPr>
        <w:t xml:space="preserve"> These two cords, the now outmoded telephone and the umbilicus, are both beholden not to the fantasy of pure communication or communion</w:t>
      </w:r>
      <w:r w:rsidR="00E15DDF">
        <w:rPr>
          <w:rFonts w:ascii="Times New Roman" w:hAnsi="Times New Roman" w:cs="Times New Roman"/>
          <w:sz w:val="24"/>
        </w:rPr>
        <w:t>,</w:t>
      </w:r>
      <w:r w:rsidRPr="0054370C">
        <w:rPr>
          <w:rFonts w:ascii="Times New Roman" w:hAnsi="Times New Roman" w:cs="Times New Roman"/>
          <w:sz w:val="24"/>
        </w:rPr>
        <w:t xml:space="preserve"> but </w:t>
      </w:r>
      <w:r w:rsidR="00E15DDF">
        <w:rPr>
          <w:rFonts w:ascii="Times New Roman" w:hAnsi="Times New Roman" w:cs="Times New Roman"/>
          <w:sz w:val="24"/>
        </w:rPr>
        <w:t>to the possibilities of</w:t>
      </w:r>
      <w:r w:rsidRPr="0054370C">
        <w:rPr>
          <w:rFonts w:ascii="Times New Roman" w:hAnsi="Times New Roman" w:cs="Times New Roman"/>
          <w:sz w:val="24"/>
        </w:rPr>
        <w:t xml:space="preserve"> disconnection, of </w:t>
      </w:r>
      <w:r w:rsidR="00BA1FED">
        <w:rPr>
          <w:rFonts w:ascii="Times New Roman" w:hAnsi="Times New Roman" w:cs="Times New Roman"/>
          <w:sz w:val="24"/>
        </w:rPr>
        <w:t>unexpected connection</w:t>
      </w:r>
      <w:r w:rsidRPr="0054370C">
        <w:rPr>
          <w:rFonts w:ascii="Times New Roman" w:hAnsi="Times New Roman" w:cs="Times New Roman"/>
          <w:sz w:val="24"/>
        </w:rPr>
        <w:t xml:space="preserve">, </w:t>
      </w:r>
      <w:r w:rsidR="00E15DDF">
        <w:rPr>
          <w:rFonts w:ascii="Times New Roman" w:hAnsi="Times New Roman" w:cs="Times New Roman"/>
          <w:sz w:val="24"/>
        </w:rPr>
        <w:t xml:space="preserve">the work </w:t>
      </w:r>
      <w:r w:rsidRPr="0054370C">
        <w:rPr>
          <w:rFonts w:ascii="Times New Roman" w:hAnsi="Times New Roman" w:cs="Times New Roman"/>
          <w:sz w:val="24"/>
        </w:rPr>
        <w:t xml:space="preserve">of traces not signifiers. The use of the term ‘telephone’ in Cixous – dramatically unconfined to this one essay as the epigraph from Derrida playfully indicates – should not be taken as a naïve anachronism, in denial of the ubiquitous advance of mobile technology. Rather </w:t>
      </w:r>
      <w:r>
        <w:rPr>
          <w:rFonts w:ascii="Times New Roman" w:hAnsi="Times New Roman" w:cs="Times New Roman"/>
          <w:sz w:val="24"/>
        </w:rPr>
        <w:t>she</w:t>
      </w:r>
      <w:r w:rsidRPr="0054370C">
        <w:rPr>
          <w:rFonts w:ascii="Times New Roman" w:hAnsi="Times New Roman" w:cs="Times New Roman"/>
          <w:sz w:val="24"/>
        </w:rPr>
        <w:t xml:space="preserve"> insists on </w:t>
      </w:r>
      <w:r>
        <w:rPr>
          <w:rFonts w:ascii="Times New Roman" w:hAnsi="Times New Roman" w:cs="Times New Roman"/>
          <w:sz w:val="24"/>
        </w:rPr>
        <w:t xml:space="preserve">the materiality of the sound of the voice – the heartland of what metaphysics takes </w:t>
      </w:r>
      <w:r w:rsidR="00A21BBA">
        <w:rPr>
          <w:rFonts w:ascii="Times New Roman" w:hAnsi="Times New Roman" w:cs="Times New Roman"/>
          <w:sz w:val="24"/>
        </w:rPr>
        <w:t>to be</w:t>
      </w:r>
      <w:r>
        <w:rPr>
          <w:rFonts w:ascii="Times New Roman" w:hAnsi="Times New Roman" w:cs="Times New Roman"/>
          <w:sz w:val="24"/>
        </w:rPr>
        <w:t xml:space="preserve"> synonymous with presence. She</w:t>
      </w:r>
      <w:r w:rsidRPr="0054370C">
        <w:rPr>
          <w:rFonts w:ascii="Times New Roman" w:hAnsi="Times New Roman" w:cs="Times New Roman"/>
          <w:sz w:val="24"/>
        </w:rPr>
        <w:t xml:space="preserve"> marks the ‘</w:t>
      </w:r>
      <w:proofErr w:type="spellStart"/>
      <w:r w:rsidRPr="0054370C">
        <w:rPr>
          <w:rFonts w:ascii="Times New Roman" w:hAnsi="Times New Roman" w:cs="Times New Roman"/>
          <w:i/>
          <w:sz w:val="24"/>
        </w:rPr>
        <w:t>tele</w:t>
      </w:r>
      <w:proofErr w:type="spellEnd"/>
      <w:r w:rsidRPr="0054370C">
        <w:rPr>
          <w:rFonts w:ascii="Times New Roman" w:hAnsi="Times New Roman" w:cs="Times New Roman"/>
          <w:i/>
          <w:sz w:val="24"/>
        </w:rPr>
        <w:t>’</w:t>
      </w:r>
      <w:r w:rsidRPr="0054370C">
        <w:rPr>
          <w:rFonts w:ascii="Times New Roman" w:hAnsi="Times New Roman" w:cs="Times New Roman"/>
          <w:sz w:val="24"/>
        </w:rPr>
        <w:t xml:space="preserve"> and remarks the ‘</w:t>
      </w:r>
      <w:proofErr w:type="spellStart"/>
      <w:r>
        <w:rPr>
          <w:rFonts w:ascii="Times New Roman" w:hAnsi="Times New Roman" w:cs="Times New Roman"/>
          <w:i/>
          <w:sz w:val="24"/>
        </w:rPr>
        <w:t>phonē</w:t>
      </w:r>
      <w:proofErr w:type="spellEnd"/>
      <w:r w:rsidRPr="0054370C">
        <w:rPr>
          <w:rFonts w:ascii="Times New Roman" w:hAnsi="Times New Roman" w:cs="Times New Roman"/>
          <w:i/>
          <w:sz w:val="24"/>
        </w:rPr>
        <w:t>’</w:t>
      </w:r>
      <w:r w:rsidRPr="0054370C">
        <w:rPr>
          <w:rFonts w:ascii="Times New Roman" w:hAnsi="Times New Roman" w:cs="Times New Roman"/>
          <w:sz w:val="24"/>
        </w:rPr>
        <w:t xml:space="preserve">.  </w:t>
      </w:r>
      <w:r>
        <w:rPr>
          <w:rFonts w:ascii="Times New Roman" w:hAnsi="Times New Roman" w:cs="Times New Roman"/>
          <w:sz w:val="24"/>
        </w:rPr>
        <w:t xml:space="preserve">The ostensible clarity of the voice is thickened by </w:t>
      </w:r>
      <w:r w:rsidR="00E15DDF">
        <w:rPr>
          <w:rFonts w:ascii="Times New Roman" w:hAnsi="Times New Roman" w:cs="Times New Roman"/>
          <w:sz w:val="24"/>
        </w:rPr>
        <w:t>my</w:t>
      </w:r>
      <w:r>
        <w:rPr>
          <w:rFonts w:ascii="Times New Roman" w:hAnsi="Times New Roman" w:cs="Times New Roman"/>
          <w:sz w:val="24"/>
        </w:rPr>
        <w:t xml:space="preserve"> </w:t>
      </w:r>
      <w:r w:rsidR="00E15DDF">
        <w:rPr>
          <w:rFonts w:ascii="Times New Roman" w:hAnsi="Times New Roman" w:cs="Times New Roman"/>
          <w:sz w:val="24"/>
        </w:rPr>
        <w:t>play</w:t>
      </w:r>
      <w:r>
        <w:rPr>
          <w:rFonts w:ascii="Times New Roman" w:hAnsi="Times New Roman" w:cs="Times New Roman"/>
          <w:sz w:val="24"/>
        </w:rPr>
        <w:t xml:space="preserve"> on the </w:t>
      </w:r>
      <w:proofErr w:type="spellStart"/>
      <w:r>
        <w:rPr>
          <w:rFonts w:ascii="Times New Roman" w:hAnsi="Times New Roman" w:cs="Times New Roman"/>
          <w:sz w:val="24"/>
        </w:rPr>
        <w:t>telefoam</w:t>
      </w:r>
      <w:proofErr w:type="spellEnd"/>
      <w:r>
        <w:rPr>
          <w:rFonts w:ascii="Times New Roman" w:hAnsi="Times New Roman" w:cs="Times New Roman"/>
          <w:sz w:val="24"/>
        </w:rPr>
        <w:t>. It</w:t>
      </w:r>
      <w:r w:rsidR="00BB117D">
        <w:rPr>
          <w:rFonts w:ascii="Times New Roman" w:hAnsi="Times New Roman" w:cs="Times New Roman"/>
          <w:sz w:val="24"/>
        </w:rPr>
        <w:t>’s poetic license</w:t>
      </w:r>
      <w:r w:rsidRPr="0054370C">
        <w:rPr>
          <w:rFonts w:ascii="Times New Roman" w:hAnsi="Times New Roman" w:cs="Times New Roman"/>
          <w:sz w:val="24"/>
        </w:rPr>
        <w:t xml:space="preserve"> conjure</w:t>
      </w:r>
      <w:r>
        <w:rPr>
          <w:rFonts w:ascii="Times New Roman" w:hAnsi="Times New Roman" w:cs="Times New Roman"/>
          <w:sz w:val="24"/>
        </w:rPr>
        <w:t>s</w:t>
      </w:r>
      <w:r w:rsidRPr="0054370C">
        <w:rPr>
          <w:rFonts w:ascii="Times New Roman" w:hAnsi="Times New Roman" w:cs="Times New Roman"/>
          <w:sz w:val="24"/>
        </w:rPr>
        <w:t xml:space="preserve"> ‘</w:t>
      </w:r>
      <w:proofErr w:type="spellStart"/>
      <w:r w:rsidRPr="0054370C">
        <w:rPr>
          <w:rFonts w:ascii="Times New Roman" w:hAnsi="Times New Roman" w:cs="Times New Roman"/>
          <w:sz w:val="24"/>
        </w:rPr>
        <w:t>telephants</w:t>
      </w:r>
      <w:proofErr w:type="spellEnd"/>
      <w:r w:rsidRPr="0054370C">
        <w:rPr>
          <w:rFonts w:ascii="Times New Roman" w:hAnsi="Times New Roman" w:cs="Times New Roman"/>
          <w:sz w:val="24"/>
        </w:rPr>
        <w:t>’ and ‘</w:t>
      </w:r>
      <w:proofErr w:type="spellStart"/>
      <w:r w:rsidRPr="0054370C">
        <w:rPr>
          <w:rFonts w:ascii="Times New Roman" w:hAnsi="Times New Roman" w:cs="Times New Roman"/>
          <w:sz w:val="24"/>
        </w:rPr>
        <w:t>telefauns</w:t>
      </w:r>
      <w:proofErr w:type="spellEnd"/>
      <w:r w:rsidRPr="0054370C">
        <w:rPr>
          <w:rFonts w:ascii="Times New Roman" w:hAnsi="Times New Roman" w:cs="Times New Roman"/>
          <w:sz w:val="24"/>
        </w:rPr>
        <w:t xml:space="preserve">’ in no matter how impossible, how unheard-of a bestiary (see Derrida, 2006: 102). </w:t>
      </w:r>
      <w:r>
        <w:rPr>
          <w:rFonts w:ascii="Times New Roman" w:hAnsi="Times New Roman" w:cs="Times New Roman"/>
          <w:sz w:val="24"/>
        </w:rPr>
        <w:t>Even if there is a kind of transmissi</w:t>
      </w:r>
      <w:r w:rsidRPr="0054370C">
        <w:rPr>
          <w:rFonts w:ascii="Times New Roman" w:hAnsi="Times New Roman" w:cs="Times New Roman"/>
          <w:sz w:val="24"/>
        </w:rPr>
        <w:t xml:space="preserve">bility between animal and telephonic figures as Derrida suggests, this bestiary cannot be </w:t>
      </w:r>
      <w:r w:rsidR="00E15DDF">
        <w:rPr>
          <w:rFonts w:ascii="Times New Roman" w:hAnsi="Times New Roman" w:cs="Times New Roman"/>
          <w:sz w:val="24"/>
        </w:rPr>
        <w:t>confined to</w:t>
      </w:r>
      <w:r w:rsidRPr="0054370C">
        <w:rPr>
          <w:rFonts w:ascii="Times New Roman" w:hAnsi="Times New Roman" w:cs="Times New Roman"/>
          <w:sz w:val="24"/>
        </w:rPr>
        <w:t xml:space="preserve"> the Cartesian cage of the animal-machine. Along with these phonemic (‘</w:t>
      </w:r>
      <w:proofErr w:type="spellStart"/>
      <w:r w:rsidRPr="0054370C">
        <w:rPr>
          <w:rFonts w:ascii="Times New Roman" w:hAnsi="Times New Roman" w:cs="Times New Roman"/>
          <w:sz w:val="24"/>
        </w:rPr>
        <w:t>faunemic</w:t>
      </w:r>
      <w:proofErr w:type="spellEnd"/>
      <w:r w:rsidRPr="0054370C">
        <w:rPr>
          <w:rFonts w:ascii="Times New Roman" w:hAnsi="Times New Roman" w:cs="Times New Roman"/>
          <w:sz w:val="24"/>
        </w:rPr>
        <w:t xml:space="preserve">’) poetics, </w:t>
      </w:r>
      <w:proofErr w:type="spellStart"/>
      <w:r w:rsidRPr="0054370C">
        <w:rPr>
          <w:rFonts w:ascii="Times New Roman" w:hAnsi="Times New Roman" w:cs="Times New Roman"/>
          <w:sz w:val="24"/>
        </w:rPr>
        <w:t>Cixous</w:t>
      </w:r>
      <w:proofErr w:type="spellEnd"/>
      <w:r w:rsidRPr="0054370C">
        <w:rPr>
          <w:rFonts w:ascii="Times New Roman" w:hAnsi="Times New Roman" w:cs="Times New Roman"/>
          <w:sz w:val="24"/>
        </w:rPr>
        <w:t xml:space="preserve"> </w:t>
      </w:r>
      <w:r w:rsidR="00BA1FED">
        <w:rPr>
          <w:rFonts w:ascii="Times New Roman" w:hAnsi="Times New Roman" w:cs="Times New Roman"/>
          <w:sz w:val="24"/>
        </w:rPr>
        <w:t xml:space="preserve">also </w:t>
      </w:r>
      <w:r w:rsidRPr="0054370C">
        <w:rPr>
          <w:rFonts w:ascii="Times New Roman" w:hAnsi="Times New Roman" w:cs="Times New Roman"/>
          <w:sz w:val="24"/>
        </w:rPr>
        <w:t xml:space="preserve">dramatically addresses </w:t>
      </w:r>
      <w:r w:rsidR="00E15DDF">
        <w:rPr>
          <w:rFonts w:ascii="Times New Roman" w:hAnsi="Times New Roman" w:cs="Times New Roman"/>
          <w:sz w:val="24"/>
        </w:rPr>
        <w:t>T</w:t>
      </w:r>
      <w:r w:rsidRPr="0054370C">
        <w:rPr>
          <w:rFonts w:ascii="Times New Roman" w:hAnsi="Times New Roman" w:cs="Times New Roman"/>
          <w:sz w:val="24"/>
        </w:rPr>
        <w:t xml:space="preserve">elephone as a kind of character since it has such frequency and such force in her ‘life writing’. Moreover, in some of the classification-defying </w:t>
      </w:r>
      <w:r>
        <w:rPr>
          <w:rFonts w:ascii="Times New Roman" w:hAnsi="Times New Roman" w:cs="Times New Roman"/>
          <w:sz w:val="24"/>
        </w:rPr>
        <w:t>texts</w:t>
      </w:r>
      <w:r w:rsidRPr="0054370C">
        <w:rPr>
          <w:rFonts w:ascii="Times New Roman" w:hAnsi="Times New Roman" w:cs="Times New Roman"/>
          <w:sz w:val="24"/>
        </w:rPr>
        <w:t xml:space="preserve"> that pass between Cixous and Derrida on their work, their own conversations by telephone come to light as generative sources of thinking (Cixous, 2007, Derrida, 2002b). All </w:t>
      </w:r>
      <w:r w:rsidRPr="00FE1238">
        <w:rPr>
          <w:rFonts w:ascii="Times New Roman" w:hAnsi="Times New Roman" w:cs="Times New Roman"/>
          <w:sz w:val="24"/>
        </w:rPr>
        <w:t xml:space="preserve">with an ear for sonorous suggestion, these three contexts are far from separate. As Eric </w:t>
      </w:r>
      <w:proofErr w:type="spellStart"/>
      <w:r w:rsidRPr="00FE1238">
        <w:rPr>
          <w:rFonts w:ascii="Times New Roman" w:hAnsi="Times New Roman"/>
          <w:sz w:val="24"/>
        </w:rPr>
        <w:t>Prenowitz</w:t>
      </w:r>
      <w:proofErr w:type="spellEnd"/>
      <w:r w:rsidR="00474387">
        <w:rPr>
          <w:rFonts w:ascii="Times New Roman" w:hAnsi="Times New Roman"/>
          <w:sz w:val="24"/>
        </w:rPr>
        <w:t xml:space="preserve"> – one of Cixous’s frequent translators -</w:t>
      </w:r>
      <w:r w:rsidRPr="00FE1238">
        <w:rPr>
          <w:rFonts w:ascii="Times New Roman" w:hAnsi="Times New Roman"/>
          <w:sz w:val="24"/>
        </w:rPr>
        <w:t xml:space="preserve"> </w:t>
      </w:r>
      <w:r>
        <w:rPr>
          <w:rFonts w:ascii="Times New Roman" w:hAnsi="Times New Roman"/>
          <w:sz w:val="24"/>
        </w:rPr>
        <w:t>observes,</w:t>
      </w:r>
      <w:r w:rsidRPr="00FE1238">
        <w:rPr>
          <w:rFonts w:ascii="Times New Roman" w:hAnsi="Times New Roman"/>
          <w:sz w:val="24"/>
        </w:rPr>
        <w:t xml:space="preserve"> </w:t>
      </w:r>
      <w:r w:rsidR="00474387">
        <w:rPr>
          <w:rFonts w:ascii="Times New Roman" w:hAnsi="Times New Roman"/>
          <w:sz w:val="24"/>
        </w:rPr>
        <w:t>her</w:t>
      </w:r>
      <w:r w:rsidRPr="00FE1238">
        <w:rPr>
          <w:rFonts w:ascii="Times New Roman" w:hAnsi="Times New Roman"/>
          <w:sz w:val="24"/>
        </w:rPr>
        <w:t xml:space="preserve"> address ‘</w:t>
      </w:r>
      <w:r w:rsidRPr="00FE1238">
        <w:rPr>
          <w:rFonts w:ascii="Times New Roman" w:hAnsi="Times New Roman"/>
          <w:i/>
          <w:sz w:val="24"/>
        </w:rPr>
        <w:t xml:space="preserve">O </w:t>
      </w:r>
      <w:proofErr w:type="spellStart"/>
      <w:r w:rsidRPr="00FE1238">
        <w:rPr>
          <w:rFonts w:ascii="Times New Roman" w:hAnsi="Times New Roman"/>
          <w:i/>
          <w:sz w:val="24"/>
        </w:rPr>
        <w:t>t</w:t>
      </w:r>
      <w:r w:rsidRPr="00FE1238">
        <w:rPr>
          <w:rFonts w:ascii="Times New Roman" w:hAnsi="Times New Roman" w:cs="Times New Roman"/>
          <w:i/>
          <w:sz w:val="24"/>
        </w:rPr>
        <w:t>é</w:t>
      </w:r>
      <w:r w:rsidRPr="00FE1238">
        <w:rPr>
          <w:rFonts w:ascii="Times New Roman" w:hAnsi="Times New Roman"/>
          <w:i/>
          <w:sz w:val="24"/>
        </w:rPr>
        <w:t>l</w:t>
      </w:r>
      <w:r w:rsidRPr="00FE1238">
        <w:rPr>
          <w:rFonts w:ascii="Times New Roman" w:hAnsi="Times New Roman" w:cs="Times New Roman"/>
          <w:i/>
          <w:sz w:val="24"/>
        </w:rPr>
        <w:t>é</w:t>
      </w:r>
      <w:r w:rsidRPr="00FE1238">
        <w:rPr>
          <w:rFonts w:ascii="Times New Roman" w:hAnsi="Times New Roman"/>
          <w:i/>
          <w:sz w:val="24"/>
        </w:rPr>
        <w:t>phone</w:t>
      </w:r>
      <w:proofErr w:type="spellEnd"/>
      <w:r w:rsidRPr="00FE1238">
        <w:rPr>
          <w:rFonts w:ascii="Times New Roman" w:hAnsi="Times New Roman"/>
          <w:i/>
          <w:sz w:val="24"/>
        </w:rPr>
        <w:t>’</w:t>
      </w:r>
      <w:r w:rsidRPr="00FE1238">
        <w:rPr>
          <w:rFonts w:ascii="Times New Roman" w:hAnsi="Times New Roman"/>
          <w:sz w:val="24"/>
        </w:rPr>
        <w:t xml:space="preserve"> </w:t>
      </w:r>
      <w:r>
        <w:rPr>
          <w:rFonts w:ascii="Times New Roman" w:hAnsi="Times New Roman"/>
          <w:sz w:val="24"/>
        </w:rPr>
        <w:t>brings in</w:t>
      </w:r>
      <w:r w:rsidRPr="00FE1238">
        <w:rPr>
          <w:rFonts w:ascii="Times New Roman" w:hAnsi="Times New Roman"/>
          <w:sz w:val="24"/>
        </w:rPr>
        <w:t xml:space="preserve"> the double sense afforded by</w:t>
      </w:r>
      <w:r>
        <w:rPr>
          <w:rFonts w:ascii="Times New Roman" w:hAnsi="Times New Roman"/>
          <w:sz w:val="24"/>
        </w:rPr>
        <w:t xml:space="preserve"> its ‘near homonym’ </w:t>
      </w:r>
      <w:r w:rsidRPr="00FE1238">
        <w:rPr>
          <w:rFonts w:ascii="Times New Roman" w:hAnsi="Times New Roman"/>
          <w:sz w:val="24"/>
        </w:rPr>
        <w:t>‘</w:t>
      </w:r>
      <w:proofErr w:type="spellStart"/>
      <w:r w:rsidRPr="00FE1238">
        <w:rPr>
          <w:rFonts w:ascii="Times New Roman" w:hAnsi="Times New Roman"/>
          <w:i/>
          <w:sz w:val="24"/>
        </w:rPr>
        <w:t>parler</w:t>
      </w:r>
      <w:proofErr w:type="spellEnd"/>
      <w:r w:rsidRPr="00FE1238">
        <w:rPr>
          <w:rFonts w:ascii="Times New Roman" w:hAnsi="Times New Roman"/>
          <w:i/>
          <w:sz w:val="24"/>
        </w:rPr>
        <w:t xml:space="preserve"> au</w:t>
      </w:r>
      <w:r w:rsidRPr="00FE1238">
        <w:rPr>
          <w:rFonts w:ascii="Times New Roman" w:hAnsi="Times New Roman"/>
          <w:sz w:val="24"/>
        </w:rPr>
        <w:t xml:space="preserve"> </w:t>
      </w:r>
      <w:proofErr w:type="spellStart"/>
      <w:r w:rsidRPr="00FE1238">
        <w:rPr>
          <w:rFonts w:ascii="Times New Roman" w:hAnsi="Times New Roman"/>
          <w:i/>
          <w:sz w:val="24"/>
        </w:rPr>
        <w:t>t</w:t>
      </w:r>
      <w:r w:rsidRPr="00FE1238">
        <w:rPr>
          <w:rFonts w:ascii="Times New Roman" w:hAnsi="Times New Roman" w:cs="Times New Roman"/>
          <w:i/>
          <w:sz w:val="24"/>
        </w:rPr>
        <w:t>é</w:t>
      </w:r>
      <w:r w:rsidRPr="00FE1238">
        <w:rPr>
          <w:rFonts w:ascii="Times New Roman" w:hAnsi="Times New Roman"/>
          <w:i/>
          <w:sz w:val="24"/>
        </w:rPr>
        <w:t>lephone</w:t>
      </w:r>
      <w:proofErr w:type="spellEnd"/>
      <w:r w:rsidRPr="00FE1238">
        <w:rPr>
          <w:rFonts w:ascii="Times New Roman" w:hAnsi="Times New Roman"/>
          <w:i/>
          <w:sz w:val="24"/>
        </w:rPr>
        <w:t xml:space="preserve">’, </w:t>
      </w:r>
      <w:r w:rsidRPr="00FE1238">
        <w:rPr>
          <w:rFonts w:ascii="Times New Roman" w:hAnsi="Times New Roman"/>
          <w:sz w:val="24"/>
        </w:rPr>
        <w:t>that is, both speaking on and speaking to the telephone</w:t>
      </w:r>
      <w:r>
        <w:rPr>
          <w:rFonts w:ascii="Times New Roman" w:hAnsi="Times New Roman"/>
          <w:sz w:val="24"/>
        </w:rPr>
        <w:t xml:space="preserve"> </w:t>
      </w:r>
      <w:r w:rsidRPr="00FE1238">
        <w:rPr>
          <w:rFonts w:ascii="Times New Roman" w:hAnsi="Times New Roman"/>
          <w:sz w:val="24"/>
        </w:rPr>
        <w:t>(</w:t>
      </w:r>
      <w:proofErr w:type="spellStart"/>
      <w:r>
        <w:rPr>
          <w:rFonts w:ascii="Times New Roman" w:hAnsi="Times New Roman"/>
          <w:sz w:val="24"/>
        </w:rPr>
        <w:t>Prenowitz</w:t>
      </w:r>
      <w:proofErr w:type="spellEnd"/>
      <w:r>
        <w:rPr>
          <w:rFonts w:ascii="Times New Roman" w:hAnsi="Times New Roman"/>
          <w:sz w:val="24"/>
        </w:rPr>
        <w:t xml:space="preserve">, 2008: </w:t>
      </w:r>
      <w:r w:rsidRPr="00FE1238">
        <w:rPr>
          <w:rFonts w:ascii="Times New Roman" w:hAnsi="Times New Roman"/>
          <w:sz w:val="24"/>
        </w:rPr>
        <w:t>130).</w:t>
      </w:r>
    </w:p>
    <w:p w14:paraId="55088F9B" w14:textId="77777777" w:rsidR="00B71188" w:rsidRPr="0054370C" w:rsidRDefault="00B71188" w:rsidP="00B71188">
      <w:pPr>
        <w:pStyle w:val="Normal1"/>
        <w:rPr>
          <w:rFonts w:ascii="Times New Roman" w:hAnsi="Times New Roman" w:cs="Times New Roman"/>
          <w:sz w:val="24"/>
        </w:rPr>
      </w:pPr>
    </w:p>
    <w:p w14:paraId="31431505" w14:textId="6DCD4DB4" w:rsidR="00C9157B" w:rsidRDefault="00B71188" w:rsidP="00B71188">
      <w:pPr>
        <w:pStyle w:val="Normal1"/>
        <w:rPr>
          <w:rFonts w:ascii="Times New Roman" w:hAnsi="Times New Roman" w:cs="Times New Roman"/>
          <w:sz w:val="24"/>
        </w:rPr>
      </w:pPr>
      <w:r w:rsidRPr="000127FE">
        <w:rPr>
          <w:rFonts w:ascii="Times New Roman" w:hAnsi="Times New Roman" w:cs="Times New Roman"/>
          <w:color w:val="000000" w:themeColor="text1"/>
          <w:sz w:val="24"/>
        </w:rPr>
        <w:lastRenderedPageBreak/>
        <w:t>Derrida has long-pressured the discrete tongue of the discipline of philosophy with its necessary infiltration by literature, as well as challenging the limits of the French language in which he is both at home and not at home (see Derrida, 1998).</w:t>
      </w:r>
      <w:r>
        <w:rPr>
          <w:rFonts w:ascii="Times New Roman" w:hAnsi="Times New Roman" w:cs="Times New Roman"/>
          <w:sz w:val="24"/>
        </w:rPr>
        <w:t xml:space="preserve"> This has often produced texts that are difficult for translators to swallow since they challenge the purported universality of the concept</w:t>
      </w:r>
      <w:r w:rsidR="006D2363">
        <w:rPr>
          <w:rFonts w:ascii="Times New Roman" w:hAnsi="Times New Roman" w:cs="Times New Roman"/>
          <w:sz w:val="24"/>
        </w:rPr>
        <w:t xml:space="preserve"> and cultivate idiosyncrasy</w:t>
      </w:r>
      <w:r>
        <w:rPr>
          <w:rFonts w:ascii="Times New Roman" w:hAnsi="Times New Roman" w:cs="Times New Roman"/>
          <w:sz w:val="24"/>
        </w:rPr>
        <w:t xml:space="preserve">. In distinction to the idealist faith in the concept as simply being </w:t>
      </w:r>
      <w:r w:rsidR="00EC13C1">
        <w:rPr>
          <w:rFonts w:ascii="Times New Roman" w:hAnsi="Times New Roman" w:cs="Times New Roman"/>
          <w:sz w:val="24"/>
        </w:rPr>
        <w:t>transported</w:t>
      </w:r>
      <w:r>
        <w:rPr>
          <w:rFonts w:ascii="Times New Roman" w:hAnsi="Times New Roman" w:cs="Times New Roman"/>
          <w:sz w:val="24"/>
        </w:rPr>
        <w:t xml:space="preserve"> by language and passed along in the act of translation, Derrida insists on the materiality and the </w:t>
      </w:r>
      <w:r w:rsidR="00F3596B" w:rsidRPr="00F3596B">
        <w:rPr>
          <w:rFonts w:ascii="Times New Roman" w:hAnsi="Times New Roman" w:cs="Times New Roman"/>
          <w:sz w:val="24"/>
        </w:rPr>
        <w:t>eccentricity</w:t>
      </w:r>
      <w:r>
        <w:rPr>
          <w:rFonts w:ascii="Times New Roman" w:hAnsi="Times New Roman" w:cs="Times New Roman"/>
          <w:sz w:val="24"/>
        </w:rPr>
        <w:t xml:space="preserve"> of expression as inseparable from the production of what we call philosophy. </w:t>
      </w:r>
      <w:r w:rsidRPr="0054370C">
        <w:rPr>
          <w:rFonts w:ascii="Times New Roman" w:hAnsi="Times New Roman" w:cs="Times New Roman"/>
          <w:sz w:val="24"/>
        </w:rPr>
        <w:t>Sharing his ‘</w:t>
      </w:r>
      <w:proofErr w:type="spellStart"/>
      <w:r w:rsidRPr="0054370C">
        <w:rPr>
          <w:rFonts w:ascii="Times New Roman" w:hAnsi="Times New Roman" w:cs="Times New Roman"/>
          <w:sz w:val="24"/>
        </w:rPr>
        <w:t>Algeriance</w:t>
      </w:r>
      <w:proofErr w:type="spellEnd"/>
      <w:r w:rsidRPr="0054370C">
        <w:rPr>
          <w:rFonts w:ascii="Times New Roman" w:hAnsi="Times New Roman" w:cs="Times New Roman"/>
          <w:sz w:val="24"/>
        </w:rPr>
        <w:t xml:space="preserve">’ that is their common childhood as Jews in </w:t>
      </w:r>
      <w:r w:rsidR="006C6FCB">
        <w:rPr>
          <w:rFonts w:ascii="Times New Roman" w:hAnsi="Times New Roman" w:cs="Times New Roman"/>
          <w:sz w:val="24"/>
        </w:rPr>
        <w:t>what was</w:t>
      </w:r>
      <w:r w:rsidRPr="0054370C">
        <w:rPr>
          <w:rFonts w:ascii="Times New Roman" w:hAnsi="Times New Roman" w:cs="Times New Roman"/>
          <w:sz w:val="24"/>
        </w:rPr>
        <w:t xml:space="preserve"> then French Algeria (Cixous, 1997b), but not becoming intellectual companions until both were living in Paris, </w:t>
      </w:r>
      <w:r>
        <w:rPr>
          <w:rFonts w:ascii="Times New Roman" w:hAnsi="Times New Roman" w:cs="Times New Roman"/>
          <w:sz w:val="24"/>
        </w:rPr>
        <w:t xml:space="preserve">Cixous </w:t>
      </w:r>
      <w:r w:rsidR="00EC13C1">
        <w:rPr>
          <w:rFonts w:ascii="Times New Roman" w:hAnsi="Times New Roman" w:cs="Times New Roman"/>
          <w:sz w:val="24"/>
        </w:rPr>
        <w:t>names herself as ‘stand[</w:t>
      </w:r>
      <w:proofErr w:type="spellStart"/>
      <w:r w:rsidR="00EC13C1">
        <w:rPr>
          <w:rFonts w:ascii="Times New Roman" w:hAnsi="Times New Roman" w:cs="Times New Roman"/>
          <w:sz w:val="24"/>
        </w:rPr>
        <w:t>ing</w:t>
      </w:r>
      <w:proofErr w:type="spellEnd"/>
      <w:r w:rsidR="00EC13C1">
        <w:rPr>
          <w:rFonts w:ascii="Times New Roman" w:hAnsi="Times New Roman" w:cs="Times New Roman"/>
          <w:sz w:val="24"/>
        </w:rPr>
        <w:t>]</w:t>
      </w:r>
      <w:r>
        <w:rPr>
          <w:rFonts w:ascii="Times New Roman" w:hAnsi="Times New Roman" w:cs="Times New Roman"/>
          <w:sz w:val="24"/>
        </w:rPr>
        <w:t xml:space="preserve"> at the edge of North Africa. On its beach’ (Cixous, 1997c: 182). She takes in the view</w:t>
      </w:r>
      <w:r w:rsidR="00E835D1">
        <w:rPr>
          <w:rFonts w:ascii="Times New Roman" w:hAnsi="Times New Roman" w:cs="Times New Roman"/>
          <w:sz w:val="24"/>
        </w:rPr>
        <w:t>s both</w:t>
      </w:r>
      <w:r>
        <w:rPr>
          <w:rFonts w:ascii="Times New Roman" w:hAnsi="Times New Roman" w:cs="Times New Roman"/>
          <w:sz w:val="24"/>
        </w:rPr>
        <w:t xml:space="preserve"> </w:t>
      </w:r>
      <w:r w:rsidR="00E835D1">
        <w:rPr>
          <w:rFonts w:ascii="Times New Roman" w:hAnsi="Times New Roman" w:cs="Times New Roman"/>
          <w:sz w:val="24"/>
        </w:rPr>
        <w:t>inland and seaward</w:t>
      </w:r>
      <w:r>
        <w:rPr>
          <w:rFonts w:ascii="Times New Roman" w:hAnsi="Times New Roman" w:cs="Times New Roman"/>
          <w:sz w:val="24"/>
        </w:rPr>
        <w:t xml:space="preserve"> as her genealogical memories fan out </w:t>
      </w:r>
      <w:r w:rsidR="006C6FCB">
        <w:rPr>
          <w:rFonts w:ascii="Times New Roman" w:hAnsi="Times New Roman" w:cs="Times New Roman"/>
          <w:sz w:val="24"/>
        </w:rPr>
        <w:t>across</w:t>
      </w:r>
      <w:r>
        <w:rPr>
          <w:rFonts w:ascii="Times New Roman" w:hAnsi="Times New Roman" w:cs="Times New Roman"/>
          <w:sz w:val="24"/>
        </w:rPr>
        <w:t xml:space="preserve"> Africa and into Europe. </w:t>
      </w:r>
      <w:r w:rsidR="00E83996">
        <w:rPr>
          <w:rFonts w:ascii="Times New Roman" w:hAnsi="Times New Roman" w:cs="Times New Roman"/>
          <w:sz w:val="24"/>
        </w:rPr>
        <w:t>Improperly ‘European’</w:t>
      </w:r>
      <w:r w:rsidR="00266184">
        <w:rPr>
          <w:rFonts w:ascii="Times New Roman" w:hAnsi="Times New Roman" w:cs="Times New Roman"/>
          <w:sz w:val="24"/>
        </w:rPr>
        <w:t xml:space="preserve">, Cixous remarks on how her </w:t>
      </w:r>
      <w:r w:rsidR="00D37EBE">
        <w:rPr>
          <w:rFonts w:ascii="Times New Roman" w:hAnsi="Times New Roman" w:cs="Times New Roman"/>
          <w:sz w:val="24"/>
        </w:rPr>
        <w:t>‘unclean’</w:t>
      </w:r>
      <w:r w:rsidR="00266184">
        <w:rPr>
          <w:rFonts w:ascii="Times New Roman" w:hAnsi="Times New Roman" w:cs="Times New Roman"/>
          <w:sz w:val="24"/>
        </w:rPr>
        <w:t xml:space="preserve"> name </w:t>
      </w:r>
      <w:r w:rsidR="002409C7">
        <w:rPr>
          <w:rFonts w:ascii="Times New Roman" w:hAnsi="Times New Roman" w:cs="Times New Roman"/>
          <w:sz w:val="24"/>
        </w:rPr>
        <w:t>remains</w:t>
      </w:r>
      <w:r w:rsidR="00266184">
        <w:rPr>
          <w:rFonts w:ascii="Times New Roman" w:hAnsi="Times New Roman" w:cs="Times New Roman"/>
          <w:sz w:val="24"/>
        </w:rPr>
        <w:t xml:space="preserve"> ‘unpronou</w:t>
      </w:r>
      <w:r w:rsidR="00D37EBE">
        <w:rPr>
          <w:rFonts w:ascii="Times New Roman" w:hAnsi="Times New Roman" w:cs="Times New Roman"/>
          <w:sz w:val="24"/>
        </w:rPr>
        <w:t>n</w:t>
      </w:r>
      <w:r w:rsidR="00266184">
        <w:rPr>
          <w:rFonts w:ascii="Times New Roman" w:hAnsi="Times New Roman" w:cs="Times New Roman"/>
          <w:sz w:val="24"/>
        </w:rPr>
        <w:t>ceable and unspellable’ in the French language, while only ‘rumor’ suggests that perhaps it is Arabic</w:t>
      </w:r>
      <w:r w:rsidR="00204BA6">
        <w:rPr>
          <w:rFonts w:ascii="Times New Roman" w:hAnsi="Times New Roman" w:cs="Times New Roman"/>
          <w:sz w:val="24"/>
        </w:rPr>
        <w:t xml:space="preserve"> or Berber (Cixous, 1997b: 158)</w:t>
      </w:r>
      <w:r w:rsidR="00547402">
        <w:rPr>
          <w:rFonts w:ascii="Times New Roman" w:hAnsi="Times New Roman" w:cs="Times New Roman"/>
          <w:sz w:val="24"/>
        </w:rPr>
        <w:t xml:space="preserve">. </w:t>
      </w:r>
      <w:r w:rsidR="00D452B0">
        <w:rPr>
          <w:rFonts w:ascii="Times New Roman" w:hAnsi="Times New Roman" w:cs="Times New Roman"/>
          <w:sz w:val="24"/>
        </w:rPr>
        <w:t xml:space="preserve">That said, </w:t>
      </w:r>
      <w:r w:rsidR="006C6FCB">
        <w:rPr>
          <w:rFonts w:ascii="Times New Roman" w:hAnsi="Times New Roman" w:cs="Times New Roman"/>
          <w:sz w:val="24"/>
        </w:rPr>
        <w:t xml:space="preserve">she </w:t>
      </w:r>
      <w:r w:rsidR="00D452B0">
        <w:rPr>
          <w:rFonts w:ascii="Times New Roman" w:hAnsi="Times New Roman" w:cs="Times New Roman"/>
          <w:sz w:val="24"/>
        </w:rPr>
        <w:t xml:space="preserve">finds hospitality in this language – a ‘French </w:t>
      </w:r>
      <w:proofErr w:type="spellStart"/>
      <w:r w:rsidR="00D452B0">
        <w:rPr>
          <w:rFonts w:ascii="Times New Roman" w:hAnsi="Times New Roman" w:cs="Times New Roman"/>
          <w:sz w:val="24"/>
        </w:rPr>
        <w:t>passporosity</w:t>
      </w:r>
      <w:proofErr w:type="spellEnd"/>
      <w:r w:rsidR="00D452B0">
        <w:rPr>
          <w:rFonts w:ascii="Times New Roman" w:hAnsi="Times New Roman" w:cs="Times New Roman"/>
          <w:sz w:val="24"/>
        </w:rPr>
        <w:t>’</w:t>
      </w:r>
      <w:r w:rsidR="00251320">
        <w:rPr>
          <w:rFonts w:ascii="Times New Roman" w:hAnsi="Times New Roman" w:cs="Times New Roman"/>
          <w:sz w:val="24"/>
        </w:rPr>
        <w:t xml:space="preserve"> –</w:t>
      </w:r>
      <w:r w:rsidR="00D452B0">
        <w:rPr>
          <w:rFonts w:ascii="Times New Roman" w:hAnsi="Times New Roman" w:cs="Times New Roman"/>
          <w:sz w:val="24"/>
        </w:rPr>
        <w:t xml:space="preserve"> if not </w:t>
      </w:r>
      <w:r w:rsidR="003A17AB">
        <w:rPr>
          <w:rFonts w:ascii="Times New Roman" w:hAnsi="Times New Roman" w:cs="Times New Roman"/>
          <w:sz w:val="24"/>
        </w:rPr>
        <w:t>always</w:t>
      </w:r>
      <w:r w:rsidR="00D452B0">
        <w:rPr>
          <w:rFonts w:ascii="Times New Roman" w:hAnsi="Times New Roman" w:cs="Times New Roman"/>
          <w:sz w:val="24"/>
        </w:rPr>
        <w:t xml:space="preserve"> in the French State</w:t>
      </w:r>
      <w:r w:rsidR="00E20A4A">
        <w:rPr>
          <w:rFonts w:ascii="Times New Roman" w:hAnsi="Times New Roman" w:cs="Times New Roman"/>
          <w:sz w:val="24"/>
        </w:rPr>
        <w:t>, given the abandonment of the Jews in Vichy Algeria</w:t>
      </w:r>
      <w:r w:rsidR="00D452B0">
        <w:rPr>
          <w:rFonts w:ascii="Times New Roman" w:hAnsi="Times New Roman" w:cs="Times New Roman"/>
          <w:sz w:val="24"/>
        </w:rPr>
        <w:t xml:space="preserve"> (155)</w:t>
      </w:r>
      <w:r w:rsidR="00160B2B">
        <w:rPr>
          <w:rFonts w:ascii="Times New Roman" w:hAnsi="Times New Roman" w:cs="Times New Roman"/>
          <w:sz w:val="24"/>
        </w:rPr>
        <w:t xml:space="preserve">. ‘Arriving’ in French if not in France exactly, </w:t>
      </w:r>
      <w:r w:rsidR="006C6FCB">
        <w:rPr>
          <w:rFonts w:ascii="Times New Roman" w:hAnsi="Times New Roman" w:cs="Times New Roman"/>
          <w:sz w:val="24"/>
        </w:rPr>
        <w:t xml:space="preserve">Cixous </w:t>
      </w:r>
      <w:r w:rsidR="00160B2B">
        <w:rPr>
          <w:rFonts w:ascii="Times New Roman" w:hAnsi="Times New Roman" w:cs="Times New Roman"/>
          <w:sz w:val="24"/>
        </w:rPr>
        <w:t>casts herself according to the present participle, desiring ‘</w:t>
      </w:r>
      <w:proofErr w:type="spellStart"/>
      <w:r w:rsidR="00160B2B">
        <w:rPr>
          <w:rFonts w:ascii="Times New Roman" w:hAnsi="Times New Roman" w:cs="Times New Roman"/>
          <w:sz w:val="24"/>
        </w:rPr>
        <w:t>arriv</w:t>
      </w:r>
      <w:r w:rsidR="00160B2B" w:rsidRPr="00160B2B">
        <w:rPr>
          <w:rFonts w:ascii="Times New Roman" w:hAnsi="Times New Roman" w:cs="Times New Roman"/>
          <w:i/>
          <w:sz w:val="24"/>
        </w:rPr>
        <w:t>ance</w:t>
      </w:r>
      <w:proofErr w:type="spellEnd"/>
      <w:r w:rsidR="00160B2B">
        <w:rPr>
          <w:rFonts w:ascii="Times New Roman" w:hAnsi="Times New Roman" w:cs="Times New Roman"/>
          <w:sz w:val="24"/>
        </w:rPr>
        <w:t xml:space="preserve">, movement, </w:t>
      </w:r>
      <w:proofErr w:type="spellStart"/>
      <w:r w:rsidR="00160B2B">
        <w:rPr>
          <w:rFonts w:ascii="Times New Roman" w:hAnsi="Times New Roman" w:cs="Times New Roman"/>
          <w:sz w:val="24"/>
        </w:rPr>
        <w:t>unfinishing</w:t>
      </w:r>
      <w:proofErr w:type="spellEnd"/>
      <w:r w:rsidR="00160B2B">
        <w:rPr>
          <w:rFonts w:ascii="Times New Roman" w:hAnsi="Times New Roman" w:cs="Times New Roman"/>
          <w:sz w:val="24"/>
        </w:rPr>
        <w:t xml:space="preserve"> in [her] life’ (170, italics original).</w:t>
      </w:r>
      <w:r w:rsidR="00AE32CA">
        <w:rPr>
          <w:rFonts w:ascii="Times New Roman" w:hAnsi="Times New Roman" w:cs="Times New Roman"/>
          <w:sz w:val="24"/>
        </w:rPr>
        <w:t xml:space="preserve"> This ‘</w:t>
      </w:r>
      <w:proofErr w:type="spellStart"/>
      <w:r w:rsidR="00AE32CA">
        <w:rPr>
          <w:rFonts w:ascii="Times New Roman" w:hAnsi="Times New Roman" w:cs="Times New Roman"/>
          <w:sz w:val="24"/>
        </w:rPr>
        <w:t>passporosity</w:t>
      </w:r>
      <w:proofErr w:type="spellEnd"/>
      <w:r w:rsidR="00AE32CA">
        <w:rPr>
          <w:rFonts w:ascii="Times New Roman" w:hAnsi="Times New Roman" w:cs="Times New Roman"/>
          <w:sz w:val="24"/>
        </w:rPr>
        <w:t xml:space="preserve">’ indexes </w:t>
      </w:r>
      <w:r w:rsidR="00957F50">
        <w:rPr>
          <w:rFonts w:ascii="Times New Roman" w:hAnsi="Times New Roman" w:cs="Times New Roman"/>
          <w:sz w:val="24"/>
        </w:rPr>
        <w:t>her</w:t>
      </w:r>
      <w:r w:rsidR="00AE32CA">
        <w:rPr>
          <w:rFonts w:ascii="Times New Roman" w:hAnsi="Times New Roman" w:cs="Times New Roman"/>
          <w:sz w:val="24"/>
        </w:rPr>
        <w:t xml:space="preserve"> </w:t>
      </w:r>
      <w:r w:rsidRPr="00E60B32">
        <w:rPr>
          <w:rFonts w:ascii="Times New Roman" w:hAnsi="Times New Roman" w:cs="Times New Roman"/>
          <w:sz w:val="24"/>
        </w:rPr>
        <w:t>emphasis on sounding the poetics of language as that which also shapes its theoretical ambitions</w:t>
      </w:r>
      <w:r>
        <w:rPr>
          <w:rFonts w:ascii="Times New Roman" w:hAnsi="Times New Roman" w:cs="Times New Roman"/>
          <w:sz w:val="24"/>
        </w:rPr>
        <w:t xml:space="preserve">. </w:t>
      </w:r>
      <w:r w:rsidR="00957F50">
        <w:rPr>
          <w:rFonts w:ascii="Times New Roman" w:hAnsi="Times New Roman" w:cs="Times New Roman"/>
          <w:sz w:val="24"/>
        </w:rPr>
        <w:t xml:space="preserve">Cixous </w:t>
      </w:r>
      <w:r>
        <w:rPr>
          <w:rFonts w:ascii="Times New Roman" w:hAnsi="Times New Roman" w:cs="Times New Roman"/>
          <w:sz w:val="24"/>
        </w:rPr>
        <w:t xml:space="preserve">too </w:t>
      </w:r>
      <w:r w:rsidR="00AE32CA">
        <w:rPr>
          <w:rFonts w:ascii="Times New Roman" w:hAnsi="Times New Roman" w:cs="Times New Roman"/>
          <w:sz w:val="24"/>
        </w:rPr>
        <w:t>exerts</w:t>
      </w:r>
      <w:r w:rsidRPr="0054370C">
        <w:rPr>
          <w:rFonts w:ascii="Times New Roman" w:hAnsi="Times New Roman" w:cs="Times New Roman"/>
          <w:sz w:val="24"/>
        </w:rPr>
        <w:t xml:space="preserve"> her translators. </w:t>
      </w:r>
    </w:p>
    <w:p w14:paraId="522A1A04" w14:textId="77777777" w:rsidR="00C9157B" w:rsidRDefault="00C9157B" w:rsidP="00B71188">
      <w:pPr>
        <w:pStyle w:val="Normal1"/>
        <w:rPr>
          <w:rFonts w:ascii="Times New Roman" w:hAnsi="Times New Roman" w:cs="Times New Roman"/>
          <w:sz w:val="24"/>
        </w:rPr>
      </w:pPr>
    </w:p>
    <w:p w14:paraId="4479FED5" w14:textId="20851C68" w:rsidR="00B71188" w:rsidRPr="0054370C" w:rsidRDefault="00B71188" w:rsidP="00B71188">
      <w:pPr>
        <w:pStyle w:val="Normal1"/>
        <w:rPr>
          <w:rFonts w:ascii="Times New Roman" w:hAnsi="Times New Roman" w:cs="Times New Roman"/>
          <w:sz w:val="24"/>
        </w:rPr>
      </w:pPr>
      <w:r w:rsidRPr="0054370C">
        <w:rPr>
          <w:rFonts w:ascii="Times New Roman" w:hAnsi="Times New Roman" w:cs="Times New Roman"/>
          <w:sz w:val="24"/>
        </w:rPr>
        <w:t xml:space="preserve">Paying attention to the poetic articulation of her thought, this essay will further </w:t>
      </w:r>
      <w:proofErr w:type="spellStart"/>
      <w:r w:rsidRPr="0054370C">
        <w:rPr>
          <w:rFonts w:ascii="Times New Roman" w:hAnsi="Times New Roman" w:cs="Times New Roman"/>
          <w:sz w:val="24"/>
        </w:rPr>
        <w:t>emphasise</w:t>
      </w:r>
      <w:proofErr w:type="spellEnd"/>
      <w:r w:rsidRPr="0054370C">
        <w:rPr>
          <w:rFonts w:ascii="Times New Roman" w:hAnsi="Times New Roman" w:cs="Times New Roman"/>
          <w:sz w:val="24"/>
        </w:rPr>
        <w:t xml:space="preserve"> the ways in which Cixous doubles and even anticipates that now readily associated with Derrida, especially on the question of the animal, focusing on the distance-proximity of the telephone and the non-species specific nature of communication. Previously I have tracked the extreme proximity of their thought naming a ‘</w:t>
      </w:r>
      <w:proofErr w:type="spellStart"/>
      <w:r w:rsidRPr="0054370C">
        <w:rPr>
          <w:rFonts w:ascii="Times New Roman" w:hAnsi="Times New Roman" w:cs="Times New Roman"/>
          <w:sz w:val="24"/>
        </w:rPr>
        <w:t>Cixousian</w:t>
      </w:r>
      <w:proofErr w:type="spellEnd"/>
      <w:r w:rsidRPr="0054370C">
        <w:rPr>
          <w:rFonts w:ascii="Times New Roman" w:hAnsi="Times New Roman" w:cs="Times New Roman"/>
          <w:sz w:val="24"/>
        </w:rPr>
        <w:t xml:space="preserve"> feline uncanny stalk[</w:t>
      </w:r>
      <w:proofErr w:type="spellStart"/>
      <w:r w:rsidRPr="0054370C">
        <w:rPr>
          <w:rFonts w:ascii="Times New Roman" w:hAnsi="Times New Roman" w:cs="Times New Roman"/>
          <w:sz w:val="24"/>
        </w:rPr>
        <w:t>ing</w:t>
      </w:r>
      <w:proofErr w:type="spellEnd"/>
      <w:r w:rsidRPr="0054370C">
        <w:rPr>
          <w:rFonts w:ascii="Times New Roman" w:hAnsi="Times New Roman" w:cs="Times New Roman"/>
          <w:sz w:val="24"/>
        </w:rPr>
        <w:t xml:space="preserve">]’ the better-known </w:t>
      </w:r>
      <w:r w:rsidRPr="0054370C">
        <w:rPr>
          <w:rFonts w:ascii="Times New Roman" w:hAnsi="Times New Roman" w:cs="Times New Roman"/>
          <w:i/>
          <w:sz w:val="24"/>
        </w:rPr>
        <w:t>Animal</w:t>
      </w:r>
      <w:r w:rsidRPr="0054370C">
        <w:rPr>
          <w:rFonts w:ascii="Times New Roman" w:hAnsi="Times New Roman" w:cs="Times New Roman"/>
          <w:sz w:val="24"/>
        </w:rPr>
        <w:t xml:space="preserve"> of Derrida, through following Cixous’s text translated as ‘The Cat’s Arrival’ (Turner, 2010). First published in </w:t>
      </w:r>
      <w:proofErr w:type="spellStart"/>
      <w:r w:rsidRPr="0054370C">
        <w:rPr>
          <w:rFonts w:ascii="Times New Roman" w:hAnsi="Times New Roman" w:cs="Times New Roman"/>
          <w:i/>
          <w:sz w:val="24"/>
        </w:rPr>
        <w:t>Messie</w:t>
      </w:r>
      <w:proofErr w:type="spellEnd"/>
      <w:r w:rsidRPr="0054370C">
        <w:rPr>
          <w:rFonts w:ascii="Times New Roman" w:hAnsi="Times New Roman" w:cs="Times New Roman"/>
          <w:sz w:val="24"/>
        </w:rPr>
        <w:t xml:space="preserve"> in 1996, this cat predates the lecture delivery of Derrida’s </w:t>
      </w:r>
      <w:r w:rsidRPr="0054370C">
        <w:rPr>
          <w:rFonts w:ascii="Times New Roman" w:hAnsi="Times New Roman" w:cs="Times New Roman"/>
          <w:i/>
          <w:sz w:val="24"/>
        </w:rPr>
        <w:t>The Animal That Therefore I Am</w:t>
      </w:r>
      <w:r w:rsidRPr="0054370C">
        <w:rPr>
          <w:rFonts w:ascii="Times New Roman" w:hAnsi="Times New Roman" w:cs="Times New Roman"/>
          <w:sz w:val="24"/>
        </w:rPr>
        <w:t xml:space="preserve"> at the colloquium on </w:t>
      </w:r>
      <w:proofErr w:type="spellStart"/>
      <w:r w:rsidRPr="0054370C">
        <w:rPr>
          <w:rFonts w:ascii="Times New Roman" w:hAnsi="Times New Roman" w:cs="Times New Roman"/>
          <w:i/>
          <w:sz w:val="24"/>
        </w:rPr>
        <w:t>L’Animal</w:t>
      </w:r>
      <w:proofErr w:type="spellEnd"/>
      <w:r w:rsidRPr="0054370C">
        <w:rPr>
          <w:rFonts w:ascii="Times New Roman" w:hAnsi="Times New Roman" w:cs="Times New Roman"/>
          <w:i/>
          <w:sz w:val="24"/>
        </w:rPr>
        <w:t xml:space="preserve"> </w:t>
      </w:r>
      <w:proofErr w:type="spellStart"/>
      <w:r w:rsidRPr="0054370C">
        <w:rPr>
          <w:rFonts w:ascii="Times New Roman" w:hAnsi="Times New Roman" w:cs="Times New Roman"/>
          <w:i/>
          <w:sz w:val="24"/>
        </w:rPr>
        <w:t>Autobiographique</w:t>
      </w:r>
      <w:proofErr w:type="spellEnd"/>
      <w:r w:rsidRPr="0054370C">
        <w:rPr>
          <w:rFonts w:ascii="Times New Roman" w:hAnsi="Times New Roman" w:cs="Times New Roman"/>
          <w:sz w:val="24"/>
        </w:rPr>
        <w:t xml:space="preserve"> at </w:t>
      </w:r>
      <w:proofErr w:type="spellStart"/>
      <w:r w:rsidRPr="0054370C">
        <w:rPr>
          <w:rFonts w:ascii="Times New Roman" w:hAnsi="Times New Roman" w:cs="Times New Roman"/>
          <w:sz w:val="24"/>
        </w:rPr>
        <w:t>Cerisy</w:t>
      </w:r>
      <w:proofErr w:type="spellEnd"/>
      <w:r w:rsidRPr="0054370C">
        <w:rPr>
          <w:rFonts w:ascii="Times New Roman" w:hAnsi="Times New Roman" w:cs="Times New Roman"/>
          <w:sz w:val="24"/>
        </w:rPr>
        <w:t>-la-Salle in 1997. Yet current scholarship –</w:t>
      </w:r>
      <w:r>
        <w:rPr>
          <w:rFonts w:ascii="Times New Roman" w:hAnsi="Times New Roman" w:cs="Times New Roman"/>
          <w:sz w:val="24"/>
        </w:rPr>
        <w:t xml:space="preserve"> </w:t>
      </w:r>
      <w:r w:rsidRPr="0054370C">
        <w:rPr>
          <w:rFonts w:ascii="Times New Roman" w:hAnsi="Times New Roman" w:cs="Times New Roman"/>
          <w:sz w:val="24"/>
        </w:rPr>
        <w:t xml:space="preserve">including Cixous and Derrida’s writings </w:t>
      </w:r>
      <w:r w:rsidRPr="0054370C">
        <w:rPr>
          <w:rFonts w:ascii="Times New Roman" w:hAnsi="Times New Roman" w:cs="Times New Roman"/>
          <w:i/>
          <w:sz w:val="24"/>
        </w:rPr>
        <w:t>on</w:t>
      </w:r>
      <w:r w:rsidRPr="0054370C">
        <w:rPr>
          <w:rFonts w:ascii="Times New Roman" w:hAnsi="Times New Roman" w:cs="Times New Roman"/>
          <w:sz w:val="24"/>
        </w:rPr>
        <w:t xml:space="preserve"> each other’s work – increasingly </w:t>
      </w:r>
      <w:r w:rsidR="001F16A0">
        <w:rPr>
          <w:rFonts w:ascii="Times New Roman" w:hAnsi="Times New Roman" w:cs="Times New Roman"/>
          <w:sz w:val="24"/>
        </w:rPr>
        <w:t>attends to</w:t>
      </w:r>
      <w:r w:rsidRPr="0054370C">
        <w:rPr>
          <w:rFonts w:ascii="Times New Roman" w:hAnsi="Times New Roman" w:cs="Times New Roman"/>
          <w:sz w:val="24"/>
        </w:rPr>
        <w:t xml:space="preserve"> the ways in which their thoughts have long interwoven (Turner, 2013; Cixous, 2007; Derrida, 2006).  I set this essay on the </w:t>
      </w:r>
      <w:proofErr w:type="spellStart"/>
      <w:r w:rsidRPr="0054370C">
        <w:rPr>
          <w:rFonts w:ascii="Times New Roman" w:hAnsi="Times New Roman" w:cs="Times New Roman"/>
          <w:sz w:val="24"/>
        </w:rPr>
        <w:t>telefoam</w:t>
      </w:r>
      <w:proofErr w:type="spellEnd"/>
      <w:r w:rsidRPr="0054370C">
        <w:rPr>
          <w:rFonts w:ascii="Times New Roman" w:hAnsi="Times New Roman" w:cs="Times New Roman"/>
          <w:sz w:val="24"/>
        </w:rPr>
        <w:t>, so to speak, for the sheer difficulty in telling for sure which side (</w:t>
      </w:r>
      <w:proofErr w:type="spellStart"/>
      <w:r w:rsidRPr="0054370C">
        <w:rPr>
          <w:rFonts w:ascii="Times New Roman" w:hAnsi="Times New Roman" w:cs="Times New Roman"/>
          <w:i/>
          <w:sz w:val="24"/>
        </w:rPr>
        <w:t>côte</w:t>
      </w:r>
      <w:proofErr w:type="spellEnd"/>
      <w:r w:rsidRPr="0054370C">
        <w:rPr>
          <w:rFonts w:ascii="Times New Roman" w:hAnsi="Times New Roman" w:cs="Times New Roman"/>
          <w:sz w:val="24"/>
        </w:rPr>
        <w:t>) is which</w:t>
      </w:r>
      <w:r w:rsidR="0017616C">
        <w:rPr>
          <w:rFonts w:ascii="Times New Roman" w:hAnsi="Times New Roman" w:cs="Times New Roman"/>
          <w:sz w:val="24"/>
        </w:rPr>
        <w:t>. If t</w:t>
      </w:r>
      <w:r>
        <w:rPr>
          <w:rFonts w:ascii="Times New Roman" w:hAnsi="Times New Roman" w:cs="Times New Roman"/>
          <w:sz w:val="24"/>
        </w:rPr>
        <w:t xml:space="preserve">he assonance of talking on the </w:t>
      </w:r>
      <w:proofErr w:type="spellStart"/>
      <w:r>
        <w:rPr>
          <w:rFonts w:ascii="Times New Roman" w:hAnsi="Times New Roman" w:cs="Times New Roman"/>
          <w:sz w:val="24"/>
        </w:rPr>
        <w:t>telefoam</w:t>
      </w:r>
      <w:proofErr w:type="spellEnd"/>
      <w:r>
        <w:rPr>
          <w:rFonts w:ascii="Times New Roman" w:hAnsi="Times New Roman" w:cs="Times New Roman"/>
          <w:sz w:val="24"/>
        </w:rPr>
        <w:t xml:space="preserve"> </w:t>
      </w:r>
      <w:r w:rsidR="0017616C">
        <w:rPr>
          <w:rFonts w:ascii="Times New Roman" w:hAnsi="Times New Roman" w:cs="Times New Roman"/>
          <w:sz w:val="24"/>
        </w:rPr>
        <w:t>signals</w:t>
      </w:r>
      <w:r>
        <w:rPr>
          <w:rFonts w:ascii="Times New Roman" w:hAnsi="Times New Roman" w:cs="Times New Roman"/>
          <w:sz w:val="24"/>
        </w:rPr>
        <w:t xml:space="preserve"> waves </w:t>
      </w:r>
      <w:r w:rsidR="00331EEF">
        <w:rPr>
          <w:rFonts w:ascii="Times New Roman" w:hAnsi="Times New Roman" w:cs="Times New Roman"/>
          <w:sz w:val="24"/>
        </w:rPr>
        <w:t>washing</w:t>
      </w:r>
      <w:r>
        <w:rPr>
          <w:rFonts w:ascii="Times New Roman" w:hAnsi="Times New Roman" w:cs="Times New Roman"/>
          <w:sz w:val="24"/>
        </w:rPr>
        <w:t xml:space="preserve"> against </w:t>
      </w:r>
      <w:r w:rsidRPr="0054370C">
        <w:rPr>
          <w:rFonts w:ascii="Times New Roman" w:hAnsi="Times New Roman" w:cs="Times New Roman"/>
          <w:sz w:val="24"/>
        </w:rPr>
        <w:t>the shore (</w:t>
      </w:r>
      <w:r w:rsidRPr="0054370C">
        <w:rPr>
          <w:rFonts w:ascii="Times New Roman" w:hAnsi="Times New Roman" w:cs="Times New Roman"/>
          <w:i/>
          <w:sz w:val="24"/>
        </w:rPr>
        <w:t>la rive</w:t>
      </w:r>
      <w:r w:rsidRPr="0054370C">
        <w:rPr>
          <w:rFonts w:ascii="Times New Roman" w:hAnsi="Times New Roman" w:cs="Times New Roman"/>
          <w:sz w:val="24"/>
        </w:rPr>
        <w:t>)</w:t>
      </w:r>
      <w:r w:rsidR="0017616C">
        <w:rPr>
          <w:rFonts w:ascii="Times New Roman" w:hAnsi="Times New Roman" w:cs="Times New Roman"/>
          <w:sz w:val="24"/>
        </w:rPr>
        <w:t>,</w:t>
      </w:r>
      <w:r w:rsidRPr="0054370C">
        <w:rPr>
          <w:rFonts w:ascii="Times New Roman" w:hAnsi="Times New Roman" w:cs="Times New Roman"/>
          <w:sz w:val="24"/>
        </w:rPr>
        <w:t xml:space="preserve"> </w:t>
      </w:r>
      <w:r w:rsidR="0017616C">
        <w:rPr>
          <w:rFonts w:ascii="Times New Roman" w:hAnsi="Times New Roman" w:cs="Times New Roman"/>
          <w:sz w:val="24"/>
        </w:rPr>
        <w:t>it</w:t>
      </w:r>
      <w:r w:rsidRPr="0054370C">
        <w:rPr>
          <w:rFonts w:ascii="Times New Roman" w:hAnsi="Times New Roman" w:cs="Times New Roman"/>
          <w:sz w:val="24"/>
        </w:rPr>
        <w:t xml:space="preserve"> thus </w:t>
      </w:r>
      <w:r>
        <w:rPr>
          <w:rFonts w:ascii="Times New Roman" w:hAnsi="Times New Roman" w:cs="Times New Roman"/>
          <w:sz w:val="24"/>
        </w:rPr>
        <w:t>opens onto Derrida’s</w:t>
      </w:r>
      <w:r w:rsidRPr="0054370C">
        <w:rPr>
          <w:rFonts w:ascii="Times New Roman" w:hAnsi="Times New Roman" w:cs="Times New Roman"/>
          <w:sz w:val="24"/>
        </w:rPr>
        <w:t xml:space="preserve"> ethics of </w:t>
      </w:r>
      <w:r>
        <w:rPr>
          <w:rFonts w:ascii="Times New Roman" w:hAnsi="Times New Roman" w:cs="Times New Roman"/>
          <w:sz w:val="24"/>
        </w:rPr>
        <w:t xml:space="preserve">infinite </w:t>
      </w:r>
      <w:r w:rsidRPr="0054370C">
        <w:rPr>
          <w:rFonts w:ascii="Times New Roman" w:hAnsi="Times New Roman" w:cs="Times New Roman"/>
          <w:sz w:val="24"/>
        </w:rPr>
        <w:t>hospitality to the one who arrives (</w:t>
      </w:r>
      <w:proofErr w:type="spellStart"/>
      <w:r w:rsidRPr="0054370C">
        <w:rPr>
          <w:rFonts w:ascii="Times New Roman" w:hAnsi="Times New Roman" w:cs="Times New Roman"/>
          <w:i/>
          <w:sz w:val="24"/>
        </w:rPr>
        <w:t>l’arrivant</w:t>
      </w:r>
      <w:proofErr w:type="spellEnd"/>
      <w:r w:rsidRPr="0054370C">
        <w:rPr>
          <w:rFonts w:ascii="Times New Roman" w:hAnsi="Times New Roman" w:cs="Times New Roman"/>
          <w:sz w:val="24"/>
        </w:rPr>
        <w:t xml:space="preserve">) </w:t>
      </w:r>
      <w:r w:rsidR="00EA50D2">
        <w:rPr>
          <w:rFonts w:ascii="Times New Roman" w:hAnsi="Times New Roman" w:cs="Times New Roman"/>
          <w:sz w:val="24"/>
        </w:rPr>
        <w:t xml:space="preserve">without ever fully arriving in the present </w:t>
      </w:r>
      <w:r w:rsidRPr="0054370C">
        <w:rPr>
          <w:rFonts w:ascii="Times New Roman" w:hAnsi="Times New Roman" w:cs="Times New Roman"/>
          <w:sz w:val="24"/>
        </w:rPr>
        <w:t xml:space="preserve">(see Derrida, 1993). With Cixous and Derrida I affirm a </w:t>
      </w:r>
      <w:proofErr w:type="spellStart"/>
      <w:r w:rsidRPr="0054370C">
        <w:rPr>
          <w:rFonts w:ascii="Times New Roman" w:hAnsi="Times New Roman" w:cs="Times New Roman"/>
          <w:sz w:val="24"/>
        </w:rPr>
        <w:t>posthumanist</w:t>
      </w:r>
      <w:proofErr w:type="spellEnd"/>
      <w:r w:rsidRPr="0054370C">
        <w:rPr>
          <w:rFonts w:ascii="Times New Roman" w:hAnsi="Times New Roman" w:cs="Times New Roman"/>
          <w:sz w:val="24"/>
        </w:rPr>
        <w:t xml:space="preserve"> ethics in which </w:t>
      </w:r>
      <w:r>
        <w:rPr>
          <w:rFonts w:ascii="Times New Roman" w:hAnsi="Times New Roman" w:cs="Times New Roman"/>
          <w:sz w:val="24"/>
        </w:rPr>
        <w:t xml:space="preserve">not only is </w:t>
      </w:r>
      <w:r w:rsidRPr="0054370C">
        <w:rPr>
          <w:rFonts w:ascii="Times New Roman" w:hAnsi="Times New Roman" w:cs="Times New Roman"/>
          <w:sz w:val="24"/>
        </w:rPr>
        <w:t xml:space="preserve">the one who </w:t>
      </w:r>
      <w:r>
        <w:rPr>
          <w:rFonts w:ascii="Times New Roman" w:hAnsi="Times New Roman" w:cs="Times New Roman"/>
          <w:sz w:val="24"/>
        </w:rPr>
        <w:t>is welcomed</w:t>
      </w:r>
      <w:r w:rsidRPr="0054370C">
        <w:rPr>
          <w:rFonts w:ascii="Times New Roman" w:hAnsi="Times New Roman" w:cs="Times New Roman"/>
          <w:sz w:val="24"/>
        </w:rPr>
        <w:t xml:space="preserve"> </w:t>
      </w:r>
      <w:r>
        <w:rPr>
          <w:rFonts w:ascii="Times New Roman" w:hAnsi="Times New Roman" w:cs="Times New Roman"/>
          <w:sz w:val="24"/>
        </w:rPr>
        <w:t>not known in advance, but this other can</w:t>
      </w:r>
      <w:r w:rsidRPr="0054370C">
        <w:rPr>
          <w:rFonts w:ascii="Times New Roman" w:hAnsi="Times New Roman" w:cs="Times New Roman"/>
          <w:sz w:val="24"/>
        </w:rPr>
        <w:t xml:space="preserve">not </w:t>
      </w:r>
      <w:r>
        <w:rPr>
          <w:rFonts w:ascii="Times New Roman" w:hAnsi="Times New Roman" w:cs="Times New Roman"/>
          <w:sz w:val="24"/>
        </w:rPr>
        <w:t xml:space="preserve">be </w:t>
      </w:r>
      <w:r w:rsidRPr="0054370C">
        <w:rPr>
          <w:rFonts w:ascii="Times New Roman" w:hAnsi="Times New Roman" w:cs="Times New Roman"/>
          <w:sz w:val="24"/>
        </w:rPr>
        <w:t>predicted to be human.</w:t>
      </w:r>
    </w:p>
    <w:p w14:paraId="1731FCD6" w14:textId="77777777" w:rsidR="00B71188" w:rsidRDefault="00B71188" w:rsidP="00B71188">
      <w:pPr>
        <w:rPr>
          <w:rFonts w:ascii="Times New Roman" w:hAnsi="Times New Roman" w:cs="Times New Roman"/>
          <w:b/>
        </w:rPr>
      </w:pPr>
    </w:p>
    <w:p w14:paraId="73BD4DD8" w14:textId="77777777" w:rsidR="00B71188" w:rsidRPr="0054370C" w:rsidRDefault="00B71188" w:rsidP="00B71188">
      <w:pPr>
        <w:rPr>
          <w:rFonts w:ascii="Times New Roman" w:hAnsi="Times New Roman" w:cs="Times New Roman"/>
          <w:b/>
        </w:rPr>
      </w:pPr>
      <w:proofErr w:type="spellStart"/>
      <w:r w:rsidRPr="0054370C">
        <w:rPr>
          <w:rFonts w:ascii="Times New Roman" w:hAnsi="Times New Roman" w:cs="Times New Roman"/>
          <w:b/>
        </w:rPr>
        <w:t>Whomeland</w:t>
      </w:r>
      <w:proofErr w:type="spellEnd"/>
    </w:p>
    <w:p w14:paraId="406048D6" w14:textId="77777777" w:rsidR="00B71188" w:rsidRPr="0054370C" w:rsidRDefault="00B71188" w:rsidP="00B71188">
      <w:pPr>
        <w:rPr>
          <w:rFonts w:ascii="Times New Roman" w:hAnsi="Times New Roman" w:cs="Times New Roman"/>
        </w:rPr>
      </w:pPr>
    </w:p>
    <w:p w14:paraId="48D70CD6" w14:textId="77777777" w:rsidR="00B71188" w:rsidRPr="005E49DA" w:rsidRDefault="00B71188" w:rsidP="00B71188">
      <w:pPr>
        <w:widowControl w:val="0"/>
        <w:autoSpaceDE w:val="0"/>
        <w:autoSpaceDN w:val="0"/>
        <w:adjustRightInd w:val="0"/>
        <w:spacing w:after="240"/>
        <w:ind w:left="2160"/>
        <w:jc w:val="right"/>
        <w:rPr>
          <w:rFonts w:ascii="Times New Roman" w:hAnsi="Times New Roman" w:cs="Times New Roman"/>
          <w:sz w:val="22"/>
          <w:szCs w:val="22"/>
        </w:rPr>
      </w:pPr>
      <w:r w:rsidRPr="005E49DA">
        <w:rPr>
          <w:rFonts w:ascii="Times New Roman" w:hAnsi="Times New Roman" w:cs="Times New Roman"/>
          <w:sz w:val="22"/>
          <w:szCs w:val="22"/>
        </w:rPr>
        <w:t xml:space="preserve">So, there must be a beach, a sea, a sky with all the paradoxes of the—impossible—limit, </w:t>
      </w:r>
      <w:proofErr w:type="spellStart"/>
      <w:r w:rsidRPr="005E49DA">
        <w:rPr>
          <w:rFonts w:ascii="Times New Roman" w:hAnsi="Times New Roman" w:cs="Times New Roman"/>
          <w:i/>
          <w:iCs/>
          <w:sz w:val="22"/>
          <w:szCs w:val="22"/>
        </w:rPr>
        <w:t>nondemarcation</w:t>
      </w:r>
      <w:proofErr w:type="spellEnd"/>
      <w:r w:rsidRPr="005E49DA">
        <w:rPr>
          <w:rFonts w:ascii="Times New Roman" w:hAnsi="Times New Roman" w:cs="Times New Roman"/>
          <w:i/>
          <w:iCs/>
          <w:sz w:val="22"/>
          <w:szCs w:val="22"/>
        </w:rPr>
        <w:t xml:space="preserve"> </w:t>
      </w:r>
      <w:r w:rsidRPr="005E49DA">
        <w:rPr>
          <w:rFonts w:ascii="Times New Roman" w:hAnsi="Times New Roman" w:cs="Times New Roman"/>
          <w:sz w:val="22"/>
          <w:szCs w:val="22"/>
        </w:rPr>
        <w:t xml:space="preserve">said Proust, this </w:t>
      </w:r>
      <w:r w:rsidRPr="005E49DA">
        <w:rPr>
          <w:rFonts w:ascii="Times New Roman" w:hAnsi="Times New Roman" w:cs="Times New Roman"/>
          <w:i/>
          <w:iCs/>
          <w:sz w:val="22"/>
          <w:szCs w:val="22"/>
        </w:rPr>
        <w:t xml:space="preserve">topology of the incalculable </w:t>
      </w:r>
      <w:r w:rsidRPr="005E49DA">
        <w:rPr>
          <w:rFonts w:ascii="Times New Roman" w:hAnsi="Times New Roman" w:cs="Times New Roman"/>
          <w:sz w:val="22"/>
          <w:szCs w:val="22"/>
        </w:rPr>
        <w:t xml:space="preserve">you say, so that a what can arrive. […] In a few pages the </w:t>
      </w:r>
      <w:proofErr w:type="spellStart"/>
      <w:r w:rsidRPr="005E49DA">
        <w:rPr>
          <w:rFonts w:ascii="Times New Roman" w:hAnsi="Times New Roman" w:cs="Times New Roman"/>
          <w:sz w:val="22"/>
          <w:szCs w:val="22"/>
        </w:rPr>
        <w:t>doggod</w:t>
      </w:r>
      <w:proofErr w:type="spellEnd"/>
      <w:r w:rsidRPr="005E49DA">
        <w:rPr>
          <w:rFonts w:ascii="Times New Roman" w:hAnsi="Times New Roman" w:cs="Times New Roman"/>
          <w:sz w:val="22"/>
          <w:szCs w:val="22"/>
        </w:rPr>
        <w:t xml:space="preserve"> Proteus will have sent reeling the question, </w:t>
      </w:r>
      <w:proofErr w:type="gramStart"/>
      <w:r w:rsidRPr="005E49DA">
        <w:rPr>
          <w:rFonts w:ascii="Times New Roman" w:hAnsi="Times New Roman" w:cs="Times New Roman"/>
          <w:sz w:val="22"/>
          <w:szCs w:val="22"/>
        </w:rPr>
        <w:t>What</w:t>
      </w:r>
      <w:proofErr w:type="gramEnd"/>
      <w:r w:rsidRPr="005E49DA">
        <w:rPr>
          <w:rFonts w:ascii="Times New Roman" w:hAnsi="Times New Roman" w:cs="Times New Roman"/>
          <w:sz w:val="22"/>
          <w:szCs w:val="22"/>
        </w:rPr>
        <w:t xml:space="preserve"> is a What? </w:t>
      </w:r>
      <w:proofErr w:type="gramStart"/>
      <w:r w:rsidRPr="005E49DA">
        <w:rPr>
          <w:rFonts w:ascii="Times New Roman" w:hAnsi="Times New Roman" w:cs="Times New Roman"/>
          <w:sz w:val="22"/>
          <w:szCs w:val="22"/>
        </w:rPr>
        <w:t>as</w:t>
      </w:r>
      <w:proofErr w:type="gramEnd"/>
      <w:r w:rsidRPr="005E49DA">
        <w:rPr>
          <w:rFonts w:ascii="Times New Roman" w:hAnsi="Times New Roman" w:cs="Times New Roman"/>
          <w:sz w:val="22"/>
          <w:szCs w:val="22"/>
        </w:rPr>
        <w:t xml:space="preserve"> well as the question, What is a dog?’ (Cixous, 2007: 392)</w:t>
      </w:r>
    </w:p>
    <w:p w14:paraId="7D145870" w14:textId="34E87092" w:rsidR="00B71188" w:rsidRPr="0054370C" w:rsidRDefault="00B71188" w:rsidP="00B71188">
      <w:pPr>
        <w:rPr>
          <w:rFonts w:ascii="Times New Roman" w:hAnsi="Times New Roman" w:cs="Times New Roman"/>
        </w:rPr>
      </w:pPr>
      <w:r w:rsidRPr="0054370C">
        <w:rPr>
          <w:rFonts w:ascii="Times New Roman" w:hAnsi="Times New Roman" w:cs="Times New Roman"/>
        </w:rPr>
        <w:t>This ‘</w:t>
      </w:r>
      <w:proofErr w:type="spellStart"/>
      <w:r w:rsidRPr="0054370C">
        <w:rPr>
          <w:rFonts w:ascii="Times New Roman" w:hAnsi="Times New Roman" w:cs="Times New Roman"/>
        </w:rPr>
        <w:t>whomeland</w:t>
      </w:r>
      <w:proofErr w:type="spellEnd"/>
      <w:r w:rsidRPr="0054370C">
        <w:rPr>
          <w:rFonts w:ascii="Times New Roman" w:hAnsi="Times New Roman" w:cs="Times New Roman"/>
        </w:rPr>
        <w:t xml:space="preserve">’ surfaces in </w:t>
      </w:r>
      <w:proofErr w:type="spellStart"/>
      <w:r w:rsidRPr="0054370C">
        <w:rPr>
          <w:rFonts w:ascii="Times New Roman" w:hAnsi="Times New Roman" w:cs="Times New Roman"/>
        </w:rPr>
        <w:t>Cixous’s</w:t>
      </w:r>
      <w:proofErr w:type="spellEnd"/>
      <w:r w:rsidRPr="0054370C">
        <w:rPr>
          <w:rFonts w:ascii="Times New Roman" w:hAnsi="Times New Roman" w:cs="Times New Roman"/>
        </w:rPr>
        <w:t xml:space="preserve"> </w:t>
      </w:r>
      <w:r w:rsidR="00331EEF">
        <w:rPr>
          <w:rFonts w:ascii="Times New Roman" w:hAnsi="Times New Roman" w:cs="Times New Roman"/>
        </w:rPr>
        <w:t xml:space="preserve">dramatic </w:t>
      </w:r>
      <w:r w:rsidRPr="0054370C">
        <w:rPr>
          <w:rFonts w:ascii="Times New Roman" w:hAnsi="Times New Roman" w:cs="Times New Roman"/>
        </w:rPr>
        <w:t xml:space="preserve">discussion of Derrida’s protean </w:t>
      </w:r>
      <w:r>
        <w:rPr>
          <w:rFonts w:ascii="Times New Roman" w:hAnsi="Times New Roman" w:cs="Times New Roman"/>
        </w:rPr>
        <w:t>prose</w:t>
      </w:r>
      <w:r w:rsidRPr="0054370C">
        <w:rPr>
          <w:rFonts w:ascii="Times New Roman" w:hAnsi="Times New Roman" w:cs="Times New Roman"/>
        </w:rPr>
        <w:t xml:space="preserve"> </w:t>
      </w:r>
      <w:r>
        <w:rPr>
          <w:rFonts w:ascii="Times New Roman" w:hAnsi="Times New Roman" w:cs="Times New Roman"/>
        </w:rPr>
        <w:t>(Cixous, 2007</w:t>
      </w:r>
      <w:r w:rsidRPr="0054370C">
        <w:rPr>
          <w:rFonts w:ascii="Times New Roman" w:hAnsi="Times New Roman" w:cs="Times New Roman"/>
        </w:rPr>
        <w:t>: 393). It is difficult to pronounce, immediately throwing a questioning ‘whom’ into the ostensibly self-evident home. Who me? This land becomes unhomely, how did we ever think it otherwise. In turning to the ‘</w:t>
      </w:r>
      <w:proofErr w:type="spellStart"/>
      <w:r w:rsidRPr="0054370C">
        <w:rPr>
          <w:rFonts w:ascii="Times New Roman" w:hAnsi="Times New Roman" w:cs="Times New Roman"/>
        </w:rPr>
        <w:t>whomeland</w:t>
      </w:r>
      <w:proofErr w:type="spellEnd"/>
      <w:r w:rsidRPr="0054370C">
        <w:rPr>
          <w:rFonts w:ascii="Times New Roman" w:hAnsi="Times New Roman" w:cs="Times New Roman"/>
        </w:rPr>
        <w:t xml:space="preserve">’, </w:t>
      </w:r>
      <w:proofErr w:type="spellStart"/>
      <w:r w:rsidRPr="0054370C">
        <w:rPr>
          <w:rFonts w:ascii="Times New Roman" w:hAnsi="Times New Roman" w:cs="Times New Roman"/>
        </w:rPr>
        <w:t>Cixous</w:t>
      </w:r>
      <w:proofErr w:type="spellEnd"/>
      <w:r w:rsidRPr="0054370C">
        <w:rPr>
          <w:rFonts w:ascii="Times New Roman" w:hAnsi="Times New Roman" w:cs="Times New Roman"/>
        </w:rPr>
        <w:t xml:space="preserve"> is invoking the interview with Derrida called ‘Eating Well’, conducted by Jean Luc Nancy (Derrida, 1995), as well as echoing her own advocacy of the ‘</w:t>
      </w:r>
      <w:proofErr w:type="spellStart"/>
      <w:r w:rsidRPr="0054370C">
        <w:rPr>
          <w:rFonts w:ascii="Times New Roman" w:hAnsi="Times New Roman" w:cs="Times New Roman"/>
        </w:rPr>
        <w:t>uncountry</w:t>
      </w:r>
      <w:proofErr w:type="spellEnd"/>
      <w:r w:rsidRPr="0054370C">
        <w:rPr>
          <w:rFonts w:ascii="Times New Roman" w:hAnsi="Times New Roman" w:cs="Times New Roman"/>
        </w:rPr>
        <w:t xml:space="preserve">’ </w:t>
      </w:r>
      <w:r>
        <w:rPr>
          <w:rFonts w:ascii="Times New Roman" w:hAnsi="Times New Roman" w:cs="Times New Roman"/>
        </w:rPr>
        <w:t xml:space="preserve">as an undoing of borders </w:t>
      </w:r>
      <w:r w:rsidRPr="0054370C">
        <w:rPr>
          <w:rFonts w:ascii="Times New Roman" w:hAnsi="Times New Roman" w:cs="Times New Roman"/>
        </w:rPr>
        <w:t xml:space="preserve">(Cixous, 1993). </w:t>
      </w:r>
    </w:p>
    <w:p w14:paraId="1091B3B5" w14:textId="77777777" w:rsidR="00B71188" w:rsidRPr="0054370C" w:rsidRDefault="00B71188" w:rsidP="00B71188">
      <w:pPr>
        <w:rPr>
          <w:rFonts w:ascii="Times New Roman" w:hAnsi="Times New Roman" w:cs="Times New Roman"/>
        </w:rPr>
      </w:pPr>
    </w:p>
    <w:p w14:paraId="40A7D356" w14:textId="77777777" w:rsidR="00B71188" w:rsidRDefault="00B71188" w:rsidP="00B71188">
      <w:pPr>
        <w:rPr>
          <w:rFonts w:ascii="Times New Roman" w:hAnsi="Times New Roman" w:cs="Times New Roman"/>
        </w:rPr>
      </w:pPr>
      <w:r w:rsidRPr="0054370C">
        <w:rPr>
          <w:rFonts w:ascii="Times New Roman" w:hAnsi="Times New Roman" w:cs="Times New Roman"/>
        </w:rPr>
        <w:t xml:space="preserve">‘Eating Well’ first took place for a special issue of the journal </w:t>
      </w:r>
      <w:r w:rsidRPr="0054370C">
        <w:rPr>
          <w:rFonts w:ascii="Times New Roman" w:hAnsi="Times New Roman" w:cs="Times New Roman"/>
          <w:i/>
        </w:rPr>
        <w:t>Topoi</w:t>
      </w:r>
      <w:r w:rsidRPr="0054370C">
        <w:rPr>
          <w:rFonts w:ascii="Times New Roman" w:hAnsi="Times New Roman" w:cs="Times New Roman"/>
        </w:rPr>
        <w:t xml:space="preserve"> (1988) under the thematic heading ‘Who Comes After the Subject?</w:t>
      </w:r>
      <w:proofErr w:type="gramStart"/>
      <w:r w:rsidRPr="0054370C">
        <w:rPr>
          <w:rFonts w:ascii="Times New Roman" w:hAnsi="Times New Roman" w:cs="Times New Roman"/>
        </w:rPr>
        <w:t>’.</w:t>
      </w:r>
      <w:proofErr w:type="gramEnd"/>
      <w:r w:rsidRPr="0054370C">
        <w:rPr>
          <w:rFonts w:ascii="Times New Roman" w:hAnsi="Times New Roman" w:cs="Times New Roman"/>
        </w:rPr>
        <w:t xml:space="preserve"> The governing frame of the title holds Derrida’s attention. While the topic of the subject is nominally in question, he finds it reinstalled in the maintenance of the ‘who’ and thus he refuses ‘to see the ‘who’ restricted to the grammar of what we call Western language, nor even limited by what we believe to be the very humanity of language’ (Derrida, 1995: 277). This matter of a ‘who’ or a ‘what’ is consequential indeed</w:t>
      </w:r>
      <w:r>
        <w:rPr>
          <w:rFonts w:ascii="Times New Roman" w:hAnsi="Times New Roman" w:cs="Times New Roman"/>
        </w:rPr>
        <w:t>:</w:t>
      </w:r>
      <w:r w:rsidRPr="00EA59A3">
        <w:rPr>
          <w:rFonts w:ascii="Times New Roman" w:hAnsi="Times New Roman" w:cs="Times New Roman"/>
        </w:rPr>
        <w:t xml:space="preserve"> </w:t>
      </w:r>
      <w:r>
        <w:rPr>
          <w:rFonts w:ascii="Times New Roman" w:hAnsi="Times New Roman" w:cs="Times New Roman"/>
        </w:rPr>
        <w:t>m</w:t>
      </w:r>
      <w:r w:rsidRPr="0054370C">
        <w:rPr>
          <w:rFonts w:ascii="Times New Roman" w:hAnsi="Times New Roman" w:cs="Times New Roman"/>
        </w:rPr>
        <w:t xml:space="preserve">anaging what we eat as precisely a ‘what’ and not a ‘who’ is leashed to the symbolic effort to preserve humans from cannibalism. It is strongly implicated in what Derrida diagnoses as our failure to ‘sacrifice sacrifice’ (Derrida, 1995: 279). It goes to the heart of an ethics that implicitly addresses the human alone (thus claiming a consistency to what is called the human). Taking </w:t>
      </w:r>
      <w:r>
        <w:rPr>
          <w:rFonts w:ascii="Times New Roman" w:hAnsi="Times New Roman" w:cs="Times New Roman"/>
        </w:rPr>
        <w:t xml:space="preserve">Emmanuel </w:t>
      </w:r>
      <w:proofErr w:type="spellStart"/>
      <w:r w:rsidRPr="0054370C">
        <w:rPr>
          <w:rFonts w:ascii="Times New Roman" w:hAnsi="Times New Roman" w:cs="Times New Roman"/>
        </w:rPr>
        <w:t>Levinas’s</w:t>
      </w:r>
      <w:proofErr w:type="spellEnd"/>
      <w:r w:rsidRPr="0054370C">
        <w:rPr>
          <w:rFonts w:ascii="Times New Roman" w:hAnsi="Times New Roman" w:cs="Times New Roman"/>
        </w:rPr>
        <w:t xml:space="preserve"> ethics that begin with the command ‘Thou shalt not kill’ as exemplary of </w:t>
      </w:r>
      <w:r>
        <w:rPr>
          <w:rFonts w:ascii="Times New Roman" w:hAnsi="Times New Roman" w:cs="Times New Roman"/>
        </w:rPr>
        <w:t>the</w:t>
      </w:r>
      <w:r w:rsidRPr="0054370C">
        <w:rPr>
          <w:rFonts w:ascii="Times New Roman" w:hAnsi="Times New Roman" w:cs="Times New Roman"/>
        </w:rPr>
        <w:t xml:space="preserve"> problem, Derrida does not ‘simply’ replace it with an unwieldy wider command such that ‘Thou shalt not kill the living in general’ but rather affirms that ‘One must eat well’ (Ibid.). The </w:t>
      </w:r>
      <w:proofErr w:type="spellStart"/>
      <w:r w:rsidRPr="0054370C">
        <w:rPr>
          <w:rFonts w:ascii="Times New Roman" w:hAnsi="Times New Roman" w:cs="Times New Roman"/>
        </w:rPr>
        <w:t>posthumanist</w:t>
      </w:r>
      <w:proofErr w:type="spellEnd"/>
      <w:r w:rsidRPr="0054370C">
        <w:rPr>
          <w:rFonts w:ascii="Times New Roman" w:hAnsi="Times New Roman" w:cs="Times New Roman"/>
        </w:rPr>
        <w:t xml:space="preserve"> ethics of eating well moves away from the human-</w:t>
      </w:r>
      <w:proofErr w:type="spellStart"/>
      <w:r w:rsidRPr="0054370C">
        <w:rPr>
          <w:rFonts w:ascii="Times New Roman" w:hAnsi="Times New Roman" w:cs="Times New Roman"/>
        </w:rPr>
        <w:t>centred</w:t>
      </w:r>
      <w:proofErr w:type="spellEnd"/>
      <w:r w:rsidRPr="0054370C">
        <w:rPr>
          <w:rFonts w:ascii="Times New Roman" w:hAnsi="Times New Roman" w:cs="Times New Roman"/>
        </w:rPr>
        <w:t xml:space="preserve"> logic that forbids murder while simultaneously condoning the loophole of a ‘non-criminal putting to death’ for those who fall out of the category of the ‘who’ and land in the sacrificial terrain of the ‘what’ (Derrida, 1995: 278). Yet </w:t>
      </w:r>
      <w:r>
        <w:rPr>
          <w:rFonts w:ascii="Times New Roman" w:hAnsi="Times New Roman" w:cs="Times New Roman"/>
        </w:rPr>
        <w:t>this ethics</w:t>
      </w:r>
      <w:r w:rsidRPr="0054370C">
        <w:rPr>
          <w:rFonts w:ascii="Times New Roman" w:hAnsi="Times New Roman" w:cs="Times New Roman"/>
        </w:rPr>
        <w:t xml:space="preserve"> also complicates our symbolic ingestion of others </w:t>
      </w:r>
      <w:r>
        <w:rPr>
          <w:rFonts w:ascii="Times New Roman" w:hAnsi="Times New Roman" w:cs="Times New Roman"/>
        </w:rPr>
        <w:t>since it is enmeshed in</w:t>
      </w:r>
      <w:r w:rsidRPr="0054370C">
        <w:rPr>
          <w:rFonts w:ascii="Times New Roman" w:hAnsi="Times New Roman" w:cs="Times New Roman"/>
        </w:rPr>
        <w:t xml:space="preserve"> the practice of eating as a ‘metonymy for introjection’ (282). </w:t>
      </w:r>
      <w:r>
        <w:rPr>
          <w:rFonts w:ascii="Times New Roman" w:hAnsi="Times New Roman" w:cs="Times New Roman"/>
        </w:rPr>
        <w:t>Thus, a</w:t>
      </w:r>
      <w:r w:rsidRPr="0054370C">
        <w:rPr>
          <w:rFonts w:ascii="Times New Roman" w:hAnsi="Times New Roman" w:cs="Times New Roman"/>
        </w:rPr>
        <w:t xml:space="preserve"> </w:t>
      </w:r>
      <w:r>
        <w:rPr>
          <w:rFonts w:ascii="Times New Roman" w:hAnsi="Times New Roman" w:cs="Times New Roman"/>
        </w:rPr>
        <w:t>variation</w:t>
      </w:r>
      <w:r w:rsidRPr="0054370C">
        <w:rPr>
          <w:rFonts w:ascii="Times New Roman" w:hAnsi="Times New Roman" w:cs="Times New Roman"/>
        </w:rPr>
        <w:t xml:space="preserve"> </w:t>
      </w:r>
      <w:r>
        <w:rPr>
          <w:rFonts w:ascii="Times New Roman" w:hAnsi="Times New Roman" w:cs="Times New Roman"/>
        </w:rPr>
        <w:t>upon</w:t>
      </w:r>
      <w:r w:rsidRPr="0054370C">
        <w:rPr>
          <w:rFonts w:ascii="Times New Roman" w:hAnsi="Times New Roman" w:cs="Times New Roman"/>
        </w:rPr>
        <w:t xml:space="preserve"> </w:t>
      </w:r>
      <w:r>
        <w:rPr>
          <w:rFonts w:ascii="Times New Roman" w:hAnsi="Times New Roman" w:cs="Times New Roman"/>
        </w:rPr>
        <w:t xml:space="preserve">the </w:t>
      </w:r>
      <w:r w:rsidRPr="0054370C">
        <w:rPr>
          <w:rFonts w:ascii="Times New Roman" w:hAnsi="Times New Roman" w:cs="Times New Roman"/>
        </w:rPr>
        <w:t xml:space="preserve">uncanny haunts what it is to </w:t>
      </w:r>
      <w:proofErr w:type="gramStart"/>
      <w:r w:rsidRPr="0054370C">
        <w:rPr>
          <w:rFonts w:ascii="Times New Roman" w:hAnsi="Times New Roman" w:cs="Times New Roman"/>
        </w:rPr>
        <w:t>eat.</w:t>
      </w:r>
      <w:proofErr w:type="gramEnd"/>
      <w:r w:rsidRPr="0054370C">
        <w:rPr>
          <w:rFonts w:ascii="Times New Roman" w:hAnsi="Times New Roman" w:cs="Times New Roman"/>
        </w:rPr>
        <w:t xml:space="preserve"> </w:t>
      </w:r>
    </w:p>
    <w:p w14:paraId="01636702" w14:textId="77777777" w:rsidR="00B71188" w:rsidRDefault="00B71188" w:rsidP="00B71188">
      <w:pPr>
        <w:rPr>
          <w:rFonts w:ascii="Times New Roman" w:hAnsi="Times New Roman" w:cs="Times New Roman"/>
        </w:rPr>
      </w:pPr>
    </w:p>
    <w:p w14:paraId="5D736641" w14:textId="25AE1D0B" w:rsidR="00B71188" w:rsidRPr="0054370C" w:rsidRDefault="00B71188" w:rsidP="00B71188">
      <w:pPr>
        <w:rPr>
          <w:rFonts w:ascii="Times New Roman" w:hAnsi="Times New Roman" w:cs="Times New Roman"/>
        </w:rPr>
      </w:pPr>
      <w:r w:rsidRPr="0054370C">
        <w:rPr>
          <w:rFonts w:ascii="Times New Roman" w:hAnsi="Times New Roman" w:cs="Times New Roman"/>
        </w:rPr>
        <w:t xml:space="preserve">The most radical elements of ‘Eating </w:t>
      </w:r>
      <w:r>
        <w:rPr>
          <w:rFonts w:ascii="Times New Roman" w:hAnsi="Times New Roman" w:cs="Times New Roman"/>
        </w:rPr>
        <w:t xml:space="preserve">Well’ - </w:t>
      </w:r>
      <w:r w:rsidRPr="0054370C">
        <w:rPr>
          <w:rFonts w:ascii="Times New Roman" w:hAnsi="Times New Roman" w:cs="Times New Roman"/>
        </w:rPr>
        <w:t>foreshadowed in Derrida’s earlier text ‘</w:t>
      </w:r>
      <w:proofErr w:type="spellStart"/>
      <w:r w:rsidRPr="0054370C">
        <w:rPr>
          <w:rFonts w:ascii="Times New Roman" w:hAnsi="Times New Roman" w:cs="Times New Roman"/>
        </w:rPr>
        <w:t>Fors</w:t>
      </w:r>
      <w:proofErr w:type="spellEnd"/>
      <w:r w:rsidRPr="0054370C">
        <w:rPr>
          <w:rFonts w:ascii="Times New Roman" w:hAnsi="Times New Roman" w:cs="Times New Roman"/>
        </w:rPr>
        <w:t xml:space="preserve">’ in which the psychoanalytic writings of Nicolas Abraham and Maria </w:t>
      </w:r>
      <w:proofErr w:type="spellStart"/>
      <w:r w:rsidRPr="0054370C">
        <w:rPr>
          <w:rFonts w:ascii="Times New Roman" w:hAnsi="Times New Roman" w:cs="Times New Roman"/>
        </w:rPr>
        <w:t>Torok</w:t>
      </w:r>
      <w:proofErr w:type="spellEnd"/>
      <w:r w:rsidRPr="0054370C">
        <w:rPr>
          <w:rFonts w:ascii="Times New Roman" w:hAnsi="Times New Roman" w:cs="Times New Roman"/>
        </w:rPr>
        <w:t xml:space="preserve"> are explicitly engaged and implicitly critiqued</w:t>
      </w:r>
      <w:r>
        <w:rPr>
          <w:rFonts w:ascii="Times New Roman" w:hAnsi="Times New Roman" w:cs="Times New Roman"/>
        </w:rPr>
        <w:t xml:space="preserve"> -</w:t>
      </w:r>
      <w:r w:rsidRPr="0054370C">
        <w:rPr>
          <w:rFonts w:ascii="Times New Roman" w:hAnsi="Times New Roman" w:cs="Times New Roman"/>
        </w:rPr>
        <w:t xml:space="preserve"> are perhaps in need of emphasis (see Derrida, 1986; Turner, 2014). When Derrida writes that </w:t>
      </w:r>
      <w:r w:rsidRPr="0054370C">
        <w:rPr>
          <w:rFonts w:ascii="Times New Roman" w:hAnsi="Times New Roman" w:cs="Times New Roman"/>
          <w:i/>
        </w:rPr>
        <w:t xml:space="preserve">‘everything </w:t>
      </w:r>
      <w:r w:rsidRPr="0054370C">
        <w:rPr>
          <w:rFonts w:ascii="Times New Roman" w:hAnsi="Times New Roman" w:cs="Times New Roman"/>
        </w:rPr>
        <w:t xml:space="preserve">that happens at the edge of the orifices (of </w:t>
      </w:r>
      <w:proofErr w:type="spellStart"/>
      <w:r w:rsidRPr="0054370C">
        <w:rPr>
          <w:rFonts w:ascii="Times New Roman" w:hAnsi="Times New Roman" w:cs="Times New Roman"/>
        </w:rPr>
        <w:t>orality</w:t>
      </w:r>
      <w:proofErr w:type="spellEnd"/>
      <w:r w:rsidRPr="0054370C">
        <w:rPr>
          <w:rFonts w:ascii="Times New Roman" w:hAnsi="Times New Roman" w:cs="Times New Roman"/>
        </w:rPr>
        <w:t>, but also of the ear, the eye-and all the ‘senses’ in general) the metonymy of ‘eating well’ [</w:t>
      </w:r>
      <w:proofErr w:type="spellStart"/>
      <w:r w:rsidRPr="0054370C">
        <w:rPr>
          <w:rFonts w:ascii="Times New Roman" w:hAnsi="Times New Roman" w:cs="Times New Roman"/>
          <w:i/>
        </w:rPr>
        <w:t>bien</w:t>
      </w:r>
      <w:proofErr w:type="spellEnd"/>
      <w:r w:rsidRPr="0054370C">
        <w:rPr>
          <w:rFonts w:ascii="Times New Roman" w:hAnsi="Times New Roman" w:cs="Times New Roman"/>
          <w:i/>
        </w:rPr>
        <w:t xml:space="preserve"> manger</w:t>
      </w:r>
      <w:r w:rsidRPr="0054370C">
        <w:rPr>
          <w:rFonts w:ascii="Times New Roman" w:hAnsi="Times New Roman" w:cs="Times New Roman"/>
        </w:rPr>
        <w:t xml:space="preserve">] would always be the rule’ he is not only radically opening out the </w:t>
      </w:r>
      <w:proofErr w:type="spellStart"/>
      <w:r w:rsidRPr="0054370C">
        <w:rPr>
          <w:rFonts w:ascii="Times New Roman" w:hAnsi="Times New Roman" w:cs="Times New Roman"/>
        </w:rPr>
        <w:t>Levinasian</w:t>
      </w:r>
      <w:proofErr w:type="spellEnd"/>
      <w:r w:rsidRPr="0054370C">
        <w:rPr>
          <w:rFonts w:ascii="Times New Roman" w:hAnsi="Times New Roman" w:cs="Times New Roman"/>
        </w:rPr>
        <w:t xml:space="preserve"> ethics of the face (Derrida, 1995: 282). He is also challenging the psychoanalytic emphasis on the mouth as that which predicts the human by virtue of speech as the supposedly unique signature of communication from which non-human others remain barred, </w:t>
      </w:r>
      <w:r w:rsidRPr="0054370C">
        <w:rPr>
          <w:rFonts w:ascii="Times New Roman" w:hAnsi="Times New Roman" w:cs="Times New Roman"/>
          <w:i/>
        </w:rPr>
        <w:t>and</w:t>
      </w:r>
      <w:r w:rsidRPr="0054370C">
        <w:rPr>
          <w:rFonts w:ascii="Times New Roman" w:hAnsi="Times New Roman" w:cs="Times New Roman"/>
        </w:rPr>
        <w:t xml:space="preserve"> troubling our effort to maintain a clean divide between actual and symbolic anthropophagy. If ‘one must eat’ not just to physiologically ingest nutrition but in order to psychically form a self but that this eating as metonymy of introjection is no longer singularly attached to the mouth, then other kinds of identification in excess of how we are habituated to think of human egos may ensue. </w:t>
      </w:r>
      <w:r w:rsidR="002B4447">
        <w:rPr>
          <w:rFonts w:ascii="Times New Roman" w:hAnsi="Times New Roman" w:cs="Times New Roman"/>
        </w:rPr>
        <w:t>Thus</w:t>
      </w:r>
      <w:r w:rsidRPr="0054370C">
        <w:rPr>
          <w:rFonts w:ascii="Times New Roman" w:hAnsi="Times New Roman" w:cs="Times New Roman"/>
        </w:rPr>
        <w:t xml:space="preserve"> these peculiar edges </w:t>
      </w:r>
      <w:proofErr w:type="spellStart"/>
      <w:r w:rsidRPr="0054370C">
        <w:rPr>
          <w:rFonts w:ascii="Times New Roman" w:hAnsi="Times New Roman" w:cs="Times New Roman"/>
        </w:rPr>
        <w:t>metonymising</w:t>
      </w:r>
      <w:proofErr w:type="spellEnd"/>
      <w:r w:rsidRPr="0054370C">
        <w:rPr>
          <w:rFonts w:ascii="Times New Roman" w:hAnsi="Times New Roman" w:cs="Times New Roman"/>
        </w:rPr>
        <w:t xml:space="preserve"> introjection return us to unsure shores.</w:t>
      </w:r>
    </w:p>
    <w:p w14:paraId="2F26C41A" w14:textId="77777777" w:rsidR="00B71188" w:rsidRPr="0054370C" w:rsidRDefault="00B71188" w:rsidP="00B71188">
      <w:pPr>
        <w:rPr>
          <w:rFonts w:ascii="Times New Roman" w:hAnsi="Times New Roman" w:cs="Times New Roman"/>
        </w:rPr>
      </w:pPr>
    </w:p>
    <w:p w14:paraId="7D3DDB61" w14:textId="75E2E1D9" w:rsidR="00B71188" w:rsidRPr="0054370C" w:rsidRDefault="00B71188" w:rsidP="00B71188">
      <w:pPr>
        <w:rPr>
          <w:rFonts w:ascii="Times New Roman" w:hAnsi="Times New Roman" w:cs="Times New Roman"/>
        </w:rPr>
      </w:pPr>
      <w:r>
        <w:rPr>
          <w:rFonts w:ascii="Times New Roman" w:hAnsi="Times New Roman" w:cs="Times New Roman"/>
        </w:rPr>
        <w:t>Inhabitants of t</w:t>
      </w:r>
      <w:r w:rsidRPr="0054370C">
        <w:rPr>
          <w:rFonts w:ascii="Times New Roman" w:hAnsi="Times New Roman" w:cs="Times New Roman"/>
        </w:rPr>
        <w:t xml:space="preserve">he conceptual terrain onto which Derrida unleashed </w:t>
      </w:r>
      <w:r w:rsidRPr="0054370C">
        <w:rPr>
          <w:rFonts w:ascii="Times New Roman" w:hAnsi="Times New Roman" w:cs="Times New Roman"/>
          <w:i/>
        </w:rPr>
        <w:t>The Animal That Therefore I Am</w:t>
      </w:r>
      <w:r w:rsidRPr="0054370C">
        <w:rPr>
          <w:rFonts w:ascii="Times New Roman" w:hAnsi="Times New Roman" w:cs="Times New Roman"/>
        </w:rPr>
        <w:t xml:space="preserve"> may have misheard his insistence on taking species other than humans seriously </w:t>
      </w:r>
      <w:r>
        <w:rPr>
          <w:rFonts w:ascii="Times New Roman" w:hAnsi="Times New Roman" w:cs="Times New Roman"/>
        </w:rPr>
        <w:t>by construing it to be</w:t>
      </w:r>
      <w:r w:rsidRPr="0054370C">
        <w:rPr>
          <w:rFonts w:ascii="Times New Roman" w:hAnsi="Times New Roman" w:cs="Times New Roman"/>
        </w:rPr>
        <w:t xml:space="preserve"> another form of identity politics that would extend theories of difference to include other animals. But rather than ‘simply’ break up the violent false singular of ‘the animal’ into a myriad of particular differences, each animal with their own distinct outline</w:t>
      </w:r>
      <w:r>
        <w:rPr>
          <w:rFonts w:ascii="Times New Roman" w:hAnsi="Times New Roman" w:cs="Times New Roman"/>
        </w:rPr>
        <w:t>,</w:t>
      </w:r>
      <w:r w:rsidRPr="0054370C">
        <w:rPr>
          <w:rFonts w:ascii="Times New Roman" w:hAnsi="Times New Roman" w:cs="Times New Roman"/>
        </w:rPr>
        <w:t xml:space="preserve"> or blend humans and animals into the same category entitled to the same rights, Derrida</w:t>
      </w:r>
      <w:r w:rsidR="002B4447">
        <w:rPr>
          <w:rFonts w:ascii="Times New Roman" w:hAnsi="Times New Roman" w:cs="Times New Roman"/>
        </w:rPr>
        <w:t xml:space="preserve"> does something quite different</w:t>
      </w:r>
      <w:r w:rsidRPr="0054370C">
        <w:rPr>
          <w:rFonts w:ascii="Times New Roman" w:hAnsi="Times New Roman" w:cs="Times New Roman"/>
        </w:rPr>
        <w:t xml:space="preserve"> in </w:t>
      </w:r>
      <w:r>
        <w:rPr>
          <w:rFonts w:ascii="Times New Roman" w:hAnsi="Times New Roman" w:cs="Times New Roman"/>
        </w:rPr>
        <w:t>dialogue</w:t>
      </w:r>
      <w:r w:rsidRPr="0054370C">
        <w:rPr>
          <w:rFonts w:ascii="Times New Roman" w:hAnsi="Times New Roman" w:cs="Times New Roman"/>
        </w:rPr>
        <w:t xml:space="preserve"> with the rest of his work. He invokes the limit, say the limit of the human, but really </w:t>
      </w:r>
      <w:r w:rsidRPr="0054370C">
        <w:rPr>
          <w:rFonts w:ascii="Times New Roman" w:hAnsi="Times New Roman" w:cs="Times New Roman"/>
          <w:i/>
        </w:rPr>
        <w:t>any</w:t>
      </w:r>
      <w:r w:rsidRPr="0054370C">
        <w:rPr>
          <w:rFonts w:ascii="Times New Roman" w:hAnsi="Times New Roman" w:cs="Times New Roman"/>
        </w:rPr>
        <w:t xml:space="preserve"> limit, as that which suffers from </w:t>
      </w:r>
      <w:proofErr w:type="spellStart"/>
      <w:r w:rsidRPr="0054370C">
        <w:rPr>
          <w:rFonts w:ascii="Times New Roman" w:hAnsi="Times New Roman" w:cs="Times New Roman"/>
        </w:rPr>
        <w:t>limitrophy</w:t>
      </w:r>
      <w:proofErr w:type="spellEnd"/>
      <w:r w:rsidRPr="0054370C">
        <w:rPr>
          <w:rFonts w:ascii="Times New Roman" w:hAnsi="Times New Roman" w:cs="Times New Roman"/>
        </w:rPr>
        <w:t xml:space="preserve">. Limits cannot remain constant, cannot </w:t>
      </w:r>
      <w:r w:rsidR="00AD6C80">
        <w:rPr>
          <w:rFonts w:ascii="Times New Roman" w:hAnsi="Times New Roman" w:cs="Times New Roman"/>
        </w:rPr>
        <w:t>rei</w:t>
      </w:r>
      <w:r>
        <w:rPr>
          <w:rFonts w:ascii="Times New Roman" w:hAnsi="Times New Roman" w:cs="Times New Roman"/>
        </w:rPr>
        <w:t>n in</w:t>
      </w:r>
      <w:r w:rsidRPr="0054370C">
        <w:rPr>
          <w:rFonts w:ascii="Times New Roman" w:hAnsi="Times New Roman" w:cs="Times New Roman"/>
        </w:rPr>
        <w:t xml:space="preserve"> a property. He writes:</w:t>
      </w:r>
    </w:p>
    <w:p w14:paraId="49161272" w14:textId="77777777" w:rsidR="00B71188" w:rsidRPr="0054370C" w:rsidRDefault="00B71188" w:rsidP="00B71188">
      <w:pPr>
        <w:rPr>
          <w:rFonts w:ascii="Times New Roman" w:hAnsi="Times New Roman" w:cs="Times New Roman"/>
        </w:rPr>
      </w:pPr>
    </w:p>
    <w:p w14:paraId="6ECE8324" w14:textId="77777777" w:rsidR="00B71188" w:rsidRPr="0054370C" w:rsidRDefault="00B71188" w:rsidP="00B71188">
      <w:pPr>
        <w:ind w:left="720"/>
        <w:rPr>
          <w:rFonts w:ascii="Times New Roman" w:hAnsi="Times New Roman" w:cs="Times New Roman"/>
        </w:rPr>
      </w:pPr>
      <w:r w:rsidRPr="0054370C">
        <w:rPr>
          <w:rFonts w:ascii="Times New Roman" w:hAnsi="Times New Roman" w:cs="Times New Roman"/>
        </w:rPr>
        <w:t>Let’s allow [</w:t>
      </w:r>
      <w:proofErr w:type="spellStart"/>
      <w:r w:rsidRPr="0054370C">
        <w:rPr>
          <w:rFonts w:ascii="Times New Roman" w:hAnsi="Times New Roman" w:cs="Times New Roman"/>
        </w:rPr>
        <w:t>limitrophy</w:t>
      </w:r>
      <w:proofErr w:type="spellEnd"/>
      <w:r w:rsidRPr="0054370C">
        <w:rPr>
          <w:rFonts w:ascii="Times New Roman" w:hAnsi="Times New Roman" w:cs="Times New Roman"/>
        </w:rPr>
        <w:t xml:space="preserve">] to have both a general and a strict sense: what abuts onto limits but also what feeds, is fed, is cared for, raised and trained, what is cultivated on the edges of a limit. […] Everything I’ll say will consist, certainly not in effacing the limit, but in multiplying its figures, in complicating, thickening, </w:t>
      </w:r>
      <w:proofErr w:type="spellStart"/>
      <w:r w:rsidRPr="0054370C">
        <w:rPr>
          <w:rFonts w:ascii="Times New Roman" w:hAnsi="Times New Roman" w:cs="Times New Roman"/>
        </w:rPr>
        <w:t>delinearizing</w:t>
      </w:r>
      <w:proofErr w:type="spellEnd"/>
      <w:r w:rsidRPr="0054370C">
        <w:rPr>
          <w:rFonts w:ascii="Times New Roman" w:hAnsi="Times New Roman" w:cs="Times New Roman"/>
        </w:rPr>
        <w:t>, folding and dividing the line…’ (Derrida, 2008: 29)</w:t>
      </w:r>
    </w:p>
    <w:p w14:paraId="0389F338" w14:textId="77777777" w:rsidR="00B71188" w:rsidRPr="0054370C" w:rsidRDefault="00B71188" w:rsidP="00B71188">
      <w:pPr>
        <w:ind w:left="720"/>
        <w:rPr>
          <w:rFonts w:ascii="Times New Roman" w:hAnsi="Times New Roman" w:cs="Times New Roman"/>
        </w:rPr>
      </w:pPr>
    </w:p>
    <w:p w14:paraId="5E4457A0" w14:textId="6390B948" w:rsidR="00B71188" w:rsidRPr="0054370C" w:rsidRDefault="00B71188" w:rsidP="00B71188">
      <w:pPr>
        <w:rPr>
          <w:rFonts w:ascii="Times New Roman" w:hAnsi="Times New Roman" w:cs="Times New Roman"/>
        </w:rPr>
      </w:pPr>
      <w:r w:rsidRPr="0054370C">
        <w:rPr>
          <w:rFonts w:ascii="Times New Roman" w:hAnsi="Times New Roman" w:cs="Times New Roman"/>
        </w:rPr>
        <w:t xml:space="preserve">Thickened and multiplied, the animal thus becomes </w:t>
      </w:r>
      <w:r w:rsidR="00AD6C80">
        <w:rPr>
          <w:rFonts w:ascii="Times New Roman" w:hAnsi="Times New Roman" w:cs="Times New Roman"/>
        </w:rPr>
        <w:t>an</w:t>
      </w:r>
      <w:r w:rsidRPr="0054370C">
        <w:rPr>
          <w:rFonts w:ascii="Times New Roman" w:hAnsi="Times New Roman" w:cs="Times New Roman"/>
        </w:rPr>
        <w:t xml:space="preserve"> </w:t>
      </w:r>
      <w:proofErr w:type="spellStart"/>
      <w:r w:rsidRPr="0054370C">
        <w:rPr>
          <w:rFonts w:ascii="Times New Roman" w:hAnsi="Times New Roman" w:cs="Times New Roman"/>
          <w:i/>
        </w:rPr>
        <w:t>animot</w:t>
      </w:r>
      <w:proofErr w:type="spellEnd"/>
      <w:r w:rsidRPr="0054370C">
        <w:rPr>
          <w:rFonts w:ascii="Times New Roman" w:hAnsi="Times New Roman" w:cs="Times New Roman"/>
        </w:rPr>
        <w:t>, obliging the sound of a plural (</w:t>
      </w:r>
      <w:proofErr w:type="spellStart"/>
      <w:r w:rsidRPr="0054370C">
        <w:rPr>
          <w:rFonts w:ascii="Times New Roman" w:hAnsi="Times New Roman" w:cs="Times New Roman"/>
          <w:i/>
        </w:rPr>
        <w:t>animaux</w:t>
      </w:r>
      <w:proofErr w:type="spellEnd"/>
      <w:r w:rsidRPr="0054370C">
        <w:rPr>
          <w:rFonts w:ascii="Times New Roman" w:hAnsi="Times New Roman" w:cs="Times New Roman"/>
        </w:rPr>
        <w:t>) and written attention to the word (</w:t>
      </w:r>
      <w:r w:rsidRPr="0054370C">
        <w:rPr>
          <w:rFonts w:ascii="Times New Roman" w:hAnsi="Times New Roman" w:cs="Times New Roman"/>
          <w:i/>
        </w:rPr>
        <w:t>mot</w:t>
      </w:r>
      <w:r w:rsidRPr="0054370C">
        <w:rPr>
          <w:rFonts w:ascii="Times New Roman" w:hAnsi="Times New Roman" w:cs="Times New Roman"/>
        </w:rPr>
        <w:t xml:space="preserve">). Naming the limit as that which ‘grows’ together with refusing a ‘frontal’ or oppositional attack on the ‘philosophical or common sense’ shoring up our sense of self as human and uniquely so is foreshadowed in Derrida’s early writings (Ibid.). There, the shore and the limit are already </w:t>
      </w:r>
      <w:r>
        <w:rPr>
          <w:rFonts w:ascii="Times New Roman" w:hAnsi="Times New Roman" w:cs="Times New Roman"/>
        </w:rPr>
        <w:t>entangled with</w:t>
      </w:r>
      <w:r w:rsidRPr="0054370C">
        <w:rPr>
          <w:rFonts w:ascii="Times New Roman" w:hAnsi="Times New Roman" w:cs="Times New Roman"/>
        </w:rPr>
        <w:t xml:space="preserve"> the problem of th</w:t>
      </w:r>
      <w:r w:rsidR="00FF2A4C">
        <w:rPr>
          <w:rFonts w:ascii="Times New Roman" w:hAnsi="Times New Roman" w:cs="Times New Roman"/>
        </w:rPr>
        <w:t>e margins, the place from which and to which</w:t>
      </w:r>
      <w:r w:rsidRPr="0054370C">
        <w:rPr>
          <w:rFonts w:ascii="Times New Roman" w:hAnsi="Times New Roman" w:cs="Times New Roman"/>
        </w:rPr>
        <w:t xml:space="preserve"> Derrida writes in </w:t>
      </w:r>
      <w:r w:rsidRPr="0054370C">
        <w:rPr>
          <w:rFonts w:ascii="Times New Roman" w:hAnsi="Times New Roman" w:cs="Times New Roman"/>
          <w:i/>
        </w:rPr>
        <w:t>Margins of Philosophy</w:t>
      </w:r>
      <w:r w:rsidRPr="0054370C">
        <w:rPr>
          <w:rFonts w:ascii="Times New Roman" w:hAnsi="Times New Roman" w:cs="Times New Roman"/>
        </w:rPr>
        <w:t xml:space="preserve"> (Derrida, 1982, first published in French in 1972). There, </w:t>
      </w:r>
      <w:r>
        <w:rPr>
          <w:rFonts w:ascii="Times New Roman" w:hAnsi="Times New Roman" w:cs="Times New Roman"/>
        </w:rPr>
        <w:t>he</w:t>
      </w:r>
      <w:r w:rsidRPr="0054370C">
        <w:rPr>
          <w:rFonts w:ascii="Times New Roman" w:hAnsi="Times New Roman" w:cs="Times New Roman"/>
        </w:rPr>
        <w:t xml:space="preserve"> was already ‘eating the margins’, already addressing an inevitable ‘</w:t>
      </w:r>
      <w:proofErr w:type="spellStart"/>
      <w:r w:rsidRPr="0054370C">
        <w:rPr>
          <w:rFonts w:ascii="Times New Roman" w:hAnsi="Times New Roman" w:cs="Times New Roman"/>
          <w:i/>
        </w:rPr>
        <w:t>limitrophic</w:t>
      </w:r>
      <w:proofErr w:type="spellEnd"/>
      <w:r w:rsidRPr="0054370C">
        <w:rPr>
          <w:rFonts w:ascii="Times New Roman" w:hAnsi="Times New Roman" w:cs="Times New Roman"/>
        </w:rPr>
        <w:t xml:space="preserve"> violence’ and also alerting us to the telephonic stakes of offsetting the </w:t>
      </w:r>
      <w:proofErr w:type="spellStart"/>
      <w:r w:rsidRPr="0054370C">
        <w:rPr>
          <w:rFonts w:ascii="Times New Roman" w:hAnsi="Times New Roman" w:cs="Times New Roman"/>
        </w:rPr>
        <w:t>phallogocentric</w:t>
      </w:r>
      <w:proofErr w:type="spellEnd"/>
      <w:r w:rsidRPr="0054370C">
        <w:rPr>
          <w:rFonts w:ascii="Times New Roman" w:hAnsi="Times New Roman" w:cs="Times New Roman"/>
        </w:rPr>
        <w:t xml:space="preserve"> subject of reason (Derrida, 1982: xxv, italics original). </w:t>
      </w:r>
    </w:p>
    <w:p w14:paraId="7EE27C5F" w14:textId="77777777" w:rsidR="00B71188" w:rsidRPr="0054370C" w:rsidRDefault="00B71188" w:rsidP="00B71188">
      <w:pPr>
        <w:rPr>
          <w:rFonts w:ascii="Times New Roman" w:hAnsi="Times New Roman" w:cs="Times New Roman"/>
        </w:rPr>
      </w:pPr>
      <w:r w:rsidRPr="0054370C">
        <w:rPr>
          <w:rFonts w:ascii="Times New Roman" w:hAnsi="Times New Roman" w:cs="Times New Roman"/>
        </w:rPr>
        <w:t xml:space="preserve"> </w:t>
      </w:r>
    </w:p>
    <w:p w14:paraId="51CA5441" w14:textId="5D095A82" w:rsidR="00B71188" w:rsidRPr="0054370C" w:rsidRDefault="00B71188" w:rsidP="00B71188">
      <w:pPr>
        <w:rPr>
          <w:rFonts w:ascii="Times New Roman" w:hAnsi="Times New Roman" w:cs="Times New Roman"/>
        </w:rPr>
      </w:pPr>
      <w:r w:rsidRPr="0054370C">
        <w:rPr>
          <w:rFonts w:ascii="Times New Roman" w:hAnsi="Times New Roman" w:cs="Times New Roman"/>
        </w:rPr>
        <w:t>‘</w:t>
      </w:r>
      <w:proofErr w:type="spellStart"/>
      <w:r w:rsidRPr="0054370C">
        <w:rPr>
          <w:rFonts w:ascii="Times New Roman" w:hAnsi="Times New Roman" w:cs="Times New Roman"/>
        </w:rPr>
        <w:t>Tympan</w:t>
      </w:r>
      <w:proofErr w:type="spellEnd"/>
      <w:r w:rsidRPr="0054370C">
        <w:rPr>
          <w:rFonts w:ascii="Times New Roman" w:hAnsi="Times New Roman" w:cs="Times New Roman"/>
        </w:rPr>
        <w:t xml:space="preserve">’, the opening chapter of </w:t>
      </w:r>
      <w:r w:rsidRPr="0054370C">
        <w:rPr>
          <w:rFonts w:ascii="Times New Roman" w:hAnsi="Times New Roman" w:cs="Times New Roman"/>
          <w:i/>
        </w:rPr>
        <w:t>Margins,</w:t>
      </w:r>
      <w:r w:rsidR="00AD6C80">
        <w:rPr>
          <w:rFonts w:ascii="Times New Roman" w:hAnsi="Times New Roman" w:cs="Times New Roman"/>
        </w:rPr>
        <w:t xml:space="preserve"> dilates upon </w:t>
      </w:r>
      <w:proofErr w:type="spellStart"/>
      <w:r w:rsidR="00AD6C80">
        <w:rPr>
          <w:rFonts w:ascii="Times New Roman" w:hAnsi="Times New Roman" w:cs="Times New Roman"/>
        </w:rPr>
        <w:t>otographies</w:t>
      </w:r>
      <w:proofErr w:type="spellEnd"/>
      <w:r w:rsidRPr="0054370C">
        <w:rPr>
          <w:rFonts w:ascii="Times New Roman" w:hAnsi="Times New Roman" w:cs="Times New Roman"/>
        </w:rPr>
        <w:t xml:space="preserve"> that interlink technical and </w:t>
      </w:r>
      <w:r>
        <w:rPr>
          <w:rFonts w:ascii="Times New Roman" w:hAnsi="Times New Roman" w:cs="Times New Roman"/>
        </w:rPr>
        <w:t>biological</w:t>
      </w:r>
      <w:r w:rsidRPr="0054370C">
        <w:rPr>
          <w:rFonts w:ascii="Times New Roman" w:hAnsi="Times New Roman" w:cs="Times New Roman"/>
        </w:rPr>
        <w:t xml:space="preserve"> </w:t>
      </w:r>
      <w:r w:rsidR="00AD6C80" w:rsidRPr="0054370C">
        <w:rPr>
          <w:rFonts w:ascii="Times New Roman" w:hAnsi="Times New Roman" w:cs="Times New Roman"/>
        </w:rPr>
        <w:t>figures</w:t>
      </w:r>
      <w:r w:rsidR="00FF2A4C">
        <w:rPr>
          <w:rFonts w:ascii="Times New Roman" w:hAnsi="Times New Roman" w:cs="Times New Roman"/>
        </w:rPr>
        <w:t xml:space="preserve"> (the tympanums of both the printing press and the human ear)</w:t>
      </w:r>
      <w:r w:rsidRPr="0054370C">
        <w:rPr>
          <w:rFonts w:ascii="Times New Roman" w:hAnsi="Times New Roman" w:cs="Times New Roman"/>
        </w:rPr>
        <w:t xml:space="preserve">. In retrospective light of the opening of the body </w:t>
      </w:r>
      <w:r w:rsidR="00FF2A4C">
        <w:rPr>
          <w:rFonts w:ascii="Times New Roman" w:hAnsi="Times New Roman" w:cs="Times New Roman"/>
        </w:rPr>
        <w:t xml:space="preserve"> - the edges of all the orifices - </w:t>
      </w:r>
      <w:r w:rsidRPr="0054370C">
        <w:rPr>
          <w:rFonts w:ascii="Times New Roman" w:hAnsi="Times New Roman" w:cs="Times New Roman"/>
        </w:rPr>
        <w:t>in ‘Eating Well</w:t>
      </w:r>
      <w:r w:rsidR="00FF2A4C">
        <w:rPr>
          <w:rFonts w:ascii="Times New Roman" w:hAnsi="Times New Roman" w:cs="Times New Roman"/>
        </w:rPr>
        <w:t>,</w:t>
      </w:r>
      <w:r w:rsidRPr="0054370C">
        <w:rPr>
          <w:rFonts w:ascii="Times New Roman" w:hAnsi="Times New Roman" w:cs="Times New Roman"/>
        </w:rPr>
        <w:t xml:space="preserve">’ I </w:t>
      </w:r>
      <w:r>
        <w:rPr>
          <w:rFonts w:ascii="Times New Roman" w:hAnsi="Times New Roman" w:cs="Times New Roman"/>
        </w:rPr>
        <w:t xml:space="preserve">have </w:t>
      </w:r>
      <w:r w:rsidRPr="0054370C">
        <w:rPr>
          <w:rFonts w:ascii="Times New Roman" w:hAnsi="Times New Roman" w:cs="Times New Roman"/>
        </w:rPr>
        <w:t xml:space="preserve">argued </w:t>
      </w:r>
      <w:r w:rsidR="00FF2A4C">
        <w:rPr>
          <w:rFonts w:ascii="Times New Roman" w:hAnsi="Times New Roman" w:cs="Times New Roman"/>
        </w:rPr>
        <w:t>elsewhere</w:t>
      </w:r>
      <w:r w:rsidR="00FF2A4C" w:rsidRPr="0054370C">
        <w:rPr>
          <w:rFonts w:ascii="Times New Roman" w:hAnsi="Times New Roman" w:cs="Times New Roman"/>
        </w:rPr>
        <w:t xml:space="preserve"> </w:t>
      </w:r>
      <w:r w:rsidRPr="0054370C">
        <w:rPr>
          <w:rFonts w:ascii="Times New Roman" w:hAnsi="Times New Roman" w:cs="Times New Roman"/>
        </w:rPr>
        <w:t>that Derrida here advocates a kind of ‘hearing well’</w:t>
      </w:r>
      <w:r w:rsidR="00291E73">
        <w:rPr>
          <w:rFonts w:ascii="Times New Roman" w:hAnsi="Times New Roman" w:cs="Times New Roman"/>
        </w:rPr>
        <w:t xml:space="preserve"> and even that this arises through a telephone conversation with Cixous</w:t>
      </w:r>
      <w:r w:rsidRPr="0054370C">
        <w:rPr>
          <w:rFonts w:ascii="Times New Roman" w:hAnsi="Times New Roman" w:cs="Times New Roman"/>
        </w:rPr>
        <w:t xml:space="preserve"> (Turner, 2013). The oblique stretch of the eardrum </w:t>
      </w:r>
      <w:proofErr w:type="spellStart"/>
      <w:r w:rsidRPr="0054370C">
        <w:rPr>
          <w:rFonts w:ascii="Times New Roman" w:hAnsi="Times New Roman" w:cs="Times New Roman"/>
        </w:rPr>
        <w:t>maximises</w:t>
      </w:r>
      <w:proofErr w:type="spellEnd"/>
      <w:r w:rsidRPr="0054370C">
        <w:rPr>
          <w:rFonts w:ascii="Times New Roman" w:hAnsi="Times New Roman" w:cs="Times New Roman"/>
        </w:rPr>
        <w:t xml:space="preserve"> vibrations. In vibrating, it effectively ‘grafts itself’ thereby ‘resist[</w:t>
      </w:r>
      <w:proofErr w:type="spellStart"/>
      <w:r w:rsidRPr="0054370C">
        <w:rPr>
          <w:rFonts w:ascii="Times New Roman" w:hAnsi="Times New Roman" w:cs="Times New Roman"/>
        </w:rPr>
        <w:t>ing</w:t>
      </w:r>
      <w:proofErr w:type="spellEnd"/>
      <w:r w:rsidRPr="0054370C">
        <w:rPr>
          <w:rFonts w:ascii="Times New Roman" w:hAnsi="Times New Roman" w:cs="Times New Roman"/>
        </w:rPr>
        <w:t>] the concepts of machine or of nature, of break or of body, resist[</w:t>
      </w:r>
      <w:proofErr w:type="spellStart"/>
      <w:r w:rsidRPr="0054370C">
        <w:rPr>
          <w:rFonts w:ascii="Times New Roman" w:hAnsi="Times New Roman" w:cs="Times New Roman"/>
        </w:rPr>
        <w:t>ing</w:t>
      </w:r>
      <w:proofErr w:type="spellEnd"/>
      <w:r w:rsidRPr="0054370C">
        <w:rPr>
          <w:rFonts w:ascii="Times New Roman" w:hAnsi="Times New Roman" w:cs="Times New Roman"/>
        </w:rPr>
        <w:t>] the metaphysics of castration’ (Derrida, 1982: xxviii). Reading the site of what was the head of the human subject of reason as thus inevitably open to the other without being able to determine that other in advance (without being able to maintain the margins), leads Derrida to the seashore. ‘</w:t>
      </w:r>
      <w:proofErr w:type="spellStart"/>
      <w:r w:rsidRPr="0054370C">
        <w:rPr>
          <w:rFonts w:ascii="Times New Roman" w:hAnsi="Times New Roman" w:cs="Times New Roman"/>
        </w:rPr>
        <w:t>Tympan</w:t>
      </w:r>
      <w:proofErr w:type="spellEnd"/>
      <w:r w:rsidRPr="0054370C">
        <w:rPr>
          <w:rFonts w:ascii="Times New Roman" w:hAnsi="Times New Roman" w:cs="Times New Roman"/>
        </w:rPr>
        <w:t>’</w:t>
      </w:r>
      <w:r>
        <w:rPr>
          <w:rFonts w:ascii="Times New Roman" w:hAnsi="Times New Roman" w:cs="Times New Roman"/>
        </w:rPr>
        <w:t xml:space="preserve"> inserts</w:t>
      </w:r>
      <w:r w:rsidRPr="0054370C">
        <w:rPr>
          <w:rFonts w:ascii="Times New Roman" w:hAnsi="Times New Roman" w:cs="Times New Roman"/>
        </w:rPr>
        <w:t xml:space="preserve"> a long and otherwise unreferenced citation from Michel </w:t>
      </w:r>
      <w:proofErr w:type="spellStart"/>
      <w:r w:rsidRPr="0054370C">
        <w:rPr>
          <w:rFonts w:ascii="Times New Roman" w:hAnsi="Times New Roman" w:cs="Times New Roman"/>
        </w:rPr>
        <w:t>Leiris’s</w:t>
      </w:r>
      <w:proofErr w:type="spellEnd"/>
      <w:r w:rsidRPr="0054370C">
        <w:rPr>
          <w:rFonts w:ascii="Times New Roman" w:hAnsi="Times New Roman" w:cs="Times New Roman"/>
        </w:rPr>
        <w:t xml:space="preserve"> book </w:t>
      </w:r>
      <w:r w:rsidRPr="0054370C">
        <w:rPr>
          <w:rFonts w:ascii="Times New Roman" w:hAnsi="Times New Roman" w:cs="Times New Roman"/>
          <w:i/>
        </w:rPr>
        <w:t>Scratches</w:t>
      </w:r>
      <w:r w:rsidRPr="0054370C">
        <w:rPr>
          <w:rFonts w:ascii="Times New Roman" w:hAnsi="Times New Roman" w:cs="Times New Roman"/>
        </w:rPr>
        <w:t xml:space="preserve"> (</w:t>
      </w:r>
      <w:proofErr w:type="spellStart"/>
      <w:r w:rsidRPr="0054370C">
        <w:rPr>
          <w:rFonts w:ascii="Times New Roman" w:hAnsi="Times New Roman" w:cs="Times New Roman"/>
          <w:i/>
        </w:rPr>
        <w:t>Biffures</w:t>
      </w:r>
      <w:proofErr w:type="spellEnd"/>
      <w:r w:rsidRPr="0054370C">
        <w:rPr>
          <w:rFonts w:ascii="Times New Roman" w:hAnsi="Times New Roman" w:cs="Times New Roman"/>
        </w:rPr>
        <w:t xml:space="preserve">) into the typographically atypical slender right hand column tracking the whole length of </w:t>
      </w:r>
      <w:r>
        <w:rPr>
          <w:rFonts w:ascii="Times New Roman" w:hAnsi="Times New Roman" w:cs="Times New Roman"/>
        </w:rPr>
        <w:t>Derrida’s</w:t>
      </w:r>
      <w:r w:rsidRPr="0054370C">
        <w:rPr>
          <w:rFonts w:ascii="Times New Roman" w:hAnsi="Times New Roman" w:cs="Times New Roman"/>
        </w:rPr>
        <w:t xml:space="preserve"> ‘own’ </w:t>
      </w:r>
      <w:r>
        <w:rPr>
          <w:rFonts w:ascii="Times New Roman" w:hAnsi="Times New Roman" w:cs="Times New Roman"/>
        </w:rPr>
        <w:t xml:space="preserve">tympanic </w:t>
      </w:r>
      <w:r w:rsidRPr="0054370C">
        <w:rPr>
          <w:rFonts w:ascii="Times New Roman" w:hAnsi="Times New Roman" w:cs="Times New Roman"/>
        </w:rPr>
        <w:t xml:space="preserve">text (the left hand column). The particular extract lets loose a series of spiraled forms from the intestines to snail shells to ‘the concha of the ear’ (Derrida, 1982: xii). Later in the chapter, on the left hand side this time, the concha </w:t>
      </w:r>
      <w:r w:rsidR="00F33998">
        <w:rPr>
          <w:rFonts w:ascii="Times New Roman" w:hAnsi="Times New Roman" w:cs="Times New Roman"/>
        </w:rPr>
        <w:t>comes back</w:t>
      </w:r>
      <w:r w:rsidRPr="0054370C">
        <w:rPr>
          <w:rFonts w:ascii="Times New Roman" w:hAnsi="Times New Roman" w:cs="Times New Roman"/>
        </w:rPr>
        <w:t xml:space="preserve">. Repeating the gesture of defying ‘the concepts of break or of body’ the spiral of the other tympanum invoked by Derrida is both ‘closed in on itself </w:t>
      </w:r>
      <w:r w:rsidRPr="0054370C">
        <w:rPr>
          <w:rFonts w:ascii="Times New Roman" w:hAnsi="Times New Roman" w:cs="Times New Roman"/>
          <w:i/>
        </w:rPr>
        <w:t>and</w:t>
      </w:r>
      <w:r w:rsidRPr="0054370C">
        <w:rPr>
          <w:rFonts w:ascii="Times New Roman" w:hAnsi="Times New Roman" w:cs="Times New Roman"/>
        </w:rPr>
        <w:t xml:space="preserve"> open to the sea’s path’ (Derrida, 1982: xviii, n.9, my emphasis). </w:t>
      </w:r>
      <w:r>
        <w:rPr>
          <w:rFonts w:ascii="Times New Roman" w:hAnsi="Times New Roman" w:cs="Times New Roman"/>
        </w:rPr>
        <w:t xml:space="preserve">Unlike a more familiar psychoanalytic subscription to the trouble of the ear as that organ which can never shut and is destined thus always to be </w:t>
      </w:r>
      <w:r w:rsidR="00220811">
        <w:rPr>
          <w:rFonts w:ascii="Times New Roman" w:hAnsi="Times New Roman" w:cs="Times New Roman"/>
        </w:rPr>
        <w:t xml:space="preserve">cast as </w:t>
      </w:r>
      <w:r>
        <w:rPr>
          <w:rFonts w:ascii="Times New Roman" w:hAnsi="Times New Roman" w:cs="Times New Roman"/>
        </w:rPr>
        <w:t xml:space="preserve">a hole with all the attendant anxieties that castration organizes (see </w:t>
      </w:r>
      <w:proofErr w:type="spellStart"/>
      <w:r>
        <w:rPr>
          <w:rFonts w:ascii="Times New Roman" w:hAnsi="Times New Roman" w:cs="Times New Roman"/>
        </w:rPr>
        <w:t>Marder</w:t>
      </w:r>
      <w:proofErr w:type="spellEnd"/>
      <w:r>
        <w:rPr>
          <w:rFonts w:ascii="Times New Roman" w:hAnsi="Times New Roman" w:cs="Times New Roman"/>
        </w:rPr>
        <w:t xml:space="preserve">, 113), Derrida recasts this limit by playing upon the oblique, vibrating tympanum as open </w:t>
      </w:r>
      <w:r w:rsidRPr="00F065A9">
        <w:rPr>
          <w:rFonts w:ascii="Times New Roman" w:hAnsi="Times New Roman" w:cs="Times New Roman"/>
          <w:i/>
        </w:rPr>
        <w:t>and</w:t>
      </w:r>
      <w:r>
        <w:rPr>
          <w:rFonts w:ascii="Times New Roman" w:hAnsi="Times New Roman" w:cs="Times New Roman"/>
        </w:rPr>
        <w:t xml:space="preserve"> closed, as a </w:t>
      </w:r>
      <w:proofErr w:type="spellStart"/>
      <w:r>
        <w:rPr>
          <w:rFonts w:ascii="Times New Roman" w:hAnsi="Times New Roman" w:cs="Times New Roman"/>
        </w:rPr>
        <w:t>telefoam</w:t>
      </w:r>
      <w:proofErr w:type="spellEnd"/>
      <w:r>
        <w:rPr>
          <w:rFonts w:ascii="Times New Roman" w:hAnsi="Times New Roman" w:cs="Times New Roman"/>
        </w:rPr>
        <w:t xml:space="preserve"> call. Unlike the dialectical tradition that would nega</w:t>
      </w:r>
      <w:r w:rsidR="00325477">
        <w:rPr>
          <w:rFonts w:ascii="Times New Roman" w:hAnsi="Times New Roman" w:cs="Times New Roman"/>
        </w:rPr>
        <w:t xml:space="preserve">te the other without remainder – </w:t>
      </w:r>
      <w:r>
        <w:rPr>
          <w:rFonts w:ascii="Times New Roman" w:hAnsi="Times New Roman" w:cs="Times New Roman"/>
        </w:rPr>
        <w:t xml:space="preserve">but as the editors of this volume </w:t>
      </w:r>
      <w:r w:rsidR="00380262">
        <w:rPr>
          <w:rFonts w:ascii="Times New Roman" w:hAnsi="Times New Roman" w:cs="Times New Roman"/>
        </w:rPr>
        <w:t>affirm</w:t>
      </w:r>
      <w:r w:rsidR="00325477">
        <w:rPr>
          <w:rFonts w:ascii="Times New Roman" w:hAnsi="Times New Roman" w:cs="Times New Roman"/>
        </w:rPr>
        <w:t xml:space="preserve"> –</w:t>
      </w:r>
      <w:r>
        <w:rPr>
          <w:rFonts w:ascii="Times New Roman" w:hAnsi="Times New Roman" w:cs="Times New Roman"/>
        </w:rPr>
        <w:t xml:space="preserve"> Derrida and </w:t>
      </w:r>
      <w:proofErr w:type="spellStart"/>
      <w:r>
        <w:rPr>
          <w:rFonts w:ascii="Times New Roman" w:hAnsi="Times New Roman" w:cs="Times New Roman"/>
        </w:rPr>
        <w:t>Cixous’s</w:t>
      </w:r>
      <w:proofErr w:type="spellEnd"/>
      <w:r>
        <w:rPr>
          <w:rFonts w:ascii="Times New Roman" w:hAnsi="Times New Roman" w:cs="Times New Roman"/>
        </w:rPr>
        <w:t xml:space="preserve"> </w:t>
      </w:r>
      <w:proofErr w:type="spellStart"/>
      <w:r>
        <w:rPr>
          <w:rFonts w:ascii="Times New Roman" w:hAnsi="Times New Roman" w:cs="Times New Roman"/>
        </w:rPr>
        <w:t>posthumanist</w:t>
      </w:r>
      <w:proofErr w:type="spellEnd"/>
      <w:r>
        <w:rPr>
          <w:rFonts w:ascii="Times New Roman" w:hAnsi="Times New Roman" w:cs="Times New Roman"/>
        </w:rPr>
        <w:t xml:space="preserve"> ethics maintain a deconstruction of relations between others, including technical and non-human others. </w:t>
      </w:r>
    </w:p>
    <w:p w14:paraId="0F3E5298" w14:textId="77777777" w:rsidR="00B71188" w:rsidRPr="0054370C" w:rsidRDefault="00B71188" w:rsidP="00B71188">
      <w:pPr>
        <w:rPr>
          <w:rFonts w:ascii="Times New Roman" w:hAnsi="Times New Roman" w:cs="Times New Roman"/>
        </w:rPr>
      </w:pPr>
    </w:p>
    <w:p w14:paraId="64F3484A" w14:textId="1B46B881" w:rsidR="00B71188" w:rsidRPr="0054370C" w:rsidRDefault="00AA62F1" w:rsidP="00B71188">
      <w:pPr>
        <w:rPr>
          <w:rFonts w:ascii="Times New Roman" w:hAnsi="Times New Roman" w:cs="Times New Roman"/>
          <w:b/>
        </w:rPr>
      </w:pPr>
      <w:proofErr w:type="spellStart"/>
      <w:r>
        <w:rPr>
          <w:rFonts w:ascii="Times New Roman" w:hAnsi="Times New Roman" w:cs="Times New Roman"/>
          <w:b/>
        </w:rPr>
        <w:t>Telephantasm</w:t>
      </w:r>
      <w:proofErr w:type="spellEnd"/>
    </w:p>
    <w:p w14:paraId="64292C20" w14:textId="77777777" w:rsidR="00B71188" w:rsidRPr="0054370C" w:rsidRDefault="00B71188" w:rsidP="00B71188">
      <w:pPr>
        <w:rPr>
          <w:rFonts w:ascii="Times New Roman" w:hAnsi="Times New Roman" w:cs="Times New Roman"/>
        </w:rPr>
      </w:pPr>
    </w:p>
    <w:p w14:paraId="1A8EC163" w14:textId="77777777" w:rsidR="00B71188" w:rsidRPr="00E31DD1" w:rsidRDefault="00B71188" w:rsidP="00B71188">
      <w:pPr>
        <w:ind w:left="2160" w:firstLine="720"/>
        <w:jc w:val="right"/>
        <w:rPr>
          <w:rFonts w:ascii="Times New Roman" w:hAnsi="Times New Roman" w:cs="Times New Roman"/>
          <w:sz w:val="22"/>
          <w:szCs w:val="22"/>
        </w:rPr>
      </w:pPr>
      <w:r w:rsidRPr="00E31DD1">
        <w:rPr>
          <w:rFonts w:ascii="Times New Roman" w:hAnsi="Times New Roman" w:cs="Times New Roman"/>
          <w:sz w:val="22"/>
          <w:szCs w:val="22"/>
        </w:rPr>
        <w:t>Now I write. Which is to say that in my black interior softness the rapid footsteps of an arriving book print themselves.</w:t>
      </w:r>
    </w:p>
    <w:p w14:paraId="719DACCF" w14:textId="77777777" w:rsidR="00B71188" w:rsidRPr="00E31DD1" w:rsidRDefault="00B71188" w:rsidP="00B71188">
      <w:pPr>
        <w:ind w:left="1440"/>
        <w:jc w:val="right"/>
        <w:rPr>
          <w:rFonts w:ascii="Times New Roman" w:hAnsi="Times New Roman" w:cs="Times New Roman"/>
          <w:sz w:val="22"/>
          <w:szCs w:val="22"/>
        </w:rPr>
      </w:pPr>
      <w:r w:rsidRPr="00E31DD1">
        <w:rPr>
          <w:rFonts w:ascii="Times New Roman" w:hAnsi="Times New Roman" w:cs="Times New Roman"/>
          <w:sz w:val="22"/>
          <w:szCs w:val="22"/>
        </w:rPr>
        <w:t>(Cixous, 1997: 141)</w:t>
      </w:r>
    </w:p>
    <w:p w14:paraId="48FB63BB" w14:textId="77777777" w:rsidR="00B71188" w:rsidRPr="0054370C" w:rsidRDefault="00B71188" w:rsidP="00B71188">
      <w:pPr>
        <w:rPr>
          <w:rFonts w:ascii="Times New Roman" w:hAnsi="Times New Roman" w:cs="Times New Roman"/>
        </w:rPr>
      </w:pPr>
    </w:p>
    <w:p w14:paraId="6F2DD160" w14:textId="169482F2" w:rsidR="00B71188" w:rsidRPr="0054370C" w:rsidRDefault="00325477" w:rsidP="00B71188">
      <w:pPr>
        <w:rPr>
          <w:rFonts w:ascii="Times New Roman" w:hAnsi="Times New Roman" w:cs="Times New Roman"/>
        </w:rPr>
      </w:pPr>
      <w:r>
        <w:rPr>
          <w:rFonts w:ascii="Times New Roman" w:hAnsi="Times New Roman" w:cs="Times New Roman"/>
        </w:rPr>
        <w:t>It i</w:t>
      </w:r>
      <w:r w:rsidR="00B71188" w:rsidRPr="0054370C">
        <w:rPr>
          <w:rFonts w:ascii="Times New Roman" w:hAnsi="Times New Roman" w:cs="Times New Roman"/>
        </w:rPr>
        <w:t xml:space="preserve">s not there in </w:t>
      </w:r>
      <w:proofErr w:type="spellStart"/>
      <w:r w:rsidR="00B71188" w:rsidRPr="0054370C">
        <w:rPr>
          <w:rFonts w:ascii="Times New Roman" w:hAnsi="Times New Roman" w:cs="Times New Roman"/>
          <w:i/>
        </w:rPr>
        <w:t>Messie</w:t>
      </w:r>
      <w:proofErr w:type="spellEnd"/>
      <w:r w:rsidR="00B71188" w:rsidRPr="0054370C">
        <w:rPr>
          <w:rFonts w:ascii="Times New Roman" w:hAnsi="Times New Roman" w:cs="Times New Roman"/>
        </w:rPr>
        <w:t xml:space="preserve">, but as </w:t>
      </w:r>
      <w:r w:rsidR="00C81C15">
        <w:rPr>
          <w:rFonts w:ascii="Times New Roman" w:hAnsi="Times New Roman" w:cs="Times New Roman"/>
        </w:rPr>
        <w:t xml:space="preserve">an </w:t>
      </w:r>
      <w:r w:rsidR="00B71188" w:rsidRPr="0054370C">
        <w:rPr>
          <w:rFonts w:ascii="Times New Roman" w:hAnsi="Times New Roman" w:cs="Times New Roman"/>
        </w:rPr>
        <w:t>epigraph to the translated text ‘From My Menagerie to Philosophy’ Cixous quotes Derrida from his text ‘</w:t>
      </w:r>
      <w:proofErr w:type="spellStart"/>
      <w:r w:rsidR="00B71188" w:rsidRPr="0054370C">
        <w:rPr>
          <w:rFonts w:ascii="Times New Roman" w:hAnsi="Times New Roman" w:cs="Times New Roman"/>
        </w:rPr>
        <w:t>Che</w:t>
      </w:r>
      <w:proofErr w:type="spellEnd"/>
      <w:r w:rsidR="00B71188" w:rsidRPr="0054370C">
        <w:rPr>
          <w:rFonts w:ascii="Times New Roman" w:hAnsi="Times New Roman" w:cs="Times New Roman"/>
        </w:rPr>
        <w:t xml:space="preserve"> </w:t>
      </w:r>
      <w:proofErr w:type="spellStart"/>
      <w:r w:rsidR="00B71188" w:rsidRPr="0054370C">
        <w:rPr>
          <w:rFonts w:ascii="Times New Roman" w:hAnsi="Times New Roman" w:cs="Times New Roman"/>
        </w:rPr>
        <w:t>cos’è</w:t>
      </w:r>
      <w:proofErr w:type="spellEnd"/>
      <w:r w:rsidR="00B71188" w:rsidRPr="0054370C">
        <w:rPr>
          <w:rFonts w:ascii="Times New Roman" w:hAnsi="Times New Roman" w:cs="Times New Roman"/>
        </w:rPr>
        <w:t xml:space="preserve"> la </w:t>
      </w:r>
      <w:proofErr w:type="spellStart"/>
      <w:r w:rsidR="00B71188" w:rsidRPr="0054370C">
        <w:rPr>
          <w:rFonts w:ascii="Times New Roman" w:hAnsi="Times New Roman" w:cs="Times New Roman"/>
        </w:rPr>
        <w:t>poesia</w:t>
      </w:r>
      <w:proofErr w:type="spellEnd"/>
      <w:r w:rsidR="00B71188" w:rsidRPr="0054370C">
        <w:rPr>
          <w:rFonts w:ascii="Times New Roman" w:hAnsi="Times New Roman" w:cs="Times New Roman"/>
        </w:rPr>
        <w:t>?</w:t>
      </w:r>
      <w:proofErr w:type="gramStart"/>
      <w:r w:rsidR="00B71188" w:rsidRPr="0054370C">
        <w:rPr>
          <w:rFonts w:ascii="Times New Roman" w:hAnsi="Times New Roman" w:cs="Times New Roman"/>
        </w:rPr>
        <w:t>’,</w:t>
      </w:r>
      <w:proofErr w:type="gramEnd"/>
      <w:r w:rsidR="00B71188" w:rsidRPr="0054370C">
        <w:rPr>
          <w:rFonts w:ascii="Times New Roman" w:hAnsi="Times New Roman" w:cs="Times New Roman"/>
        </w:rPr>
        <w:t xml:space="preserve"> perhaps to give the readers of this collection a clue. The latter is the text in which poetry cu</w:t>
      </w:r>
      <w:r w:rsidR="009423E6">
        <w:rPr>
          <w:rFonts w:ascii="Times New Roman" w:hAnsi="Times New Roman" w:cs="Times New Roman"/>
        </w:rPr>
        <w:t xml:space="preserve">rls itself into a ball, hiding </w:t>
      </w:r>
      <w:r w:rsidR="00B71188" w:rsidRPr="0054370C">
        <w:rPr>
          <w:rFonts w:ascii="Times New Roman" w:hAnsi="Times New Roman" w:cs="Times New Roman"/>
        </w:rPr>
        <w:t>without being able to see the oncoming vehicle that might run it over: poetry in the form of a hedgehog (Derri</w:t>
      </w:r>
      <w:r w:rsidR="00C81C15">
        <w:rPr>
          <w:rFonts w:ascii="Times New Roman" w:hAnsi="Times New Roman" w:cs="Times New Roman"/>
        </w:rPr>
        <w:t>da, 1995b). Cixous then opens her text</w:t>
      </w:r>
      <w:r w:rsidR="00B71188" w:rsidRPr="0054370C">
        <w:rPr>
          <w:rFonts w:ascii="Times New Roman" w:hAnsi="Times New Roman" w:cs="Times New Roman"/>
        </w:rPr>
        <w:t xml:space="preserve"> with the remark that ‘[a]</w:t>
      </w:r>
      <w:proofErr w:type="spellStart"/>
      <w:r w:rsidR="00B71188" w:rsidRPr="0054370C">
        <w:rPr>
          <w:rFonts w:ascii="Times New Roman" w:hAnsi="Times New Roman" w:cs="Times New Roman"/>
        </w:rPr>
        <w:t>nimals</w:t>
      </w:r>
      <w:proofErr w:type="spellEnd"/>
      <w:r w:rsidR="00B71188" w:rsidRPr="0054370C">
        <w:rPr>
          <w:rFonts w:ascii="Times New Roman" w:hAnsi="Times New Roman" w:cs="Times New Roman"/>
        </w:rPr>
        <w:t xml:space="preserve"> are becoming more and more important in [her] books’ and immediately installs the ass accompanying Abraham on Mount Moriah as a communicative presence</w:t>
      </w:r>
      <w:r w:rsidR="00AA62F1">
        <w:rPr>
          <w:rFonts w:ascii="Times New Roman" w:hAnsi="Times New Roman" w:cs="Times New Roman"/>
        </w:rPr>
        <w:t xml:space="preserve"> rather than ‘simply’ a </w:t>
      </w:r>
      <w:r w:rsidR="007F65C3">
        <w:rPr>
          <w:rFonts w:ascii="Times New Roman" w:hAnsi="Times New Roman" w:cs="Times New Roman"/>
        </w:rPr>
        <w:t xml:space="preserve">dumb </w:t>
      </w:r>
      <w:r w:rsidR="00AA62F1">
        <w:rPr>
          <w:rFonts w:ascii="Times New Roman" w:hAnsi="Times New Roman" w:cs="Times New Roman"/>
        </w:rPr>
        <w:t>beast of burden</w:t>
      </w:r>
      <w:r w:rsidR="00B71188" w:rsidRPr="0054370C">
        <w:rPr>
          <w:rFonts w:ascii="Times New Roman" w:hAnsi="Times New Roman" w:cs="Times New Roman"/>
        </w:rPr>
        <w:t xml:space="preserve"> (Cixous, 2000: 40). </w:t>
      </w:r>
      <w:r w:rsidR="009A3345">
        <w:rPr>
          <w:rFonts w:ascii="Times New Roman" w:hAnsi="Times New Roman" w:cs="Times New Roman"/>
        </w:rPr>
        <w:t>S</w:t>
      </w:r>
      <w:r w:rsidR="009A3345" w:rsidRPr="0054370C">
        <w:rPr>
          <w:rFonts w:ascii="Times New Roman" w:hAnsi="Times New Roman" w:cs="Times New Roman"/>
        </w:rPr>
        <w:t xml:space="preserve">he conjures </w:t>
      </w:r>
      <w:r w:rsidR="009A3345">
        <w:rPr>
          <w:rFonts w:ascii="Times New Roman" w:hAnsi="Times New Roman" w:cs="Times New Roman"/>
        </w:rPr>
        <w:t>t</w:t>
      </w:r>
      <w:r w:rsidR="00B71188" w:rsidRPr="0054370C">
        <w:rPr>
          <w:rFonts w:ascii="Times New Roman" w:hAnsi="Times New Roman" w:cs="Times New Roman"/>
        </w:rPr>
        <w:t xml:space="preserve">heir conversation </w:t>
      </w:r>
      <w:r w:rsidR="009A3345">
        <w:rPr>
          <w:rFonts w:ascii="Times New Roman" w:hAnsi="Times New Roman" w:cs="Times New Roman"/>
        </w:rPr>
        <w:t xml:space="preserve">as </w:t>
      </w:r>
      <w:r w:rsidR="007A451B">
        <w:rPr>
          <w:rFonts w:ascii="Times New Roman" w:hAnsi="Times New Roman" w:cs="Times New Roman"/>
        </w:rPr>
        <w:t>one that takes</w:t>
      </w:r>
      <w:r w:rsidR="009A3345">
        <w:rPr>
          <w:rFonts w:ascii="Times New Roman" w:hAnsi="Times New Roman" w:cs="Times New Roman"/>
        </w:rPr>
        <w:t xml:space="preserve"> place</w:t>
      </w:r>
      <w:r w:rsidR="00A636C3">
        <w:rPr>
          <w:rFonts w:ascii="Times New Roman" w:hAnsi="Times New Roman" w:cs="Times New Roman"/>
        </w:rPr>
        <w:t xml:space="preserve"> on the telephone (</w:t>
      </w:r>
      <w:r w:rsidR="007A451B">
        <w:rPr>
          <w:rFonts w:ascii="Times New Roman" w:hAnsi="Times New Roman" w:cs="Times New Roman"/>
        </w:rPr>
        <w:t xml:space="preserve">with a touch of </w:t>
      </w:r>
      <w:proofErr w:type="spellStart"/>
      <w:r w:rsidR="007A451B">
        <w:rPr>
          <w:rFonts w:ascii="Times New Roman" w:hAnsi="Times New Roman" w:cs="Times New Roman"/>
        </w:rPr>
        <w:t>F</w:t>
      </w:r>
      <w:r w:rsidR="00B71188" w:rsidRPr="0054370C">
        <w:rPr>
          <w:rFonts w:ascii="Times New Roman" w:hAnsi="Times New Roman" w:cs="Times New Roman"/>
        </w:rPr>
        <w:t>rancophonic</w:t>
      </w:r>
      <w:proofErr w:type="spellEnd"/>
      <w:r w:rsidR="00B71188" w:rsidRPr="0054370C">
        <w:rPr>
          <w:rFonts w:ascii="Times New Roman" w:hAnsi="Times New Roman" w:cs="Times New Roman"/>
        </w:rPr>
        <w:t xml:space="preserve"> distance,</w:t>
      </w:r>
      <w:r w:rsidR="00B71188">
        <w:rPr>
          <w:rFonts w:ascii="Times New Roman" w:hAnsi="Times New Roman" w:cs="Times New Roman"/>
        </w:rPr>
        <w:t xml:space="preserve"> this</w:t>
      </w:r>
      <w:r w:rsidR="00B71188" w:rsidRPr="0054370C">
        <w:rPr>
          <w:rFonts w:ascii="Times New Roman" w:hAnsi="Times New Roman" w:cs="Times New Roman"/>
        </w:rPr>
        <w:t xml:space="preserve"> remains in French in the English translation)</w:t>
      </w:r>
      <w:r w:rsidR="007A451B">
        <w:rPr>
          <w:rFonts w:ascii="Times New Roman" w:hAnsi="Times New Roman" w:cs="Times New Roman"/>
        </w:rPr>
        <w:t xml:space="preserve"> and</w:t>
      </w:r>
      <w:r w:rsidR="00B71188" w:rsidRPr="0054370C">
        <w:rPr>
          <w:rFonts w:ascii="Times New Roman" w:hAnsi="Times New Roman" w:cs="Times New Roman"/>
        </w:rPr>
        <w:t xml:space="preserve"> plays on a homonym between proper and colloquial nou</w:t>
      </w:r>
      <w:r w:rsidR="00020E74">
        <w:rPr>
          <w:rFonts w:ascii="Times New Roman" w:hAnsi="Times New Roman" w:cs="Times New Roman"/>
        </w:rPr>
        <w:t>ns common to English and French. This</w:t>
      </w:r>
      <w:r w:rsidR="00B71188" w:rsidRPr="0054370C">
        <w:rPr>
          <w:rFonts w:ascii="Times New Roman" w:hAnsi="Times New Roman" w:cs="Times New Roman"/>
        </w:rPr>
        <w:t xml:space="preserve"> ass (</w:t>
      </w:r>
      <w:proofErr w:type="spellStart"/>
      <w:r w:rsidR="00B71188" w:rsidRPr="0054370C">
        <w:rPr>
          <w:rFonts w:ascii="Times New Roman" w:hAnsi="Times New Roman" w:cs="Times New Roman"/>
          <w:i/>
        </w:rPr>
        <w:t>âne</w:t>
      </w:r>
      <w:proofErr w:type="spellEnd"/>
      <w:r w:rsidR="00B71188" w:rsidRPr="0054370C">
        <w:rPr>
          <w:rFonts w:ascii="Times New Roman" w:hAnsi="Times New Roman" w:cs="Times New Roman"/>
        </w:rPr>
        <w:t xml:space="preserve">) </w:t>
      </w:r>
      <w:r w:rsidR="00B63021">
        <w:rPr>
          <w:rFonts w:ascii="Times New Roman" w:hAnsi="Times New Roman" w:cs="Times New Roman"/>
        </w:rPr>
        <w:t>that is a donkey is shadowed by the</w:t>
      </w:r>
      <w:r w:rsidR="00B71188" w:rsidRPr="0054370C">
        <w:rPr>
          <w:rFonts w:ascii="Times New Roman" w:hAnsi="Times New Roman" w:cs="Times New Roman"/>
        </w:rPr>
        <w:t xml:space="preserve"> </w:t>
      </w:r>
      <w:r w:rsidR="00213676">
        <w:rPr>
          <w:rFonts w:ascii="Times New Roman" w:hAnsi="Times New Roman" w:cs="Times New Roman"/>
        </w:rPr>
        <w:t xml:space="preserve">colloquial English </w:t>
      </w:r>
      <w:r w:rsidR="00B71188" w:rsidRPr="0054370C">
        <w:rPr>
          <w:rFonts w:ascii="Times New Roman" w:hAnsi="Times New Roman" w:cs="Times New Roman"/>
        </w:rPr>
        <w:t xml:space="preserve">ass </w:t>
      </w:r>
      <w:r w:rsidR="00B71188">
        <w:rPr>
          <w:rFonts w:ascii="Times New Roman" w:hAnsi="Times New Roman" w:cs="Times New Roman"/>
        </w:rPr>
        <w:t xml:space="preserve">that is an idiot, </w:t>
      </w:r>
      <w:r w:rsidR="00B71188" w:rsidRPr="0054370C">
        <w:rPr>
          <w:rFonts w:ascii="Times New Roman" w:hAnsi="Times New Roman" w:cs="Times New Roman"/>
        </w:rPr>
        <w:t xml:space="preserve">in anticipation of what </w:t>
      </w:r>
      <w:r w:rsidR="00B63021" w:rsidRPr="0054370C">
        <w:rPr>
          <w:rFonts w:ascii="Times New Roman" w:hAnsi="Times New Roman" w:cs="Times New Roman"/>
        </w:rPr>
        <w:t xml:space="preserve">David Wills </w:t>
      </w:r>
      <w:r w:rsidR="00B63021">
        <w:rPr>
          <w:rFonts w:ascii="Times New Roman" w:hAnsi="Times New Roman" w:cs="Times New Roman"/>
        </w:rPr>
        <w:t xml:space="preserve">– the translator of </w:t>
      </w:r>
      <w:r w:rsidR="00B63021" w:rsidRPr="00B63021">
        <w:rPr>
          <w:rFonts w:ascii="Times New Roman" w:hAnsi="Times New Roman" w:cs="Times New Roman"/>
          <w:i/>
        </w:rPr>
        <w:t>The Animal that Therefore I Am</w:t>
      </w:r>
      <w:r w:rsidR="00B63021">
        <w:rPr>
          <w:rFonts w:ascii="Times New Roman" w:hAnsi="Times New Roman" w:cs="Times New Roman"/>
        </w:rPr>
        <w:t xml:space="preserve"> - </w:t>
      </w:r>
      <w:r w:rsidR="00B71188" w:rsidRPr="0054370C">
        <w:rPr>
          <w:rFonts w:ascii="Times New Roman" w:hAnsi="Times New Roman" w:cs="Times New Roman"/>
        </w:rPr>
        <w:t xml:space="preserve">makes of </w:t>
      </w:r>
      <w:r w:rsidR="00B63021">
        <w:rPr>
          <w:rFonts w:ascii="Times New Roman" w:hAnsi="Times New Roman" w:cs="Times New Roman"/>
        </w:rPr>
        <w:t>Derrida’s</w:t>
      </w:r>
      <w:r w:rsidR="00B71188" w:rsidRPr="0054370C">
        <w:rPr>
          <w:rFonts w:ascii="Times New Roman" w:hAnsi="Times New Roman" w:cs="Times New Roman"/>
        </w:rPr>
        <w:t xml:space="preserve"> use of ‘</w:t>
      </w:r>
      <w:r w:rsidR="00B71188" w:rsidRPr="0054370C">
        <w:rPr>
          <w:rFonts w:ascii="Times New Roman" w:hAnsi="Times New Roman" w:cs="Times New Roman"/>
          <w:i/>
        </w:rPr>
        <w:t>bêtise’</w:t>
      </w:r>
      <w:r w:rsidR="00B71188" w:rsidRPr="0054370C">
        <w:rPr>
          <w:rFonts w:ascii="Times New Roman" w:hAnsi="Times New Roman" w:cs="Times New Roman"/>
        </w:rPr>
        <w:t xml:space="preserve"> </w:t>
      </w:r>
      <w:r>
        <w:rPr>
          <w:rFonts w:ascii="Times New Roman" w:hAnsi="Times New Roman" w:cs="Times New Roman"/>
        </w:rPr>
        <w:t>rendered in English as</w:t>
      </w:r>
      <w:r w:rsidR="00B71188" w:rsidRPr="0054370C">
        <w:rPr>
          <w:rFonts w:ascii="Times New Roman" w:hAnsi="Times New Roman" w:cs="Times New Roman"/>
        </w:rPr>
        <w:t xml:space="preserve"> an ‘</w:t>
      </w:r>
      <w:proofErr w:type="spellStart"/>
      <w:r w:rsidR="00B71188" w:rsidRPr="0054370C">
        <w:rPr>
          <w:rFonts w:ascii="Times New Roman" w:hAnsi="Times New Roman" w:cs="Times New Roman"/>
        </w:rPr>
        <w:t>asinanity</w:t>
      </w:r>
      <w:proofErr w:type="spellEnd"/>
      <w:r w:rsidR="00B71188" w:rsidRPr="0054370C">
        <w:rPr>
          <w:rFonts w:ascii="Times New Roman" w:hAnsi="Times New Roman" w:cs="Times New Roman"/>
        </w:rPr>
        <w:t xml:space="preserve">’ (Derrida, 2008: 18). </w:t>
      </w:r>
    </w:p>
    <w:p w14:paraId="4BC644EA" w14:textId="77777777" w:rsidR="00B71188" w:rsidRPr="0054370C" w:rsidRDefault="00B71188" w:rsidP="00B71188">
      <w:pPr>
        <w:rPr>
          <w:rFonts w:ascii="Times New Roman" w:hAnsi="Times New Roman" w:cs="Times New Roman"/>
        </w:rPr>
      </w:pPr>
    </w:p>
    <w:p w14:paraId="104E945C" w14:textId="0BDA107A" w:rsidR="00B71188" w:rsidRPr="0054370C" w:rsidRDefault="00B71188" w:rsidP="00B71188">
      <w:pPr>
        <w:rPr>
          <w:rFonts w:ascii="Times New Roman" w:hAnsi="Times New Roman" w:cs="Times New Roman"/>
        </w:rPr>
      </w:pPr>
      <w:r w:rsidRPr="0054370C">
        <w:rPr>
          <w:rFonts w:ascii="Times New Roman" w:hAnsi="Times New Roman" w:cs="Times New Roman"/>
        </w:rPr>
        <w:t xml:space="preserve">Subsequently, there is a ludicrous scene, not dissimilar to an anxiety nightmare, of a meeting between university colleagues in which our narrator  - animated through numerous animal figures – defends poetry as the only thing that really counts only to find herself requested to lecture on this very subject </w:t>
      </w:r>
      <w:r>
        <w:rPr>
          <w:rFonts w:ascii="Times New Roman" w:hAnsi="Times New Roman" w:cs="Times New Roman"/>
        </w:rPr>
        <w:t xml:space="preserve">and thus, it is implied, </w:t>
      </w:r>
      <w:r w:rsidR="00B63021">
        <w:rPr>
          <w:rFonts w:ascii="Times New Roman" w:hAnsi="Times New Roman" w:cs="Times New Roman"/>
        </w:rPr>
        <w:t>anchor</w:t>
      </w:r>
      <w:r>
        <w:rPr>
          <w:rFonts w:ascii="Times New Roman" w:hAnsi="Times New Roman" w:cs="Times New Roman"/>
        </w:rPr>
        <w:t xml:space="preserve"> the term in some conceptual precision </w:t>
      </w:r>
      <w:r w:rsidRPr="0054370C">
        <w:rPr>
          <w:rFonts w:ascii="Times New Roman" w:hAnsi="Times New Roman" w:cs="Times New Roman"/>
        </w:rPr>
        <w:t xml:space="preserve">(Cixous, 2000: 46-47). It is here, in response to the question inescapably evocative of Derrida - what is poetry? - </w:t>
      </w:r>
      <w:proofErr w:type="gramStart"/>
      <w:r w:rsidRPr="0054370C">
        <w:rPr>
          <w:rFonts w:ascii="Times New Roman" w:hAnsi="Times New Roman" w:cs="Times New Roman"/>
        </w:rPr>
        <w:t>that</w:t>
      </w:r>
      <w:proofErr w:type="gramEnd"/>
      <w:r w:rsidRPr="0054370C">
        <w:rPr>
          <w:rFonts w:ascii="Times New Roman" w:hAnsi="Times New Roman" w:cs="Times New Roman"/>
        </w:rPr>
        <w:t xml:space="preserve"> Cixous connects the telephone and her cat</w:t>
      </w:r>
      <w:r>
        <w:rPr>
          <w:rFonts w:ascii="Times New Roman" w:hAnsi="Times New Roman" w:cs="Times New Roman"/>
        </w:rPr>
        <w:t>, in resistance to the precision and the ideality of the concept</w:t>
      </w:r>
      <w:r w:rsidRPr="0054370C">
        <w:rPr>
          <w:rFonts w:ascii="Times New Roman" w:hAnsi="Times New Roman" w:cs="Times New Roman"/>
        </w:rPr>
        <w:t>. It is the way that they ‘resolved the question of the telephone’ (Ibid.).  It is an elementary communication between two living entities. The mother is named, but she ‘may also be a son a husband a lover’ and in this case a cat (Ibid. 48). Addressing their differences in communicability, Cixous has the cat using her body, grazing against her legs as a telephone, to call in for reassurance</w:t>
      </w:r>
      <w:r w:rsidR="00325477">
        <w:rPr>
          <w:rFonts w:ascii="Times New Roman" w:hAnsi="Times New Roman" w:cs="Times New Roman"/>
        </w:rPr>
        <w:t xml:space="preserve"> (while implying distance within this ostensible proximity)</w:t>
      </w:r>
      <w:r w:rsidRPr="0054370C">
        <w:rPr>
          <w:rFonts w:ascii="Times New Roman" w:hAnsi="Times New Roman" w:cs="Times New Roman"/>
        </w:rPr>
        <w:t xml:space="preserve">, while Cixous whistles her call in turn. </w:t>
      </w:r>
    </w:p>
    <w:p w14:paraId="319E4E9C" w14:textId="77777777" w:rsidR="00B71188" w:rsidRPr="0054370C" w:rsidRDefault="00B71188" w:rsidP="00B71188">
      <w:pPr>
        <w:rPr>
          <w:rFonts w:ascii="Times New Roman" w:hAnsi="Times New Roman" w:cs="Times New Roman"/>
        </w:rPr>
      </w:pPr>
    </w:p>
    <w:p w14:paraId="213A9190" w14:textId="0A58E758" w:rsidR="00B71188" w:rsidRPr="0054370C" w:rsidRDefault="00B71188" w:rsidP="00B71188">
      <w:pPr>
        <w:rPr>
          <w:rFonts w:ascii="Times New Roman" w:hAnsi="Times New Roman" w:cs="Times New Roman"/>
        </w:rPr>
      </w:pPr>
      <w:r w:rsidRPr="0054370C">
        <w:rPr>
          <w:rFonts w:ascii="Times New Roman" w:hAnsi="Times New Roman" w:cs="Times New Roman"/>
        </w:rPr>
        <w:t>This brief communiqué between species resonates with Cixous’s related text, ‘Writing Blind: Conversation with the Donkey’ (1997, first published in French in 1996).   In ‘Writing Blind’, trad</w:t>
      </w:r>
      <w:r>
        <w:rPr>
          <w:rFonts w:ascii="Times New Roman" w:hAnsi="Times New Roman" w:cs="Times New Roman"/>
        </w:rPr>
        <w:t xml:space="preserve">itional </w:t>
      </w:r>
      <w:r w:rsidR="008B0C9D">
        <w:rPr>
          <w:rFonts w:ascii="Times New Roman" w:hAnsi="Times New Roman" w:cs="Times New Roman"/>
        </w:rPr>
        <w:t>figures of illumination such as</w:t>
      </w:r>
      <w:r w:rsidRPr="0054370C">
        <w:rPr>
          <w:rFonts w:ascii="Times New Roman" w:hAnsi="Times New Roman" w:cs="Times New Roman"/>
        </w:rPr>
        <w:t xml:space="preserve"> ‘broad daylight’, inhibit Cixous’s practice (1997: 139). </w:t>
      </w:r>
      <w:r w:rsidR="008B0C9D">
        <w:rPr>
          <w:rFonts w:ascii="Times New Roman" w:hAnsi="Times New Roman" w:cs="Times New Roman"/>
        </w:rPr>
        <w:t>She abandons the ostensible clarity of the eyes for the sake of ‘</w:t>
      </w:r>
      <w:proofErr w:type="spellStart"/>
      <w:r w:rsidR="008B0C9D">
        <w:rPr>
          <w:rFonts w:ascii="Times New Roman" w:hAnsi="Times New Roman" w:cs="Times New Roman"/>
        </w:rPr>
        <w:t>becom</w:t>
      </w:r>
      <w:proofErr w:type="spellEnd"/>
      <w:r w:rsidR="008B0C9D">
        <w:rPr>
          <w:rFonts w:ascii="Times New Roman" w:hAnsi="Times New Roman" w:cs="Times New Roman"/>
        </w:rPr>
        <w:t>[</w:t>
      </w:r>
      <w:proofErr w:type="spellStart"/>
      <w:r w:rsidR="008B0C9D">
        <w:rPr>
          <w:rFonts w:ascii="Times New Roman" w:hAnsi="Times New Roman" w:cs="Times New Roman"/>
        </w:rPr>
        <w:t>ing</w:t>
      </w:r>
      <w:proofErr w:type="spellEnd"/>
      <w:r w:rsidR="008B0C9D">
        <w:rPr>
          <w:rFonts w:ascii="Times New Roman" w:hAnsi="Times New Roman" w:cs="Times New Roman"/>
        </w:rPr>
        <w:t>] a thing with pricked up ears’ (Ibid. 139). With passion</w:t>
      </w:r>
      <w:r w:rsidRPr="0054370C">
        <w:rPr>
          <w:rFonts w:ascii="Times New Roman" w:hAnsi="Times New Roman" w:cs="Times New Roman"/>
        </w:rPr>
        <w:t xml:space="preserve"> she seeks out a night, or </w:t>
      </w:r>
      <w:r>
        <w:rPr>
          <w:rFonts w:ascii="Times New Roman" w:hAnsi="Times New Roman" w:cs="Times New Roman"/>
        </w:rPr>
        <w:t xml:space="preserve">the personified proper noun </w:t>
      </w:r>
      <w:r w:rsidRPr="0054370C">
        <w:rPr>
          <w:rFonts w:ascii="Times New Roman" w:hAnsi="Times New Roman" w:cs="Times New Roman"/>
        </w:rPr>
        <w:t xml:space="preserve">Night, </w:t>
      </w:r>
      <w:r w:rsidR="008B0C9D">
        <w:rPr>
          <w:rFonts w:ascii="Times New Roman" w:hAnsi="Times New Roman" w:cs="Times New Roman"/>
        </w:rPr>
        <w:t>and writing behind her eyelids</w:t>
      </w:r>
      <w:r w:rsidRPr="0054370C">
        <w:rPr>
          <w:rFonts w:ascii="Times New Roman" w:hAnsi="Times New Roman" w:cs="Times New Roman"/>
        </w:rPr>
        <w:t xml:space="preserve"> where her own ‘</w:t>
      </w:r>
      <w:proofErr w:type="spellStart"/>
      <w:r w:rsidRPr="0054370C">
        <w:rPr>
          <w:rFonts w:ascii="Times New Roman" w:hAnsi="Times New Roman" w:cs="Times New Roman"/>
          <w:i/>
        </w:rPr>
        <w:t>animots</w:t>
      </w:r>
      <w:proofErr w:type="spellEnd"/>
      <w:r w:rsidRPr="0054370C">
        <w:rPr>
          <w:rFonts w:ascii="Times New Roman" w:hAnsi="Times New Roman" w:cs="Times New Roman"/>
          <w:i/>
        </w:rPr>
        <w:t>’</w:t>
      </w:r>
      <w:r w:rsidRPr="0054370C">
        <w:rPr>
          <w:rFonts w:ascii="Times New Roman" w:hAnsi="Times New Roman" w:cs="Times New Roman"/>
        </w:rPr>
        <w:t xml:space="preserve"> pass by (Ibid. 139-140). </w:t>
      </w:r>
      <w:r w:rsidR="005B256A">
        <w:rPr>
          <w:rFonts w:ascii="Times New Roman" w:hAnsi="Times New Roman" w:cs="Times New Roman"/>
        </w:rPr>
        <w:t xml:space="preserve">This night does not annihilate, it facilitates. </w:t>
      </w:r>
      <w:r w:rsidRPr="0054370C">
        <w:rPr>
          <w:rFonts w:ascii="Times New Roman" w:hAnsi="Times New Roman" w:cs="Times New Roman"/>
        </w:rPr>
        <w:t xml:space="preserve">In this night the touching communication of Cixous’s cat – ‘the cat whose cat I am’, that is to say the cat whose cat she is </w:t>
      </w:r>
      <w:r w:rsidRPr="0054370C">
        <w:rPr>
          <w:rFonts w:ascii="Times New Roman" w:hAnsi="Times New Roman" w:cs="Times New Roman"/>
          <w:i/>
        </w:rPr>
        <w:t>following</w:t>
      </w:r>
      <w:r w:rsidRPr="0054370C">
        <w:rPr>
          <w:rFonts w:ascii="Times New Roman" w:hAnsi="Times New Roman" w:cs="Times New Roman"/>
        </w:rPr>
        <w:t xml:space="preserve"> – resumes, only to incrementally evoke a donkey, and one</w:t>
      </w:r>
      <w:r>
        <w:rPr>
          <w:rFonts w:ascii="Times New Roman" w:hAnsi="Times New Roman" w:cs="Times New Roman"/>
        </w:rPr>
        <w:t xml:space="preserve"> that is</w:t>
      </w:r>
      <w:r w:rsidRPr="0054370C">
        <w:rPr>
          <w:rFonts w:ascii="Times New Roman" w:hAnsi="Times New Roman" w:cs="Times New Roman"/>
        </w:rPr>
        <w:t xml:space="preserve"> connected to the ‘telephone exchange’ (Ibid. 142). Subsequently she again invokes the donkey with Abraham and the conversation they, surely, must have had (again without mentioning Abraham’s son, Isaac, or the event of sacrifice </w:t>
      </w:r>
      <w:r w:rsidR="008B0C9D">
        <w:rPr>
          <w:rFonts w:ascii="Times New Roman" w:hAnsi="Times New Roman" w:cs="Times New Roman"/>
        </w:rPr>
        <w:t xml:space="preserve">commanded by God </w:t>
      </w:r>
      <w:r>
        <w:rPr>
          <w:rFonts w:ascii="Times New Roman" w:hAnsi="Times New Roman" w:cs="Times New Roman"/>
        </w:rPr>
        <w:t xml:space="preserve">- the major cast and the major event usually in theological </w:t>
      </w:r>
      <w:r w:rsidR="00385979">
        <w:rPr>
          <w:rFonts w:ascii="Times New Roman" w:hAnsi="Times New Roman" w:cs="Times New Roman"/>
        </w:rPr>
        <w:t xml:space="preserve">or ethical </w:t>
      </w:r>
      <w:r>
        <w:rPr>
          <w:rFonts w:ascii="Times New Roman" w:hAnsi="Times New Roman" w:cs="Times New Roman"/>
        </w:rPr>
        <w:t xml:space="preserve">focus, though this is the event </w:t>
      </w:r>
      <w:r w:rsidRPr="0054370C">
        <w:rPr>
          <w:rFonts w:ascii="Times New Roman" w:hAnsi="Times New Roman" w:cs="Times New Roman"/>
        </w:rPr>
        <w:t>to which they proceed). Again her prose anticipates elements of Derrida’s thought. On the one hand, Cixous has it that one only says ‘foolish things [</w:t>
      </w:r>
      <w:r w:rsidRPr="0054370C">
        <w:rPr>
          <w:rFonts w:ascii="Times New Roman" w:hAnsi="Times New Roman" w:cs="Times New Roman"/>
          <w:i/>
        </w:rPr>
        <w:t>bêtises]</w:t>
      </w:r>
      <w:r w:rsidRPr="0054370C">
        <w:rPr>
          <w:rFonts w:ascii="Times New Roman" w:hAnsi="Times New Roman" w:cs="Times New Roman"/>
        </w:rPr>
        <w:t>’ to other human beings, implicitly acknowledging that this trope of animal stupidity has nothing to do with animals</w:t>
      </w:r>
      <w:r w:rsidR="008B0C9D">
        <w:rPr>
          <w:rFonts w:ascii="Times New Roman" w:hAnsi="Times New Roman" w:cs="Times New Roman"/>
        </w:rPr>
        <w:t xml:space="preserve"> (English idioms that name human behavior as idiotic through recourse to animal figures include ‘to make a pig’s ear’ of something, or the </w:t>
      </w:r>
      <w:proofErr w:type="spellStart"/>
      <w:r w:rsidR="0013454F">
        <w:rPr>
          <w:rFonts w:ascii="Times New Roman" w:hAnsi="Times New Roman" w:cs="Times New Roman"/>
        </w:rPr>
        <w:t>speciesist</w:t>
      </w:r>
      <w:proofErr w:type="spellEnd"/>
      <w:r w:rsidR="0013454F">
        <w:rPr>
          <w:rFonts w:ascii="Times New Roman" w:hAnsi="Times New Roman" w:cs="Times New Roman"/>
        </w:rPr>
        <w:t xml:space="preserve"> and sexist</w:t>
      </w:r>
      <w:r w:rsidR="008B0C9D">
        <w:rPr>
          <w:rFonts w:ascii="Times New Roman" w:hAnsi="Times New Roman" w:cs="Times New Roman"/>
        </w:rPr>
        <w:t xml:space="preserve"> </w:t>
      </w:r>
      <w:r w:rsidR="0013454F">
        <w:rPr>
          <w:rFonts w:ascii="Times New Roman" w:hAnsi="Times New Roman" w:cs="Times New Roman"/>
        </w:rPr>
        <w:t>insult ‘stupid cow’)</w:t>
      </w:r>
      <w:r w:rsidRPr="0054370C">
        <w:rPr>
          <w:rFonts w:ascii="Times New Roman" w:hAnsi="Times New Roman" w:cs="Times New Roman"/>
        </w:rPr>
        <w:t xml:space="preserve">. On the other hand she implies that these foolish things are lies, and that with animals one would rather ‘ride straight to the essentials’ (Cixous, 1997: 143). Perhaps it starts to sound as if this repeats the </w:t>
      </w:r>
      <w:r>
        <w:rPr>
          <w:rFonts w:ascii="Times New Roman" w:hAnsi="Times New Roman" w:cs="Times New Roman"/>
        </w:rPr>
        <w:t>tenacious</w:t>
      </w:r>
      <w:r w:rsidRPr="0054370C">
        <w:rPr>
          <w:rFonts w:ascii="Times New Roman" w:hAnsi="Times New Roman" w:cs="Times New Roman"/>
        </w:rPr>
        <w:t xml:space="preserve"> opposition that Derrida traces from Descartes to </w:t>
      </w:r>
      <w:proofErr w:type="spellStart"/>
      <w:r w:rsidRPr="0054370C">
        <w:rPr>
          <w:rFonts w:ascii="Times New Roman" w:hAnsi="Times New Roman" w:cs="Times New Roman"/>
        </w:rPr>
        <w:t>Lacan</w:t>
      </w:r>
      <w:proofErr w:type="spellEnd"/>
      <w:r w:rsidRPr="0054370C">
        <w:rPr>
          <w:rFonts w:ascii="Times New Roman" w:hAnsi="Times New Roman" w:cs="Times New Roman"/>
        </w:rPr>
        <w:t xml:space="preserve">, namely that the capacity to lie is another proper ability of the human (Derrida, 2008: 131). </w:t>
      </w:r>
      <w:r w:rsidR="002D57AD">
        <w:rPr>
          <w:rFonts w:ascii="Times New Roman" w:hAnsi="Times New Roman" w:cs="Times New Roman"/>
        </w:rPr>
        <w:t xml:space="preserve">‘Writing Blind’ </w:t>
      </w:r>
      <w:r w:rsidRPr="0054370C">
        <w:rPr>
          <w:rFonts w:ascii="Times New Roman" w:hAnsi="Times New Roman" w:cs="Times New Roman"/>
        </w:rPr>
        <w:t xml:space="preserve">even </w:t>
      </w:r>
      <w:r w:rsidR="002D57AD">
        <w:rPr>
          <w:rFonts w:ascii="Times New Roman" w:hAnsi="Times New Roman" w:cs="Times New Roman"/>
        </w:rPr>
        <w:t xml:space="preserve">involves </w:t>
      </w:r>
      <w:r w:rsidRPr="0054370C">
        <w:rPr>
          <w:rFonts w:ascii="Times New Roman" w:hAnsi="Times New Roman" w:cs="Times New Roman"/>
        </w:rPr>
        <w:t>a compact play on ‘</w:t>
      </w:r>
      <w:proofErr w:type="spellStart"/>
      <w:r w:rsidRPr="0054370C">
        <w:rPr>
          <w:rFonts w:ascii="Times New Roman" w:hAnsi="Times New Roman" w:cs="Times New Roman"/>
        </w:rPr>
        <w:t>duncity</w:t>
      </w:r>
      <w:proofErr w:type="spellEnd"/>
      <w:r w:rsidRPr="0054370C">
        <w:rPr>
          <w:rFonts w:ascii="Times New Roman" w:hAnsi="Times New Roman" w:cs="Times New Roman"/>
        </w:rPr>
        <w:t>’ easily evoking the ‘</w:t>
      </w:r>
      <w:proofErr w:type="spellStart"/>
      <w:r w:rsidRPr="0054370C">
        <w:rPr>
          <w:rFonts w:ascii="Times New Roman" w:hAnsi="Times New Roman" w:cs="Times New Roman"/>
          <w:i/>
        </w:rPr>
        <w:t>dansité</w:t>
      </w:r>
      <w:proofErr w:type="spellEnd"/>
      <w:r w:rsidRPr="0054370C">
        <w:rPr>
          <w:rFonts w:ascii="Times New Roman" w:hAnsi="Times New Roman" w:cs="Times New Roman"/>
          <w:i/>
        </w:rPr>
        <w:t>’</w:t>
      </w:r>
      <w:r w:rsidRPr="0054370C">
        <w:rPr>
          <w:rFonts w:ascii="Times New Roman" w:hAnsi="Times New Roman" w:cs="Times New Roman"/>
        </w:rPr>
        <w:t xml:space="preserve"> that Derrida homes in on when pointing to the two loopholes in </w:t>
      </w:r>
      <w:proofErr w:type="spellStart"/>
      <w:r w:rsidRPr="0054370C">
        <w:rPr>
          <w:rFonts w:ascii="Times New Roman" w:hAnsi="Times New Roman" w:cs="Times New Roman"/>
        </w:rPr>
        <w:t>Lacan’s</w:t>
      </w:r>
      <w:proofErr w:type="spellEnd"/>
      <w:r w:rsidRPr="0054370C">
        <w:rPr>
          <w:rFonts w:ascii="Times New Roman" w:hAnsi="Times New Roman" w:cs="Times New Roman"/>
        </w:rPr>
        <w:t xml:space="preserve"> plot that allow</w:t>
      </w:r>
      <w:r>
        <w:rPr>
          <w:rFonts w:ascii="Times New Roman" w:hAnsi="Times New Roman" w:cs="Times New Roman"/>
        </w:rPr>
        <w:t xml:space="preserve"> animals to pretend - but not ‘pretend to pretend’ as humans are supposed to do through the signature of the signifier –</w:t>
      </w:r>
      <w:r w:rsidRPr="0054370C">
        <w:rPr>
          <w:rFonts w:ascii="Times New Roman" w:hAnsi="Times New Roman" w:cs="Times New Roman"/>
        </w:rPr>
        <w:t xml:space="preserve"> </w:t>
      </w:r>
      <w:r>
        <w:rPr>
          <w:rFonts w:ascii="Times New Roman" w:hAnsi="Times New Roman" w:cs="Times New Roman"/>
        </w:rPr>
        <w:t>namely,</w:t>
      </w:r>
      <w:r w:rsidRPr="0054370C">
        <w:rPr>
          <w:rFonts w:ascii="Times New Roman" w:hAnsi="Times New Roman" w:cs="Times New Roman"/>
        </w:rPr>
        <w:t xml:space="preserve"> seduction and combat (Derrida, 2008: 127-129). ‘</w:t>
      </w:r>
      <w:proofErr w:type="spellStart"/>
      <w:r w:rsidRPr="0054370C">
        <w:rPr>
          <w:rFonts w:ascii="Times New Roman" w:hAnsi="Times New Roman" w:cs="Times New Roman"/>
          <w:i/>
        </w:rPr>
        <w:t>Dansité</w:t>
      </w:r>
      <w:proofErr w:type="spellEnd"/>
      <w:r w:rsidRPr="0054370C">
        <w:rPr>
          <w:rFonts w:ascii="Times New Roman" w:hAnsi="Times New Roman" w:cs="Times New Roman"/>
          <w:i/>
        </w:rPr>
        <w:t>’</w:t>
      </w:r>
      <w:r w:rsidRPr="0054370C">
        <w:rPr>
          <w:rFonts w:ascii="Times New Roman" w:hAnsi="Times New Roman" w:cs="Times New Roman"/>
        </w:rPr>
        <w:t xml:space="preserve"> straddles English and French, ‘</w:t>
      </w:r>
      <w:proofErr w:type="spellStart"/>
      <w:r w:rsidRPr="0054370C">
        <w:rPr>
          <w:rFonts w:ascii="Times New Roman" w:hAnsi="Times New Roman" w:cs="Times New Roman"/>
        </w:rPr>
        <w:t>dancity</w:t>
      </w:r>
      <w:proofErr w:type="spellEnd"/>
      <w:r w:rsidRPr="0054370C">
        <w:rPr>
          <w:rFonts w:ascii="Times New Roman" w:hAnsi="Times New Roman" w:cs="Times New Roman"/>
        </w:rPr>
        <w:t>’, density, and the colloquially English word dense, meaning like a dunce.</w:t>
      </w:r>
    </w:p>
    <w:p w14:paraId="5EEF0173" w14:textId="77777777" w:rsidR="00B71188" w:rsidRPr="0054370C" w:rsidRDefault="00B71188" w:rsidP="00B71188">
      <w:pPr>
        <w:rPr>
          <w:rFonts w:ascii="Times New Roman" w:hAnsi="Times New Roman" w:cs="Times New Roman"/>
        </w:rPr>
      </w:pPr>
    </w:p>
    <w:p w14:paraId="12178534" w14:textId="661422A5" w:rsidR="00B71188" w:rsidRPr="0054370C" w:rsidRDefault="00B71188" w:rsidP="00B71188">
      <w:pPr>
        <w:rPr>
          <w:rFonts w:ascii="Times New Roman" w:hAnsi="Times New Roman" w:cs="Times New Roman"/>
        </w:rPr>
      </w:pPr>
      <w:r w:rsidRPr="0054370C">
        <w:rPr>
          <w:rFonts w:ascii="Times New Roman" w:hAnsi="Times New Roman" w:cs="Times New Roman"/>
        </w:rPr>
        <w:t xml:space="preserve">Yet the alternative passage to chatting with humans, or making a </w:t>
      </w:r>
      <w:r w:rsidRPr="0054370C">
        <w:rPr>
          <w:rFonts w:ascii="Times New Roman" w:hAnsi="Times New Roman" w:cs="Times New Roman"/>
          <w:i/>
        </w:rPr>
        <w:t>bêtise,</w:t>
      </w:r>
      <w:r w:rsidRPr="0054370C">
        <w:rPr>
          <w:rFonts w:ascii="Times New Roman" w:hAnsi="Times New Roman" w:cs="Times New Roman"/>
        </w:rPr>
        <w:t xml:space="preserve"> is the donkey riding ‘right away’ [Ibid.] Write away: this is the movement to which Cixous submits. She may say she writes ‘on’ the donkey</w:t>
      </w:r>
      <w:r w:rsidR="00432DDF">
        <w:rPr>
          <w:rFonts w:ascii="Times New Roman" w:hAnsi="Times New Roman" w:cs="Times New Roman"/>
        </w:rPr>
        <w:t xml:space="preserve"> (like writing ‘on’ the telephone)</w:t>
      </w:r>
      <w:r w:rsidRPr="0054370C">
        <w:rPr>
          <w:rFonts w:ascii="Times New Roman" w:hAnsi="Times New Roman" w:cs="Times New Roman"/>
        </w:rPr>
        <w:t xml:space="preserve">, yet this is under the </w:t>
      </w:r>
      <w:r w:rsidR="00971E63">
        <w:rPr>
          <w:rFonts w:ascii="Times New Roman" w:hAnsi="Times New Roman" w:cs="Times New Roman"/>
        </w:rPr>
        <w:t>aegis</w:t>
      </w:r>
      <w:r w:rsidRPr="0054370C">
        <w:rPr>
          <w:rFonts w:ascii="Times New Roman" w:hAnsi="Times New Roman" w:cs="Times New Roman"/>
        </w:rPr>
        <w:t xml:space="preserve"> of ‘writing blind’ (143). This cannot be reduced to the habitual </w:t>
      </w:r>
      <w:r>
        <w:rPr>
          <w:rFonts w:ascii="Times New Roman" w:hAnsi="Times New Roman" w:cs="Times New Roman"/>
        </w:rPr>
        <w:t xml:space="preserve">and </w:t>
      </w:r>
      <w:r w:rsidR="00A7318B">
        <w:rPr>
          <w:rFonts w:ascii="Times New Roman" w:hAnsi="Times New Roman" w:cs="Times New Roman"/>
        </w:rPr>
        <w:t>trivial</w:t>
      </w:r>
      <w:r>
        <w:rPr>
          <w:rFonts w:ascii="Times New Roman" w:hAnsi="Times New Roman" w:cs="Times New Roman"/>
        </w:rPr>
        <w:t xml:space="preserve"> </w:t>
      </w:r>
      <w:r w:rsidRPr="0054370C">
        <w:rPr>
          <w:rFonts w:ascii="Times New Roman" w:hAnsi="Times New Roman" w:cs="Times New Roman"/>
        </w:rPr>
        <w:t xml:space="preserve">abuse of animal figures as human alibis. Her process and her book may seem inane, anarchic, </w:t>
      </w:r>
      <w:r>
        <w:rPr>
          <w:rFonts w:ascii="Times New Roman" w:hAnsi="Times New Roman" w:cs="Times New Roman"/>
        </w:rPr>
        <w:t xml:space="preserve">or even </w:t>
      </w:r>
      <w:r w:rsidRPr="0054370C">
        <w:rPr>
          <w:rFonts w:ascii="Times New Roman" w:hAnsi="Times New Roman" w:cs="Times New Roman"/>
        </w:rPr>
        <w:t xml:space="preserve">criminal to the </w:t>
      </w:r>
      <w:r w:rsidRPr="002D57AD">
        <w:rPr>
          <w:rFonts w:ascii="Times New Roman" w:hAnsi="Times New Roman" w:cs="Times New Roman"/>
        </w:rPr>
        <w:t>‘</w:t>
      </w:r>
      <w:proofErr w:type="spellStart"/>
      <w:r w:rsidRPr="002D57AD">
        <w:rPr>
          <w:rFonts w:ascii="Times New Roman" w:hAnsi="Times New Roman" w:cs="Times New Roman"/>
        </w:rPr>
        <w:t>policeforce</w:t>
      </w:r>
      <w:proofErr w:type="spellEnd"/>
      <w:r w:rsidRPr="002D57AD">
        <w:rPr>
          <w:rFonts w:ascii="Times New Roman" w:hAnsi="Times New Roman" w:cs="Times New Roman"/>
        </w:rPr>
        <w:t xml:space="preserve"> reader’ that she anticipates, but Cixous ‘exercises the right to invention’ (150). In allowing such invention, she </w:t>
      </w:r>
      <w:proofErr w:type="gramStart"/>
      <w:r w:rsidRPr="002D57AD">
        <w:rPr>
          <w:rFonts w:ascii="Times New Roman" w:hAnsi="Times New Roman" w:cs="Times New Roman"/>
        </w:rPr>
        <w:t>‘search[</w:t>
      </w:r>
      <w:proofErr w:type="spellStart"/>
      <w:proofErr w:type="gramEnd"/>
      <w:r w:rsidRPr="002D57AD">
        <w:rPr>
          <w:rFonts w:ascii="Times New Roman" w:hAnsi="Times New Roman" w:cs="Times New Roman"/>
        </w:rPr>
        <w:t>es</w:t>
      </w:r>
      <w:proofErr w:type="spellEnd"/>
      <w:r w:rsidRPr="002D57AD">
        <w:rPr>
          <w:rFonts w:ascii="Times New Roman" w:hAnsi="Times New Roman" w:cs="Times New Roman"/>
        </w:rPr>
        <w:t>] for one land’ but ‘find[s] another’ (Ibid.).</w:t>
      </w:r>
      <w:r w:rsidRPr="0054370C">
        <w:rPr>
          <w:rFonts w:ascii="Times New Roman" w:hAnsi="Times New Roman" w:cs="Times New Roman"/>
        </w:rPr>
        <w:t xml:space="preserve"> There is no prediction, no compass.</w:t>
      </w:r>
      <w:r w:rsidR="002B1BA2">
        <w:rPr>
          <w:rFonts w:ascii="Times New Roman" w:hAnsi="Times New Roman" w:cs="Times New Roman"/>
        </w:rPr>
        <w:t xml:space="preserve"> Nicholas Royle even finds the force generated by the term ‘away’ </w:t>
      </w:r>
      <w:r w:rsidR="00523297">
        <w:rPr>
          <w:rFonts w:ascii="Times New Roman" w:hAnsi="Times New Roman" w:cs="Times New Roman"/>
        </w:rPr>
        <w:t>to be</w:t>
      </w:r>
      <w:r w:rsidR="002B1BA2">
        <w:rPr>
          <w:rFonts w:ascii="Times New Roman" w:hAnsi="Times New Roman" w:cs="Times New Roman"/>
        </w:rPr>
        <w:t xml:space="preserve"> a kind </w:t>
      </w:r>
      <w:r w:rsidR="00740CCC">
        <w:rPr>
          <w:rFonts w:ascii="Times New Roman" w:hAnsi="Times New Roman" w:cs="Times New Roman"/>
        </w:rPr>
        <w:t xml:space="preserve">of </w:t>
      </w:r>
      <w:r w:rsidR="002B1BA2">
        <w:rPr>
          <w:rFonts w:ascii="Times New Roman" w:hAnsi="Times New Roman" w:cs="Times New Roman"/>
        </w:rPr>
        <w:t>signature of Cixous’s own deconstruction of presence</w:t>
      </w:r>
      <w:r w:rsidR="00740CCC">
        <w:rPr>
          <w:rFonts w:ascii="Times New Roman" w:hAnsi="Times New Roman" w:cs="Times New Roman"/>
        </w:rPr>
        <w:t>, sufficiently pronounced to warrant titling his very essay on the topic ‘Away’</w:t>
      </w:r>
      <w:r w:rsidR="002B1BA2">
        <w:rPr>
          <w:rFonts w:ascii="Times New Roman" w:hAnsi="Times New Roman" w:cs="Times New Roman"/>
        </w:rPr>
        <w:t xml:space="preserve"> (Royle, 2007).</w:t>
      </w:r>
      <w:r w:rsidRPr="0054370C">
        <w:rPr>
          <w:rFonts w:ascii="Times New Roman" w:hAnsi="Times New Roman" w:cs="Times New Roman"/>
        </w:rPr>
        <w:t xml:space="preserve"> Cixous’s only common ground is the art of the cut: ‘All living beings, mammal or vegetable, know that one must cut and trim to </w:t>
      </w:r>
      <w:proofErr w:type="spellStart"/>
      <w:r w:rsidRPr="0054370C">
        <w:rPr>
          <w:rFonts w:ascii="Times New Roman" w:hAnsi="Times New Roman" w:cs="Times New Roman"/>
        </w:rPr>
        <w:t>relaunch</w:t>
      </w:r>
      <w:proofErr w:type="spellEnd"/>
      <w:r w:rsidRPr="0054370C">
        <w:rPr>
          <w:rFonts w:ascii="Times New Roman" w:hAnsi="Times New Roman" w:cs="Times New Roman"/>
        </w:rPr>
        <w:t xml:space="preserve"> life. Nip the quick. Harm to help.’ (144). A few paragraphs later and the interplay of animals and the telephone is signaled.</w:t>
      </w:r>
    </w:p>
    <w:p w14:paraId="2B5DC900" w14:textId="77777777" w:rsidR="00B71188" w:rsidRPr="0054370C" w:rsidRDefault="00B71188" w:rsidP="00B71188">
      <w:pPr>
        <w:rPr>
          <w:rFonts w:ascii="Times New Roman" w:hAnsi="Times New Roman" w:cs="Times New Roman"/>
        </w:rPr>
      </w:pPr>
    </w:p>
    <w:p w14:paraId="47F4C5D0" w14:textId="77777777" w:rsidR="00B71188" w:rsidRPr="0054370C" w:rsidRDefault="00B71188" w:rsidP="00B71188">
      <w:pPr>
        <w:ind w:left="720"/>
        <w:rPr>
          <w:rFonts w:ascii="Times New Roman" w:hAnsi="Times New Roman" w:cs="Times New Roman"/>
        </w:rPr>
      </w:pPr>
      <w:r w:rsidRPr="0054370C">
        <w:rPr>
          <w:rFonts w:ascii="Times New Roman" w:hAnsi="Times New Roman" w:cs="Times New Roman"/>
        </w:rPr>
        <w:t>Our telephone is our donkey stopped and placed on the table near my hand. […] it is our personal animal, the being called-telephone […] There is no more living more ordinary more divine more adorable-and-terrifying more familiar and less familiar than this instrument-that-allows-a-conversation between two distant people. (Cixous, 1997: 145).</w:t>
      </w:r>
    </w:p>
    <w:p w14:paraId="14559AFA" w14:textId="77777777" w:rsidR="00B71188" w:rsidRDefault="00B71188" w:rsidP="00B71188">
      <w:pPr>
        <w:rPr>
          <w:rFonts w:ascii="Times New Roman" w:hAnsi="Times New Roman" w:cs="Times New Roman"/>
        </w:rPr>
      </w:pPr>
    </w:p>
    <w:p w14:paraId="33271734" w14:textId="77777777" w:rsidR="00B71188" w:rsidRPr="0054370C" w:rsidRDefault="00B71188" w:rsidP="00B71188">
      <w:pPr>
        <w:rPr>
          <w:rFonts w:ascii="Times New Roman" w:hAnsi="Times New Roman" w:cs="Times New Roman"/>
        </w:rPr>
      </w:pPr>
    </w:p>
    <w:p w14:paraId="7DB1EA12" w14:textId="77777777" w:rsidR="00B71188" w:rsidRPr="0054370C" w:rsidRDefault="00B71188" w:rsidP="00B71188">
      <w:pPr>
        <w:rPr>
          <w:rFonts w:ascii="Times New Roman" w:hAnsi="Times New Roman" w:cs="Times New Roman"/>
          <w:b/>
        </w:rPr>
      </w:pPr>
      <w:r w:rsidRPr="0054370C">
        <w:rPr>
          <w:rFonts w:ascii="Times New Roman" w:hAnsi="Times New Roman" w:cs="Times New Roman"/>
          <w:b/>
        </w:rPr>
        <w:t>O telephone</w:t>
      </w:r>
    </w:p>
    <w:p w14:paraId="2D6DBFFB" w14:textId="77777777" w:rsidR="00B71188" w:rsidRPr="0018251F" w:rsidRDefault="00B71188" w:rsidP="00B71188">
      <w:pPr>
        <w:rPr>
          <w:rFonts w:ascii="Times New Roman" w:hAnsi="Times New Roman" w:cs="Times New Roman"/>
          <w:sz w:val="22"/>
          <w:szCs w:val="22"/>
        </w:rPr>
      </w:pPr>
    </w:p>
    <w:p w14:paraId="666ADB5F" w14:textId="77777777" w:rsidR="00B71188" w:rsidRPr="0018251F" w:rsidRDefault="00B71188" w:rsidP="00B71188">
      <w:pPr>
        <w:ind w:left="720"/>
        <w:jc w:val="right"/>
        <w:rPr>
          <w:rFonts w:ascii="Times New Roman" w:hAnsi="Times New Roman" w:cs="Times New Roman"/>
          <w:sz w:val="22"/>
          <w:szCs w:val="22"/>
        </w:rPr>
      </w:pPr>
      <w:r w:rsidRPr="0018251F">
        <w:rPr>
          <w:rFonts w:ascii="Times New Roman" w:hAnsi="Times New Roman" w:cs="Times New Roman"/>
          <w:sz w:val="22"/>
          <w:szCs w:val="22"/>
        </w:rPr>
        <w:t>I was in the process of writing: But the telephone rings. And I wrote: and it’s you (I mean the telephone itself).  It was then that the telephone rang, this one here, and it was you. It was you! And I burst into laughter. (I must say I was not waiting for you). And it was you and I say to you: o my love I was in the middle of writing: but the telephone rings. And you say to me: no way! – I swear! I say with fervor. And you say to me: but are you sure this happens outside, or is it in the text?</w:t>
      </w:r>
    </w:p>
    <w:p w14:paraId="2C6EA786" w14:textId="77777777" w:rsidR="00B71188" w:rsidRPr="0018251F" w:rsidRDefault="00B71188" w:rsidP="00B71188">
      <w:pPr>
        <w:ind w:left="720"/>
        <w:jc w:val="right"/>
        <w:rPr>
          <w:rFonts w:ascii="Times New Roman" w:hAnsi="Times New Roman" w:cs="Times New Roman"/>
          <w:sz w:val="22"/>
          <w:szCs w:val="22"/>
        </w:rPr>
      </w:pPr>
      <w:r w:rsidRPr="0018251F">
        <w:rPr>
          <w:rFonts w:ascii="Times New Roman" w:hAnsi="Times New Roman" w:cs="Times New Roman"/>
          <w:sz w:val="22"/>
          <w:szCs w:val="22"/>
        </w:rPr>
        <w:t>Here, I cannot continue. I do not know where outside happens or if the text is inside, inside outside or if the text is itself outside, or if outside is in the text. This is what happens when one writes what happens. (Cixous, 1997: 143)</w:t>
      </w:r>
    </w:p>
    <w:p w14:paraId="2C1D9B9E" w14:textId="77777777" w:rsidR="00B71188" w:rsidRPr="0054370C" w:rsidRDefault="00B71188" w:rsidP="00B71188">
      <w:pPr>
        <w:rPr>
          <w:rFonts w:ascii="Times New Roman" w:hAnsi="Times New Roman" w:cs="Times New Roman"/>
        </w:rPr>
      </w:pPr>
    </w:p>
    <w:p w14:paraId="06E7D15F" w14:textId="36269934" w:rsidR="00B71188" w:rsidRPr="0054370C" w:rsidRDefault="00B71188" w:rsidP="00B71188">
      <w:pPr>
        <w:rPr>
          <w:rFonts w:ascii="Times New Roman" w:hAnsi="Times New Roman" w:cs="Times New Roman"/>
        </w:rPr>
      </w:pPr>
      <w:r>
        <w:rPr>
          <w:rFonts w:ascii="Times New Roman" w:hAnsi="Times New Roman" w:cs="Times New Roman"/>
        </w:rPr>
        <w:t>In this</w:t>
      </w:r>
      <w:r w:rsidRPr="0054370C">
        <w:rPr>
          <w:rFonts w:ascii="Times New Roman" w:hAnsi="Times New Roman" w:cs="Times New Roman"/>
        </w:rPr>
        <w:t xml:space="preserve"> epigraph</w:t>
      </w:r>
      <w:r>
        <w:rPr>
          <w:rFonts w:ascii="Times New Roman" w:hAnsi="Times New Roman" w:cs="Times New Roman"/>
        </w:rPr>
        <w:t>,</w:t>
      </w:r>
      <w:r w:rsidRPr="0054370C">
        <w:rPr>
          <w:rFonts w:ascii="Times New Roman" w:hAnsi="Times New Roman" w:cs="Times New Roman"/>
        </w:rPr>
        <w:t xml:space="preserve"> </w:t>
      </w:r>
      <w:r>
        <w:rPr>
          <w:rFonts w:ascii="Times New Roman" w:hAnsi="Times New Roman" w:cs="Times New Roman"/>
        </w:rPr>
        <w:t xml:space="preserve">taken </w:t>
      </w:r>
      <w:r w:rsidRPr="0054370C">
        <w:rPr>
          <w:rFonts w:ascii="Times New Roman" w:hAnsi="Times New Roman" w:cs="Times New Roman"/>
        </w:rPr>
        <w:t>from ‘Writing Blind’, it is not simply a matter of speaking on the telephone but of the telephone itself speaking. Who speaks? This implicit but crucially organizing question should confirm point of view, anchor a subject</w:t>
      </w:r>
      <w:r w:rsidR="0040559F">
        <w:rPr>
          <w:rFonts w:ascii="Times New Roman" w:hAnsi="Times New Roman" w:cs="Times New Roman"/>
        </w:rPr>
        <w:t xml:space="preserve"> – a human subject</w:t>
      </w:r>
      <w:r w:rsidR="00817008">
        <w:rPr>
          <w:rFonts w:ascii="Times New Roman" w:hAnsi="Times New Roman" w:cs="Times New Roman"/>
        </w:rPr>
        <w:t xml:space="preserve"> (indeed it is the question that Colebrook </w:t>
      </w:r>
      <w:r w:rsidR="0006557D">
        <w:rPr>
          <w:rFonts w:ascii="Times New Roman" w:hAnsi="Times New Roman" w:cs="Times New Roman"/>
        </w:rPr>
        <w:t>highlights</w:t>
      </w:r>
      <w:r w:rsidR="00817008">
        <w:rPr>
          <w:rFonts w:ascii="Times New Roman" w:hAnsi="Times New Roman" w:cs="Times New Roman"/>
        </w:rPr>
        <w:t xml:space="preserve">, especially as </w:t>
      </w:r>
      <w:r w:rsidR="00EC3FB6">
        <w:rPr>
          <w:rFonts w:ascii="Times New Roman" w:hAnsi="Times New Roman" w:cs="Times New Roman"/>
        </w:rPr>
        <w:t>point of view</w:t>
      </w:r>
      <w:r w:rsidR="00817008">
        <w:rPr>
          <w:rFonts w:ascii="Times New Roman" w:hAnsi="Times New Roman" w:cs="Times New Roman"/>
        </w:rPr>
        <w:t xml:space="preserve"> becomes dispersed into ‘talking assemblages’</w:t>
      </w:r>
      <w:r w:rsidR="0006557D">
        <w:rPr>
          <w:rFonts w:ascii="Times New Roman" w:hAnsi="Times New Roman" w:cs="Times New Roman"/>
        </w:rPr>
        <w:t xml:space="preserve"> by Gilles </w:t>
      </w:r>
      <w:proofErr w:type="spellStart"/>
      <w:r w:rsidR="0006557D">
        <w:rPr>
          <w:rFonts w:ascii="Times New Roman" w:hAnsi="Times New Roman" w:cs="Times New Roman"/>
        </w:rPr>
        <w:t>Deleuze</w:t>
      </w:r>
      <w:proofErr w:type="spellEnd"/>
      <w:r w:rsidR="0006557D">
        <w:rPr>
          <w:rFonts w:ascii="Times New Roman" w:hAnsi="Times New Roman" w:cs="Times New Roman"/>
        </w:rPr>
        <w:t xml:space="preserve"> [200</w:t>
      </w:r>
      <w:r w:rsidR="00817008">
        <w:rPr>
          <w:rFonts w:ascii="Times New Roman" w:hAnsi="Times New Roman" w:cs="Times New Roman"/>
        </w:rPr>
        <w:t>5b: 226])</w:t>
      </w:r>
      <w:r w:rsidRPr="0054370C">
        <w:rPr>
          <w:rFonts w:ascii="Times New Roman" w:hAnsi="Times New Roman" w:cs="Times New Roman"/>
        </w:rPr>
        <w:t xml:space="preserve">. </w:t>
      </w:r>
      <w:r w:rsidR="00466BF2">
        <w:rPr>
          <w:rFonts w:ascii="Times New Roman" w:hAnsi="Times New Roman" w:cs="Times New Roman"/>
        </w:rPr>
        <w:t>Here the question ‘who speaks?’</w:t>
      </w:r>
      <w:r w:rsidRPr="0054370C">
        <w:rPr>
          <w:rFonts w:ascii="Times New Roman" w:hAnsi="Times New Roman" w:cs="Times New Roman"/>
        </w:rPr>
        <w:t xml:space="preserve"> surprises the ostensible point of view of the narrator. There is no simple personification of technology. The telephone asks a ludic question as to where ‘this’ happens, adding extra pressure to the establishment of point of view. Which ‘this’ is in question? This conversation? This talking telephone that interrupts? Is ‘this’ anything at all?  Riffing on the infamous refrain of ‘there is no outside-text’ (Derrida, 1976), Cixous identifies the ‘this’ as what happens when one writes. Writing is that which confounds sides</w:t>
      </w:r>
      <w:r>
        <w:rPr>
          <w:rFonts w:ascii="Times New Roman" w:hAnsi="Times New Roman" w:cs="Times New Roman"/>
        </w:rPr>
        <w:t>, confounds the shore</w:t>
      </w:r>
      <w:r w:rsidR="009F501D">
        <w:rPr>
          <w:rFonts w:ascii="Times New Roman" w:hAnsi="Times New Roman" w:cs="Times New Roman"/>
        </w:rPr>
        <w:t>, confounds nature and culture</w:t>
      </w:r>
      <w:r w:rsidR="00FB3019">
        <w:rPr>
          <w:rFonts w:ascii="Times New Roman" w:hAnsi="Times New Roman" w:cs="Times New Roman"/>
        </w:rPr>
        <w:t xml:space="preserve"> or </w:t>
      </w:r>
      <w:proofErr w:type="spellStart"/>
      <w:r w:rsidR="00FB3019">
        <w:rPr>
          <w:rFonts w:ascii="Times New Roman" w:hAnsi="Times New Roman" w:cs="Times New Roman"/>
        </w:rPr>
        <w:t>technicity</w:t>
      </w:r>
      <w:proofErr w:type="spellEnd"/>
      <w:r w:rsidR="009F501D">
        <w:rPr>
          <w:rFonts w:ascii="Times New Roman" w:hAnsi="Times New Roman" w:cs="Times New Roman"/>
        </w:rPr>
        <w:t xml:space="preserve"> in a </w:t>
      </w:r>
      <w:proofErr w:type="spellStart"/>
      <w:r w:rsidR="009F501D">
        <w:rPr>
          <w:rFonts w:ascii="Times New Roman" w:hAnsi="Times New Roman" w:cs="Times New Roman"/>
        </w:rPr>
        <w:t>posthumanist</w:t>
      </w:r>
      <w:proofErr w:type="spellEnd"/>
      <w:r w:rsidR="009F501D">
        <w:rPr>
          <w:rFonts w:ascii="Times New Roman" w:hAnsi="Times New Roman" w:cs="Times New Roman"/>
        </w:rPr>
        <w:t xml:space="preserve"> movement</w:t>
      </w:r>
      <w:r w:rsidRPr="0054370C">
        <w:rPr>
          <w:rFonts w:ascii="Times New Roman" w:hAnsi="Times New Roman" w:cs="Times New Roman"/>
        </w:rPr>
        <w:t>.</w:t>
      </w:r>
      <w:r>
        <w:rPr>
          <w:rFonts w:ascii="Times New Roman" w:hAnsi="Times New Roman" w:cs="Times New Roman"/>
        </w:rPr>
        <w:t xml:space="preserve"> </w:t>
      </w:r>
    </w:p>
    <w:p w14:paraId="0657DC3E" w14:textId="77777777" w:rsidR="00B71188" w:rsidRPr="0054370C" w:rsidRDefault="00B71188" w:rsidP="00B71188">
      <w:pPr>
        <w:rPr>
          <w:rFonts w:ascii="Times New Roman" w:hAnsi="Times New Roman" w:cs="Times New Roman"/>
        </w:rPr>
      </w:pPr>
    </w:p>
    <w:p w14:paraId="73A8E8DF" w14:textId="14237266" w:rsidR="00B71188" w:rsidRDefault="00A7318B" w:rsidP="00B71188">
      <w:pPr>
        <w:rPr>
          <w:rFonts w:ascii="Times New Roman" w:hAnsi="Times New Roman" w:cs="Times New Roman"/>
        </w:rPr>
      </w:pPr>
      <w:r>
        <w:rPr>
          <w:rFonts w:ascii="Times New Roman" w:hAnsi="Times New Roman" w:cs="Times New Roman"/>
        </w:rPr>
        <w:t>This</w:t>
      </w:r>
      <w:r w:rsidR="00B71188" w:rsidRPr="0054370C">
        <w:rPr>
          <w:rFonts w:ascii="Times New Roman" w:hAnsi="Times New Roman" w:cs="Times New Roman"/>
        </w:rPr>
        <w:t xml:space="preserve"> moment </w:t>
      </w:r>
      <w:r w:rsidR="00232563">
        <w:rPr>
          <w:rFonts w:ascii="Times New Roman" w:hAnsi="Times New Roman" w:cs="Times New Roman"/>
        </w:rPr>
        <w:t xml:space="preserve">in ‘Writing Blind’ </w:t>
      </w:r>
      <w:r w:rsidR="00B71188" w:rsidRPr="0054370C">
        <w:rPr>
          <w:rFonts w:ascii="Times New Roman" w:hAnsi="Times New Roman" w:cs="Times New Roman"/>
        </w:rPr>
        <w:t xml:space="preserve">bears resemblance to passages in ‘The Cat’s Arrival’ in which the cat speaks.  </w:t>
      </w:r>
      <w:r w:rsidR="00B71188">
        <w:rPr>
          <w:rFonts w:ascii="Times New Roman" w:hAnsi="Times New Roman" w:cs="Times New Roman"/>
        </w:rPr>
        <w:t>Elementary critiques of representations of animals in literature might quickly zone in on such a familiar and easy ruse for subordinating animal figures to human interests. However Cixous is careful to remark on this remarkable speech (see also, Turner, 2010: 78). In the middle of the essay, the narrator elects to bathe Thea the cat, who has installed herself in the narrator’s heart and house despite protestations (Cixous, 2006: 32). Cleaning Thea, however is imagined as a denuding disaster in which her fur dissolves away completely necessitating that the narrator cover her with a towel. Amid the echo of shame as their bodies are made if not the same then similarly in need of the modesty of clothing, Thea reproaches the narrator for ‘passing the limit’ and names her transgression as the ‘</w:t>
      </w:r>
      <w:proofErr w:type="spellStart"/>
      <w:r w:rsidR="00B71188">
        <w:rPr>
          <w:rFonts w:ascii="Times New Roman" w:hAnsi="Times New Roman" w:cs="Times New Roman"/>
        </w:rPr>
        <w:t>exaggera</w:t>
      </w:r>
      <w:proofErr w:type="spellEnd"/>
      <w:r w:rsidR="00B71188">
        <w:rPr>
          <w:rFonts w:ascii="Times New Roman" w:hAnsi="Times New Roman" w:cs="Times New Roman"/>
        </w:rPr>
        <w:t>[</w:t>
      </w:r>
      <w:proofErr w:type="spellStart"/>
      <w:r w:rsidR="00B71188">
        <w:rPr>
          <w:rFonts w:ascii="Times New Roman" w:hAnsi="Times New Roman" w:cs="Times New Roman"/>
        </w:rPr>
        <w:t>tion</w:t>
      </w:r>
      <w:proofErr w:type="spellEnd"/>
      <w:r w:rsidR="00B71188">
        <w:rPr>
          <w:rFonts w:ascii="Times New Roman" w:hAnsi="Times New Roman" w:cs="Times New Roman"/>
        </w:rPr>
        <w:t xml:space="preserve"> of] love’ (Ibid.) This speech thus reposes difference even in the guise of common communication. The first example is yet more striking since it is hot on the heels of the unfathomable titular event of the cat’s arrival. Unforeseen and unwelcomed, this essay begins with the narrator’s surprise that ‘the Event would be a cat’ (Ibid. 21).  Attempting to refuse to accommodate a foundling cat for any second longer than necessary the narrator takes this cat - who will become Thea - to her cousins’ house and leaves her there. But the cat, with a newly torn ear, returns and not only returns but ‘came to thank the hostess for saving her from the hell into which she herself had thrown her’ (Ibid. 22). The alliteration and proximity between thanking and thinking in this section - Thea thanks the narrator, who wonders what way of thinking this might </w:t>
      </w:r>
      <w:r w:rsidR="00DB3AA4">
        <w:rPr>
          <w:rFonts w:ascii="Times New Roman" w:hAnsi="Times New Roman" w:cs="Times New Roman"/>
        </w:rPr>
        <w:t>entail</w:t>
      </w:r>
      <w:r w:rsidR="00B71188">
        <w:rPr>
          <w:rFonts w:ascii="Times New Roman" w:hAnsi="Times New Roman" w:cs="Times New Roman"/>
        </w:rPr>
        <w:t xml:space="preserve"> - demands to be read as deliberate (see Turner, 2010: 78). It presages the radical restaging of Martin Heidegger’s ‘What is called thinking’ in Derrida. Writing </w:t>
      </w:r>
      <w:r w:rsidR="00D955AA">
        <w:rPr>
          <w:rFonts w:ascii="Times New Roman" w:hAnsi="Times New Roman" w:cs="Times New Roman"/>
        </w:rPr>
        <w:t>‘[t]</w:t>
      </w:r>
      <w:r w:rsidR="00B71188">
        <w:rPr>
          <w:rFonts w:ascii="Times New Roman" w:hAnsi="Times New Roman" w:cs="Times New Roman"/>
        </w:rPr>
        <w:t>he animal looks at us, and we are naked before it. Thinking perhaps begins there’, Derrida challenges us not to repeat the cant of a definitive distinction between the human and the animal (Derrida, 2008: 29). Thea thinks and thanks and these things r</w:t>
      </w:r>
      <w:r w:rsidR="008134C8">
        <w:rPr>
          <w:rFonts w:ascii="Times New Roman" w:hAnsi="Times New Roman" w:cs="Times New Roman"/>
        </w:rPr>
        <w:t>edouble the surprise that she be</w:t>
      </w:r>
      <w:r w:rsidR="00B71188">
        <w:rPr>
          <w:rFonts w:ascii="Times New Roman" w:hAnsi="Times New Roman" w:cs="Times New Roman"/>
        </w:rPr>
        <w:t xml:space="preserve"> there at all, challenging anthropocentrism not simply by refusing to project human qualities upon non-human species, but questioning whether we can properly identify the </w:t>
      </w:r>
      <w:proofErr w:type="spellStart"/>
      <w:r w:rsidR="00B71188" w:rsidRPr="00FC0C9A">
        <w:rPr>
          <w:rFonts w:ascii="Times New Roman" w:hAnsi="Times New Roman" w:cs="Times New Roman"/>
          <w:i/>
        </w:rPr>
        <w:t>anthropos</w:t>
      </w:r>
      <w:proofErr w:type="spellEnd"/>
      <w:r w:rsidR="00B71188">
        <w:rPr>
          <w:rFonts w:ascii="Times New Roman" w:hAnsi="Times New Roman" w:cs="Times New Roman"/>
        </w:rPr>
        <w:t xml:space="preserve"> as such. Crossing all manner of thresholds before the narrator realizes that some form of guest might be approaching her, Thea’s sure-footed arrival signals all the elements of the ethics of an infinite hospitality common to Cixous and to Derrida. </w:t>
      </w:r>
    </w:p>
    <w:p w14:paraId="31FAB59D" w14:textId="77777777" w:rsidR="00B71188" w:rsidRDefault="00B71188" w:rsidP="00B71188">
      <w:pPr>
        <w:rPr>
          <w:rFonts w:ascii="Times New Roman" w:hAnsi="Times New Roman" w:cs="Times New Roman"/>
        </w:rPr>
      </w:pPr>
    </w:p>
    <w:p w14:paraId="7A161296" w14:textId="265A887A" w:rsidR="00B71188" w:rsidRPr="0054370C" w:rsidRDefault="00B71188" w:rsidP="00B71188">
      <w:pPr>
        <w:rPr>
          <w:rFonts w:ascii="Times New Roman" w:hAnsi="Times New Roman" w:cs="Times New Roman"/>
        </w:rPr>
      </w:pPr>
      <w:r>
        <w:rPr>
          <w:rFonts w:ascii="Times New Roman" w:hAnsi="Times New Roman" w:cs="Times New Roman"/>
        </w:rPr>
        <w:t xml:space="preserve">The </w:t>
      </w:r>
      <w:r w:rsidR="00B16BE8">
        <w:rPr>
          <w:rFonts w:ascii="Times New Roman" w:hAnsi="Times New Roman" w:cs="Times New Roman"/>
        </w:rPr>
        <w:t xml:space="preserve">incredulous </w:t>
      </w:r>
      <w:r>
        <w:rPr>
          <w:rFonts w:ascii="Times New Roman" w:hAnsi="Times New Roman" w:cs="Times New Roman"/>
        </w:rPr>
        <w:t>arrival of this cat is reiterated in ‘Writing Blind’ set a little more explicitly in the context of the ‘</w:t>
      </w:r>
      <w:r w:rsidRPr="0049651A">
        <w:rPr>
          <w:rFonts w:ascii="Times New Roman" w:hAnsi="Times New Roman" w:cs="Times New Roman"/>
          <w:i/>
        </w:rPr>
        <w:t>always unexpected Messiah’</w:t>
      </w:r>
      <w:r>
        <w:rPr>
          <w:rFonts w:ascii="Times New Roman" w:hAnsi="Times New Roman" w:cs="Times New Roman"/>
        </w:rPr>
        <w:t xml:space="preserve"> (Cixous, 1997: 150, italics original). There this cat is also bound up with the arrival of a book</w:t>
      </w:r>
      <w:r w:rsidR="0061048B">
        <w:rPr>
          <w:rFonts w:ascii="Times New Roman" w:hAnsi="Times New Roman" w:cs="Times New Roman"/>
        </w:rPr>
        <w:t>, likewise unexpected and unable to be booked into the present</w:t>
      </w:r>
      <w:r>
        <w:rPr>
          <w:rFonts w:ascii="Times New Roman" w:hAnsi="Times New Roman" w:cs="Times New Roman"/>
        </w:rPr>
        <w:t>. There a chapter of a book is named as that which ‘could be called the imitation of the cat’ (151). In this comparison it is the chapter that imitates the cat</w:t>
      </w:r>
      <w:r w:rsidR="0061048B">
        <w:rPr>
          <w:rFonts w:ascii="Times New Roman" w:hAnsi="Times New Roman" w:cs="Times New Roman"/>
        </w:rPr>
        <w:t xml:space="preserve"> </w:t>
      </w:r>
      <w:r w:rsidR="001E4A9F">
        <w:rPr>
          <w:rFonts w:ascii="Times New Roman" w:hAnsi="Times New Roman" w:cs="Times New Roman"/>
        </w:rPr>
        <w:t>not the other way around</w:t>
      </w:r>
      <w:r w:rsidR="00960A0F">
        <w:rPr>
          <w:rFonts w:ascii="Times New Roman" w:hAnsi="Times New Roman" w:cs="Times New Roman"/>
        </w:rPr>
        <w:t>.</w:t>
      </w:r>
      <w:r w:rsidR="001E4A9F">
        <w:rPr>
          <w:rFonts w:ascii="Times New Roman" w:hAnsi="Times New Roman" w:cs="Times New Roman"/>
        </w:rPr>
        <w:t xml:space="preserve"> It is even</w:t>
      </w:r>
      <w:r w:rsidR="0061048B">
        <w:rPr>
          <w:rFonts w:ascii="Times New Roman" w:hAnsi="Times New Roman" w:cs="Times New Roman"/>
        </w:rPr>
        <w:t xml:space="preserve"> a ‘barely weaned’ </w:t>
      </w:r>
      <w:r w:rsidR="001E4A9F">
        <w:rPr>
          <w:rFonts w:ascii="Times New Roman" w:hAnsi="Times New Roman" w:cs="Times New Roman"/>
        </w:rPr>
        <w:t>cat that yet grows and instructs you</w:t>
      </w:r>
      <w:r w:rsidR="00960A0F">
        <w:rPr>
          <w:rFonts w:ascii="Times New Roman" w:hAnsi="Times New Roman" w:cs="Times New Roman"/>
        </w:rPr>
        <w:t xml:space="preserve"> (151)</w:t>
      </w:r>
      <w:r w:rsidR="001E4A9F">
        <w:rPr>
          <w:rFonts w:ascii="Times New Roman" w:hAnsi="Times New Roman" w:cs="Times New Roman"/>
        </w:rPr>
        <w:t>.</w:t>
      </w:r>
      <w:r>
        <w:rPr>
          <w:rFonts w:ascii="Times New Roman" w:hAnsi="Times New Roman" w:cs="Times New Roman"/>
        </w:rPr>
        <w:t xml:space="preserve"> There this arriving book, like a cat, is an archiving entity that speaks to you. </w:t>
      </w:r>
    </w:p>
    <w:p w14:paraId="3BD3FA6E" w14:textId="77777777" w:rsidR="00B71188" w:rsidRDefault="00B71188" w:rsidP="00B71188">
      <w:pPr>
        <w:rPr>
          <w:rFonts w:ascii="Times New Roman" w:hAnsi="Times New Roman" w:cs="Times New Roman"/>
        </w:rPr>
      </w:pPr>
    </w:p>
    <w:p w14:paraId="4E3B2434" w14:textId="77777777" w:rsidR="00B71188" w:rsidRPr="0054370C" w:rsidRDefault="00B71188" w:rsidP="00B71188">
      <w:pPr>
        <w:rPr>
          <w:rFonts w:ascii="Times New Roman" w:hAnsi="Times New Roman" w:cs="Times New Roman"/>
        </w:rPr>
      </w:pPr>
    </w:p>
    <w:p w14:paraId="4DE8BB5A" w14:textId="77777777" w:rsidR="00B71188" w:rsidRPr="00D573E8" w:rsidRDefault="00B71188" w:rsidP="00B71188">
      <w:pPr>
        <w:rPr>
          <w:rFonts w:ascii="Times New Roman" w:hAnsi="Times New Roman" w:cs="Times New Roman"/>
          <w:b/>
        </w:rPr>
      </w:pPr>
      <w:r w:rsidRPr="00D573E8">
        <w:rPr>
          <w:rFonts w:ascii="Times New Roman" w:hAnsi="Times New Roman" w:cs="Times New Roman"/>
          <w:b/>
        </w:rPr>
        <w:t>Autobiographical Animals</w:t>
      </w:r>
    </w:p>
    <w:p w14:paraId="74684B13" w14:textId="77777777" w:rsidR="00B71188" w:rsidRDefault="00B71188" w:rsidP="00B71188">
      <w:pPr>
        <w:rPr>
          <w:rFonts w:ascii="Times New Roman" w:hAnsi="Times New Roman" w:cs="Times New Roman"/>
        </w:rPr>
      </w:pPr>
    </w:p>
    <w:p w14:paraId="601520DF" w14:textId="77777777" w:rsidR="00B71188" w:rsidRPr="00E31DD1" w:rsidRDefault="00B71188" w:rsidP="00B71188">
      <w:pPr>
        <w:ind w:left="2160" w:firstLine="720"/>
        <w:jc w:val="right"/>
        <w:rPr>
          <w:rFonts w:ascii="Times New Roman" w:hAnsi="Times New Roman" w:cs="Times New Roman"/>
          <w:sz w:val="22"/>
          <w:szCs w:val="22"/>
        </w:rPr>
      </w:pPr>
      <w:r w:rsidRPr="00E31DD1">
        <w:rPr>
          <w:rFonts w:ascii="Times New Roman" w:hAnsi="Times New Roman" w:cs="Times New Roman"/>
          <w:sz w:val="22"/>
          <w:szCs w:val="22"/>
        </w:rPr>
        <w:t>Being able to suffer is no longer a power: it is a possibility without power, a possibility of the impossible. (Derrida, 2008: 28)</w:t>
      </w:r>
    </w:p>
    <w:p w14:paraId="259AE65A" w14:textId="77777777" w:rsidR="00B71188" w:rsidRPr="0054370C" w:rsidRDefault="00B71188" w:rsidP="00B71188">
      <w:pPr>
        <w:rPr>
          <w:rFonts w:ascii="Times New Roman" w:hAnsi="Times New Roman" w:cs="Times New Roman"/>
        </w:rPr>
      </w:pPr>
    </w:p>
    <w:p w14:paraId="4283CE48" w14:textId="1192AF89" w:rsidR="00B71188" w:rsidRDefault="00B71188" w:rsidP="00B71188">
      <w:pPr>
        <w:rPr>
          <w:rFonts w:ascii="Times New Roman" w:hAnsi="Times New Roman" w:cs="Times New Roman"/>
        </w:rPr>
      </w:pPr>
      <w:r w:rsidRPr="00F5041E">
        <w:rPr>
          <w:rFonts w:ascii="Times New Roman" w:hAnsi="Times New Roman" w:cs="Times New Roman"/>
        </w:rPr>
        <w:t xml:space="preserve">In </w:t>
      </w:r>
      <w:r>
        <w:rPr>
          <w:rFonts w:ascii="Times New Roman" w:hAnsi="Times New Roman" w:cs="Times New Roman"/>
        </w:rPr>
        <w:t xml:space="preserve">1997, during </w:t>
      </w:r>
      <w:r w:rsidRPr="00F5041E">
        <w:rPr>
          <w:rFonts w:ascii="Times New Roman" w:hAnsi="Times New Roman" w:cs="Times New Roman"/>
        </w:rPr>
        <w:t xml:space="preserve">his address at the </w:t>
      </w:r>
      <w:proofErr w:type="spellStart"/>
      <w:r w:rsidRPr="00F5041E">
        <w:rPr>
          <w:rFonts w:ascii="Times New Roman" w:hAnsi="Times New Roman" w:cs="Times New Roman"/>
        </w:rPr>
        <w:t>Cerisy</w:t>
      </w:r>
      <w:proofErr w:type="spellEnd"/>
      <w:r w:rsidRPr="00F5041E">
        <w:rPr>
          <w:rFonts w:ascii="Times New Roman" w:hAnsi="Times New Roman" w:cs="Times New Roman"/>
        </w:rPr>
        <w:t xml:space="preserve">-la-Salle colloquium on </w:t>
      </w:r>
      <w:r w:rsidR="0082511B">
        <w:rPr>
          <w:rFonts w:ascii="Times New Roman" w:hAnsi="Times New Roman" w:cs="Times New Roman"/>
        </w:rPr>
        <w:t xml:space="preserve">his work under the heading of </w:t>
      </w:r>
      <w:proofErr w:type="spellStart"/>
      <w:r w:rsidR="0082511B" w:rsidRPr="0082511B">
        <w:rPr>
          <w:rFonts w:ascii="Times New Roman" w:hAnsi="Times New Roman" w:cs="Times New Roman"/>
          <w:i/>
        </w:rPr>
        <w:t>L’animal</w:t>
      </w:r>
      <w:proofErr w:type="spellEnd"/>
      <w:r w:rsidRPr="0082511B">
        <w:rPr>
          <w:rFonts w:ascii="Times New Roman" w:hAnsi="Times New Roman" w:cs="Times New Roman"/>
          <w:i/>
        </w:rPr>
        <w:t xml:space="preserve"> </w:t>
      </w:r>
      <w:proofErr w:type="spellStart"/>
      <w:r w:rsidRPr="0082511B">
        <w:rPr>
          <w:rFonts w:ascii="Times New Roman" w:hAnsi="Times New Roman" w:cs="Times New Roman"/>
          <w:i/>
        </w:rPr>
        <w:t>autobiogra</w:t>
      </w:r>
      <w:r w:rsidR="0082511B" w:rsidRPr="0082511B">
        <w:rPr>
          <w:rFonts w:ascii="Times New Roman" w:hAnsi="Times New Roman" w:cs="Times New Roman"/>
          <w:i/>
        </w:rPr>
        <w:t>phique</w:t>
      </w:r>
      <w:proofErr w:type="spellEnd"/>
      <w:r w:rsidRPr="00F5041E">
        <w:rPr>
          <w:rFonts w:ascii="Times New Roman" w:hAnsi="Times New Roman" w:cs="Times New Roman"/>
        </w:rPr>
        <w:t xml:space="preserve">, Derrida tracks the way in which the philosophically embedded division between the one who calls himself ‘man’ and that which he calls ‘the animal’ is shored up by the conceit of ability. Habitually </w:t>
      </w:r>
      <w:r w:rsidR="001B1196">
        <w:rPr>
          <w:rFonts w:ascii="Times New Roman" w:hAnsi="Times New Roman" w:cs="Times New Roman"/>
        </w:rPr>
        <w:t xml:space="preserve">Cartesian </w:t>
      </w:r>
      <w:r w:rsidR="004A04CF">
        <w:rPr>
          <w:rFonts w:ascii="Times New Roman" w:hAnsi="Times New Roman" w:cs="Times New Roman"/>
        </w:rPr>
        <w:t>‘</w:t>
      </w:r>
      <w:r w:rsidRPr="00F5041E">
        <w:rPr>
          <w:rFonts w:ascii="Times New Roman" w:hAnsi="Times New Roman" w:cs="Times New Roman"/>
        </w:rPr>
        <w:t>man</w:t>
      </w:r>
      <w:r w:rsidR="004A04CF">
        <w:rPr>
          <w:rFonts w:ascii="Times New Roman" w:hAnsi="Times New Roman" w:cs="Times New Roman"/>
        </w:rPr>
        <w:t>’</w:t>
      </w:r>
      <w:r w:rsidRPr="00F5041E">
        <w:rPr>
          <w:rFonts w:ascii="Times New Roman" w:hAnsi="Times New Roman" w:cs="Times New Roman"/>
        </w:rPr>
        <w:t xml:space="preserve"> locates himself as the one with the ability to speak, to lie, to respond, to mourn and all the rest, while the reactive animal has no such powers. Deconstructing this division, Derrida asks his audience whether they themselves can respond (Derrida, 2008: 8).</w:t>
      </w:r>
      <w:r>
        <w:rPr>
          <w:rFonts w:ascii="Times New Roman" w:hAnsi="Times New Roman" w:cs="Times New Roman"/>
        </w:rPr>
        <w:t xml:space="preserve"> It is a gesture that troubles the ‘autobiographical animal’ if one understands this to mean ‘the animal who has the </w:t>
      </w:r>
      <w:r w:rsidRPr="001B1196">
        <w:rPr>
          <w:rFonts w:ascii="Times New Roman" w:hAnsi="Times New Roman" w:cs="Times New Roman"/>
          <w:i/>
        </w:rPr>
        <w:t>ability</w:t>
      </w:r>
      <w:r>
        <w:rPr>
          <w:rFonts w:ascii="Times New Roman" w:hAnsi="Times New Roman" w:cs="Times New Roman"/>
        </w:rPr>
        <w:t xml:space="preserve"> to write their autobiography’</w:t>
      </w:r>
      <w:r w:rsidR="008C6F2D">
        <w:rPr>
          <w:rFonts w:ascii="Times New Roman" w:hAnsi="Times New Roman" w:cs="Times New Roman"/>
        </w:rPr>
        <w:t xml:space="preserve"> or </w:t>
      </w:r>
      <w:proofErr w:type="spellStart"/>
      <w:r w:rsidR="008C6F2D">
        <w:rPr>
          <w:rFonts w:ascii="Times New Roman" w:hAnsi="Times New Roman" w:cs="Times New Roman"/>
        </w:rPr>
        <w:t>animality</w:t>
      </w:r>
      <w:proofErr w:type="spellEnd"/>
      <w:r w:rsidR="008C6F2D">
        <w:rPr>
          <w:rFonts w:ascii="Times New Roman" w:hAnsi="Times New Roman" w:cs="Times New Roman"/>
        </w:rPr>
        <w:t xml:space="preserve"> supplemented by this ability</w:t>
      </w:r>
      <w:r>
        <w:rPr>
          <w:rFonts w:ascii="Times New Roman" w:hAnsi="Times New Roman" w:cs="Times New Roman"/>
        </w:rPr>
        <w:t xml:space="preserve">. But it is a gesture familiar to readers of his work: writing of the death of Paul de Man, Derrida </w:t>
      </w:r>
      <w:r w:rsidR="004A04CF">
        <w:rPr>
          <w:rFonts w:ascii="Times New Roman" w:hAnsi="Times New Roman" w:cs="Times New Roman"/>
        </w:rPr>
        <w:t xml:space="preserve">counter intuitively </w:t>
      </w:r>
      <w:r>
        <w:rPr>
          <w:rFonts w:ascii="Times New Roman" w:hAnsi="Times New Roman" w:cs="Times New Roman"/>
        </w:rPr>
        <w:t xml:space="preserve">asked whether we have the </w:t>
      </w:r>
      <w:r w:rsidRPr="004A04CF">
        <w:rPr>
          <w:rFonts w:ascii="Times New Roman" w:hAnsi="Times New Roman" w:cs="Times New Roman"/>
          <w:i/>
        </w:rPr>
        <w:t>capacity</w:t>
      </w:r>
      <w:r>
        <w:rPr>
          <w:rFonts w:ascii="Times New Roman" w:hAnsi="Times New Roman" w:cs="Times New Roman"/>
        </w:rPr>
        <w:t xml:space="preserve"> to mourn (Derrida, 1989: 31). </w:t>
      </w:r>
      <w:r w:rsidR="001B1196">
        <w:rPr>
          <w:rFonts w:ascii="Times New Roman" w:hAnsi="Times New Roman" w:cs="Times New Roman"/>
        </w:rPr>
        <w:t xml:space="preserve">How will we decide who or what to mourn, for how long, in what manner and how will we know when the work of mourning is complete? </w:t>
      </w:r>
      <w:r>
        <w:rPr>
          <w:rFonts w:ascii="Times New Roman" w:hAnsi="Times New Roman" w:cs="Times New Roman"/>
        </w:rPr>
        <w:t xml:space="preserve">Capacity or ability as the proper of an intending subject is </w:t>
      </w:r>
      <w:r w:rsidR="001B1196">
        <w:rPr>
          <w:rFonts w:ascii="Times New Roman" w:hAnsi="Times New Roman" w:cs="Times New Roman"/>
        </w:rPr>
        <w:t xml:space="preserve">precisely what is </w:t>
      </w:r>
      <w:r>
        <w:rPr>
          <w:rFonts w:ascii="Times New Roman" w:hAnsi="Times New Roman" w:cs="Times New Roman"/>
        </w:rPr>
        <w:t xml:space="preserve">put into question. </w:t>
      </w:r>
      <w:r w:rsidR="007E1888">
        <w:rPr>
          <w:rFonts w:ascii="Times New Roman" w:hAnsi="Times New Roman" w:cs="Times New Roman"/>
        </w:rPr>
        <w:t xml:space="preserve">In the case of animals Derrida rather </w:t>
      </w:r>
      <w:r w:rsidR="0010503A">
        <w:rPr>
          <w:rFonts w:ascii="Times New Roman" w:hAnsi="Times New Roman" w:cs="Times New Roman"/>
        </w:rPr>
        <w:t>writes of the ability to suffer as</w:t>
      </w:r>
      <w:r w:rsidR="007E1888">
        <w:rPr>
          <w:rFonts w:ascii="Times New Roman" w:hAnsi="Times New Roman" w:cs="Times New Roman"/>
        </w:rPr>
        <w:t xml:space="preserve"> a </w:t>
      </w:r>
      <w:r w:rsidR="0010503A">
        <w:rPr>
          <w:rFonts w:ascii="Times New Roman" w:hAnsi="Times New Roman" w:cs="Times New Roman"/>
        </w:rPr>
        <w:t xml:space="preserve">‘possibility without power’ </w:t>
      </w:r>
      <w:r w:rsidR="00F17F1D">
        <w:rPr>
          <w:rFonts w:ascii="Times New Roman" w:hAnsi="Times New Roman" w:cs="Times New Roman"/>
        </w:rPr>
        <w:t>in which ‘[m]</w:t>
      </w:r>
      <w:proofErr w:type="spellStart"/>
      <w:r w:rsidR="00F17F1D">
        <w:rPr>
          <w:rFonts w:ascii="Times New Roman" w:hAnsi="Times New Roman" w:cs="Times New Roman"/>
        </w:rPr>
        <w:t>ortality</w:t>
      </w:r>
      <w:proofErr w:type="spellEnd"/>
      <w:r w:rsidR="00F17F1D">
        <w:rPr>
          <w:rFonts w:ascii="Times New Roman" w:hAnsi="Times New Roman" w:cs="Times New Roman"/>
        </w:rPr>
        <w:t xml:space="preserve"> resides’. </w:t>
      </w:r>
      <w:r w:rsidR="007E1888">
        <w:rPr>
          <w:rFonts w:ascii="Times New Roman" w:hAnsi="Times New Roman" w:cs="Times New Roman"/>
        </w:rPr>
        <w:t>(Derrida, 2008: 28).</w:t>
      </w:r>
      <w:r w:rsidR="00F17F1D">
        <w:rPr>
          <w:rFonts w:ascii="Times New Roman" w:hAnsi="Times New Roman" w:cs="Times New Roman"/>
        </w:rPr>
        <w:t xml:space="preserve"> Moreover this vulnerable finitude is a condition shared between humans and other animals.</w:t>
      </w:r>
    </w:p>
    <w:p w14:paraId="558D73DA" w14:textId="77777777" w:rsidR="00B71188" w:rsidRDefault="00B71188" w:rsidP="00B71188">
      <w:pPr>
        <w:rPr>
          <w:rFonts w:ascii="Times New Roman" w:hAnsi="Times New Roman" w:cs="Times New Roman"/>
        </w:rPr>
      </w:pPr>
    </w:p>
    <w:p w14:paraId="2EA247EA" w14:textId="6103EA07" w:rsidR="00B71188" w:rsidRDefault="00B71188" w:rsidP="00F05C2B">
      <w:pPr>
        <w:tabs>
          <w:tab w:val="left" w:pos="142"/>
          <w:tab w:val="left" w:pos="2977"/>
        </w:tabs>
        <w:rPr>
          <w:rFonts w:ascii="Times New Roman" w:hAnsi="Times New Roman" w:cs="Times New Roman"/>
        </w:rPr>
      </w:pPr>
      <w:r>
        <w:rPr>
          <w:rFonts w:ascii="Times New Roman" w:hAnsi="Times New Roman" w:cs="Times New Roman"/>
        </w:rPr>
        <w:t xml:space="preserve">In 1998 - the next year, speaking again at </w:t>
      </w:r>
      <w:proofErr w:type="spellStart"/>
      <w:r>
        <w:rPr>
          <w:rFonts w:ascii="Times New Roman" w:hAnsi="Times New Roman" w:cs="Times New Roman"/>
        </w:rPr>
        <w:t>Cerisy</w:t>
      </w:r>
      <w:proofErr w:type="spellEnd"/>
      <w:r>
        <w:rPr>
          <w:rFonts w:ascii="Times New Roman" w:hAnsi="Times New Roman" w:cs="Times New Roman"/>
        </w:rPr>
        <w:t xml:space="preserve"> but this time in </w:t>
      </w:r>
      <w:proofErr w:type="spellStart"/>
      <w:r>
        <w:rPr>
          <w:rFonts w:ascii="Times New Roman" w:hAnsi="Times New Roman" w:cs="Times New Roman"/>
        </w:rPr>
        <w:t>honour</w:t>
      </w:r>
      <w:proofErr w:type="spellEnd"/>
      <w:r>
        <w:rPr>
          <w:rFonts w:ascii="Times New Roman" w:hAnsi="Times New Roman" w:cs="Times New Roman"/>
        </w:rPr>
        <w:t xml:space="preserve"> of </w:t>
      </w:r>
      <w:proofErr w:type="spellStart"/>
      <w:r>
        <w:rPr>
          <w:rFonts w:ascii="Times New Roman" w:hAnsi="Times New Roman" w:cs="Times New Roman"/>
        </w:rPr>
        <w:t>Cixous</w:t>
      </w:r>
      <w:proofErr w:type="spellEnd"/>
      <w:r>
        <w:rPr>
          <w:rFonts w:ascii="Times New Roman" w:hAnsi="Times New Roman" w:cs="Times New Roman"/>
        </w:rPr>
        <w:t xml:space="preserve"> (</w:t>
      </w:r>
      <w:r w:rsidR="00706226">
        <w:rPr>
          <w:rFonts w:ascii="Times New Roman" w:hAnsi="Times New Roman" w:cs="Times New Roman"/>
          <w:i/>
        </w:rPr>
        <w:t xml:space="preserve">Hélène </w:t>
      </w:r>
      <w:proofErr w:type="spellStart"/>
      <w:r w:rsidR="00706226">
        <w:rPr>
          <w:rFonts w:ascii="Times New Roman" w:hAnsi="Times New Roman" w:cs="Times New Roman"/>
          <w:i/>
        </w:rPr>
        <w:t>Cixous</w:t>
      </w:r>
      <w:proofErr w:type="spellEnd"/>
      <w:r w:rsidR="00706226">
        <w:rPr>
          <w:rFonts w:ascii="Times New Roman" w:hAnsi="Times New Roman" w:cs="Times New Roman"/>
          <w:i/>
        </w:rPr>
        <w:t xml:space="preserve">: </w:t>
      </w:r>
      <w:proofErr w:type="spellStart"/>
      <w:r w:rsidR="00706226">
        <w:rPr>
          <w:rFonts w:ascii="Times New Roman" w:hAnsi="Times New Roman" w:cs="Times New Roman"/>
          <w:i/>
        </w:rPr>
        <w:t>Crois</w:t>
      </w:r>
      <w:r w:rsidRPr="00F03390">
        <w:rPr>
          <w:rFonts w:ascii="Times New Roman" w:hAnsi="Times New Roman" w:cs="Times New Roman"/>
          <w:i/>
        </w:rPr>
        <w:t>é</w:t>
      </w:r>
      <w:r w:rsidR="00706226">
        <w:rPr>
          <w:rFonts w:ascii="Times New Roman" w:hAnsi="Times New Roman" w:cs="Times New Roman"/>
          <w:i/>
        </w:rPr>
        <w:t>e</w:t>
      </w:r>
      <w:r w:rsidRPr="00F03390">
        <w:rPr>
          <w:rFonts w:ascii="Times New Roman" w:hAnsi="Times New Roman" w:cs="Times New Roman"/>
          <w:i/>
        </w:rPr>
        <w:t>s</w:t>
      </w:r>
      <w:proofErr w:type="spellEnd"/>
      <w:r w:rsidRPr="00F03390">
        <w:rPr>
          <w:rFonts w:ascii="Times New Roman" w:hAnsi="Times New Roman" w:cs="Times New Roman"/>
          <w:i/>
        </w:rPr>
        <w:t xml:space="preserve"> </w:t>
      </w:r>
      <w:proofErr w:type="spellStart"/>
      <w:r w:rsidRPr="00F03390">
        <w:rPr>
          <w:rFonts w:ascii="Times New Roman" w:hAnsi="Times New Roman" w:cs="Times New Roman"/>
          <w:i/>
        </w:rPr>
        <w:t>d’</w:t>
      </w:r>
      <w:r>
        <w:rPr>
          <w:rFonts w:ascii="Times New Roman" w:hAnsi="Times New Roman" w:cs="Times New Roman"/>
          <w:i/>
        </w:rPr>
        <w:t>une</w:t>
      </w:r>
      <w:proofErr w:type="spellEnd"/>
      <w:r>
        <w:rPr>
          <w:rFonts w:ascii="Times New Roman" w:hAnsi="Times New Roman" w:cs="Times New Roman"/>
          <w:i/>
        </w:rPr>
        <w:t xml:space="preserve"> o</w:t>
      </w:r>
      <w:r w:rsidRPr="00F03390">
        <w:rPr>
          <w:rFonts w:ascii="Times New Roman" w:hAnsi="Times New Roman" w:cs="Times New Roman"/>
          <w:i/>
        </w:rPr>
        <w:t>euvre</w:t>
      </w:r>
      <w:r>
        <w:rPr>
          <w:rFonts w:ascii="Times New Roman" w:hAnsi="Times New Roman" w:cs="Times New Roman"/>
        </w:rPr>
        <w:t xml:space="preserve">), Derrida shows the intimacy of his reading of her work. </w:t>
      </w:r>
      <w:r w:rsidR="00317B9D">
        <w:rPr>
          <w:rFonts w:ascii="Times New Roman" w:hAnsi="Times New Roman" w:cs="Times New Roman"/>
        </w:rPr>
        <w:t xml:space="preserve">While the previous section, ‘O telephone,’ has proffered some of the ways in which Cixous unsettles the point of view of who </w:t>
      </w:r>
      <w:r w:rsidR="009B6FF1">
        <w:rPr>
          <w:rFonts w:ascii="Times New Roman" w:hAnsi="Times New Roman" w:cs="Times New Roman"/>
        </w:rPr>
        <w:t xml:space="preserve">or what </w:t>
      </w:r>
      <w:r w:rsidR="00317B9D">
        <w:rPr>
          <w:rFonts w:ascii="Times New Roman" w:hAnsi="Times New Roman" w:cs="Times New Roman"/>
        </w:rPr>
        <w:t xml:space="preserve">it is that speaks, at this colloquium Derrida gives his most extended and </w:t>
      </w:r>
      <w:r w:rsidR="008D39D7">
        <w:rPr>
          <w:rFonts w:ascii="Times New Roman" w:hAnsi="Times New Roman" w:cs="Times New Roman"/>
        </w:rPr>
        <w:t>nuanced</w:t>
      </w:r>
      <w:r w:rsidR="00317B9D">
        <w:rPr>
          <w:rFonts w:ascii="Times New Roman" w:hAnsi="Times New Roman" w:cs="Times New Roman"/>
        </w:rPr>
        <w:t xml:space="preserve"> reading of her work. </w:t>
      </w:r>
      <w:r>
        <w:rPr>
          <w:rFonts w:ascii="Times New Roman" w:hAnsi="Times New Roman" w:cs="Times New Roman"/>
        </w:rPr>
        <w:t xml:space="preserve">Amongst and as much as </w:t>
      </w:r>
      <w:r w:rsidR="00394FA3">
        <w:rPr>
          <w:rFonts w:ascii="Times New Roman" w:hAnsi="Times New Roman" w:cs="Times New Roman"/>
        </w:rPr>
        <w:t xml:space="preserve">bringing attention to </w:t>
      </w:r>
      <w:r>
        <w:rPr>
          <w:rFonts w:ascii="Times New Roman" w:hAnsi="Times New Roman" w:cs="Times New Roman"/>
        </w:rPr>
        <w:t>the animals and the telephones, Derrida gives emphasis to a particular notion of ‘might [</w:t>
      </w:r>
      <w:proofErr w:type="spellStart"/>
      <w:r w:rsidRPr="0091494C">
        <w:rPr>
          <w:rFonts w:ascii="Times New Roman" w:hAnsi="Times New Roman" w:cs="Times New Roman"/>
          <w:i/>
        </w:rPr>
        <w:t>puisse</w:t>
      </w:r>
      <w:proofErr w:type="spellEnd"/>
      <w:r>
        <w:rPr>
          <w:rFonts w:ascii="Times New Roman" w:hAnsi="Times New Roman" w:cs="Times New Roman"/>
        </w:rPr>
        <w:t xml:space="preserve">]’ in </w:t>
      </w:r>
      <w:proofErr w:type="spellStart"/>
      <w:r>
        <w:rPr>
          <w:rFonts w:ascii="Times New Roman" w:hAnsi="Times New Roman" w:cs="Times New Roman"/>
        </w:rPr>
        <w:t>Cixous</w:t>
      </w:r>
      <w:proofErr w:type="spellEnd"/>
      <w:r w:rsidR="00F05C2B">
        <w:rPr>
          <w:rFonts w:ascii="Times New Roman" w:hAnsi="Times New Roman" w:cs="Times New Roman"/>
        </w:rPr>
        <w:t xml:space="preserve">, </w:t>
      </w:r>
      <w:r w:rsidR="00394FA3">
        <w:rPr>
          <w:rFonts w:ascii="Times New Roman" w:hAnsi="Times New Roman" w:cs="Times New Roman"/>
        </w:rPr>
        <w:t>asserting that</w:t>
      </w:r>
      <w:r w:rsidR="00F05C2B">
        <w:rPr>
          <w:rFonts w:ascii="Times New Roman" w:hAnsi="Times New Roman" w:cs="Times New Roman"/>
        </w:rPr>
        <w:t xml:space="preserve"> ‘[e]</w:t>
      </w:r>
      <w:proofErr w:type="spellStart"/>
      <w:r w:rsidR="00F05C2B">
        <w:rPr>
          <w:rFonts w:ascii="Times New Roman" w:hAnsi="Times New Roman" w:cs="Times New Roman"/>
        </w:rPr>
        <w:t>verywhere</w:t>
      </w:r>
      <w:proofErr w:type="spellEnd"/>
      <w:r w:rsidR="00F05C2B">
        <w:rPr>
          <w:rFonts w:ascii="Times New Roman" w:hAnsi="Times New Roman" w:cs="Times New Roman"/>
        </w:rPr>
        <w:t xml:space="preserve"> she </w:t>
      </w:r>
      <w:r w:rsidR="00F05C2B" w:rsidRPr="00F05C2B">
        <w:rPr>
          <w:rFonts w:ascii="Times New Roman" w:hAnsi="Times New Roman" w:cs="Times New Roman"/>
          <w:i/>
        </w:rPr>
        <w:t>assays</w:t>
      </w:r>
      <w:r w:rsidR="00F05C2B">
        <w:rPr>
          <w:rFonts w:ascii="Times New Roman" w:hAnsi="Times New Roman" w:cs="Times New Roman"/>
        </w:rPr>
        <w:t xml:space="preserve"> a mighty power of the “might”</w:t>
      </w:r>
      <w:r>
        <w:rPr>
          <w:rFonts w:ascii="Times New Roman" w:hAnsi="Times New Roman" w:cs="Times New Roman"/>
        </w:rPr>
        <w:t xml:space="preserve"> [Derrida, 2006: 70</w:t>
      </w:r>
      <w:r w:rsidR="00F05C2B">
        <w:rPr>
          <w:rFonts w:ascii="Times New Roman" w:hAnsi="Times New Roman" w:cs="Times New Roman"/>
        </w:rPr>
        <w:t>, 107, italics original</w:t>
      </w:r>
      <w:r>
        <w:rPr>
          <w:rFonts w:ascii="Times New Roman" w:hAnsi="Times New Roman" w:cs="Times New Roman"/>
        </w:rPr>
        <w:t xml:space="preserve">). This </w:t>
      </w:r>
      <w:r w:rsidR="004A04CF">
        <w:rPr>
          <w:rFonts w:ascii="Times New Roman" w:hAnsi="Times New Roman" w:cs="Times New Roman"/>
        </w:rPr>
        <w:t xml:space="preserve">delicate </w:t>
      </w:r>
      <w:r>
        <w:rPr>
          <w:rFonts w:ascii="Times New Roman" w:hAnsi="Times New Roman" w:cs="Times New Roman"/>
        </w:rPr>
        <w:t xml:space="preserve">emphasis has not gone </w:t>
      </w:r>
      <w:r w:rsidRPr="00C70CDE">
        <w:rPr>
          <w:rFonts w:ascii="Times New Roman" w:hAnsi="Times New Roman" w:cs="Times New Roman"/>
        </w:rPr>
        <w:t xml:space="preserve">unnoticed. </w:t>
      </w:r>
      <w:proofErr w:type="spellStart"/>
      <w:r w:rsidRPr="00C70CDE">
        <w:rPr>
          <w:rFonts w:ascii="Times New Roman" w:hAnsi="Times New Roman" w:cs="Times New Roman"/>
        </w:rPr>
        <w:t>Ginette</w:t>
      </w:r>
      <w:proofErr w:type="spellEnd"/>
      <w:r w:rsidRPr="00C70CDE">
        <w:rPr>
          <w:rFonts w:ascii="Times New Roman" w:hAnsi="Times New Roman" w:cs="Times New Roman"/>
        </w:rPr>
        <w:t xml:space="preserve"> Michaud, in reference to Peggy </w:t>
      </w:r>
      <w:proofErr w:type="spellStart"/>
      <w:r w:rsidRPr="00C70CDE">
        <w:rPr>
          <w:rFonts w:ascii="Times New Roman" w:hAnsi="Times New Roman" w:cs="Times New Roman"/>
        </w:rPr>
        <w:t>Kamuf</w:t>
      </w:r>
      <w:r w:rsidR="005C7EEE">
        <w:rPr>
          <w:rFonts w:ascii="Times New Roman" w:hAnsi="Times New Roman" w:cs="Times New Roman"/>
        </w:rPr>
        <w:t>’s</w:t>
      </w:r>
      <w:proofErr w:type="spellEnd"/>
      <w:r w:rsidR="005C7EEE">
        <w:rPr>
          <w:rFonts w:ascii="Times New Roman" w:hAnsi="Times New Roman" w:cs="Times New Roman"/>
        </w:rPr>
        <w:t xml:space="preserve"> writing on both Cixous and Derrida</w:t>
      </w:r>
      <w:r w:rsidRPr="00C70CDE">
        <w:rPr>
          <w:rFonts w:ascii="Times New Roman" w:hAnsi="Times New Roman" w:cs="Times New Roman"/>
        </w:rPr>
        <w:t>, links the ‘thought of ‘</w:t>
      </w:r>
      <w:r w:rsidRPr="00C70CDE">
        <w:rPr>
          <w:rFonts w:ascii="Times New Roman" w:hAnsi="Times New Roman" w:cs="Times New Roman"/>
          <w:i/>
        </w:rPr>
        <w:t>puissance</w:t>
      </w:r>
      <w:r w:rsidRPr="00C70CDE">
        <w:rPr>
          <w:rFonts w:ascii="Times New Roman" w:hAnsi="Times New Roman" w:cs="Times New Roman"/>
        </w:rPr>
        <w:t xml:space="preserve">” that Derrida invokes vis-à-vis Cixous with the force that he emphasizes in such well-known texts as ‘Force and Signification’ (Michaud, 2006: 91). </w:t>
      </w:r>
      <w:r w:rsidR="00E57DCB">
        <w:rPr>
          <w:rFonts w:ascii="Times New Roman" w:hAnsi="Times New Roman" w:cs="Times New Roman"/>
        </w:rPr>
        <w:t>Thus this is a force that breaks open context</w:t>
      </w:r>
      <w:r w:rsidR="00475144">
        <w:rPr>
          <w:rFonts w:ascii="Times New Roman" w:hAnsi="Times New Roman" w:cs="Times New Roman"/>
        </w:rPr>
        <w:t>, breaks open signification</w:t>
      </w:r>
      <w:r w:rsidR="00394FA3">
        <w:rPr>
          <w:rFonts w:ascii="Times New Roman" w:hAnsi="Times New Roman" w:cs="Times New Roman"/>
        </w:rPr>
        <w:t>, prevents</w:t>
      </w:r>
      <w:r w:rsidR="00E57DCB">
        <w:rPr>
          <w:rFonts w:ascii="Times New Roman" w:hAnsi="Times New Roman" w:cs="Times New Roman"/>
        </w:rPr>
        <w:t xml:space="preserve"> it</w:t>
      </w:r>
      <w:r w:rsidR="00475144">
        <w:rPr>
          <w:rFonts w:ascii="Times New Roman" w:hAnsi="Times New Roman" w:cs="Times New Roman"/>
        </w:rPr>
        <w:t xml:space="preserve"> from ever remaining definitive:</w:t>
      </w:r>
      <w:r w:rsidR="00E57DCB">
        <w:rPr>
          <w:rFonts w:ascii="Times New Roman" w:hAnsi="Times New Roman" w:cs="Times New Roman"/>
        </w:rPr>
        <w:t xml:space="preserve"> it is not a power given over to the hands of an individual</w:t>
      </w:r>
      <w:r w:rsidR="00475144">
        <w:rPr>
          <w:rFonts w:ascii="Times New Roman" w:hAnsi="Times New Roman" w:cs="Times New Roman"/>
        </w:rPr>
        <w:t xml:space="preserve"> to wield</w:t>
      </w:r>
      <w:r w:rsidR="00E57DCB">
        <w:rPr>
          <w:rFonts w:ascii="Times New Roman" w:hAnsi="Times New Roman" w:cs="Times New Roman"/>
        </w:rPr>
        <w:t xml:space="preserve">. </w:t>
      </w:r>
      <w:r w:rsidRPr="00C70CDE">
        <w:rPr>
          <w:rFonts w:ascii="Times New Roman" w:hAnsi="Times New Roman" w:cs="Times New Roman"/>
        </w:rPr>
        <w:t xml:space="preserve">Indeed </w:t>
      </w:r>
      <w:proofErr w:type="spellStart"/>
      <w:r w:rsidRPr="00C70CDE">
        <w:rPr>
          <w:rFonts w:ascii="Times New Roman" w:hAnsi="Times New Roman" w:cs="Times New Roman"/>
        </w:rPr>
        <w:t>Kamuf</w:t>
      </w:r>
      <w:proofErr w:type="spellEnd"/>
      <w:r w:rsidRPr="00C70CDE">
        <w:rPr>
          <w:rFonts w:ascii="Times New Roman" w:hAnsi="Times New Roman" w:cs="Times New Roman"/>
        </w:rPr>
        <w:t xml:space="preserve"> characterizes this power as a ‘powerless power’ </w:t>
      </w:r>
      <w:r w:rsidR="00423072">
        <w:rPr>
          <w:rFonts w:ascii="Times New Roman" w:hAnsi="Times New Roman" w:cs="Times New Roman"/>
        </w:rPr>
        <w:t>in light of</w:t>
      </w:r>
      <w:r w:rsidRPr="00C70CDE">
        <w:rPr>
          <w:rFonts w:ascii="Times New Roman" w:hAnsi="Times New Roman" w:cs="Times New Roman"/>
        </w:rPr>
        <w:t xml:space="preserve"> Cixous’s use of the subjunctive (Michaud, 92). Cixous herself uses the modification ‘</w:t>
      </w:r>
      <w:proofErr w:type="spellStart"/>
      <w:r w:rsidRPr="00152677">
        <w:rPr>
          <w:rFonts w:ascii="Times New Roman" w:hAnsi="Times New Roman" w:cs="Times New Roman"/>
          <w:i/>
        </w:rPr>
        <w:t>Toute</w:t>
      </w:r>
      <w:proofErr w:type="spellEnd"/>
      <w:r w:rsidRPr="00152677">
        <w:rPr>
          <w:rFonts w:ascii="Times New Roman" w:hAnsi="Times New Roman" w:cs="Times New Roman"/>
          <w:i/>
        </w:rPr>
        <w:t>-puissance-</w:t>
      </w:r>
      <w:proofErr w:type="spellStart"/>
      <w:r w:rsidRPr="00152677">
        <w:rPr>
          <w:rFonts w:ascii="Times New Roman" w:hAnsi="Times New Roman" w:cs="Times New Roman"/>
          <w:i/>
        </w:rPr>
        <w:t>autre</w:t>
      </w:r>
      <w:proofErr w:type="spellEnd"/>
      <w:r w:rsidRPr="00152677">
        <w:rPr>
          <w:rFonts w:ascii="Times New Roman" w:hAnsi="Times New Roman" w:cs="Times New Roman"/>
          <w:i/>
        </w:rPr>
        <w:t>’</w:t>
      </w:r>
      <w:r w:rsidRPr="00C70CDE">
        <w:rPr>
          <w:rFonts w:ascii="Times New Roman" w:hAnsi="Times New Roman" w:cs="Times New Roman"/>
        </w:rPr>
        <w:t>, translated as ‘other-omnipotence’ (see Michaud, 92).</w:t>
      </w:r>
      <w:r>
        <w:rPr>
          <w:rFonts w:ascii="Times New Roman" w:hAnsi="Times New Roman" w:cs="Times New Roman"/>
        </w:rPr>
        <w:t xml:space="preserve"> While Michaud does not </w:t>
      </w:r>
      <w:r w:rsidR="001878CC">
        <w:rPr>
          <w:rFonts w:ascii="Times New Roman" w:hAnsi="Times New Roman" w:cs="Times New Roman"/>
        </w:rPr>
        <w:t>understand</w:t>
      </w:r>
      <w:r>
        <w:rPr>
          <w:rFonts w:ascii="Times New Roman" w:hAnsi="Times New Roman" w:cs="Times New Roman"/>
        </w:rPr>
        <w:t xml:space="preserve"> this might </w:t>
      </w:r>
      <w:r w:rsidR="001878CC">
        <w:rPr>
          <w:rFonts w:ascii="Times New Roman" w:hAnsi="Times New Roman" w:cs="Times New Roman"/>
        </w:rPr>
        <w:t>in light of</w:t>
      </w:r>
      <w:r>
        <w:rPr>
          <w:rFonts w:ascii="Times New Roman" w:hAnsi="Times New Roman" w:cs="Times New Roman"/>
        </w:rPr>
        <w:t xml:space="preserve"> the ‘possibility without power’ in </w:t>
      </w:r>
      <w:r w:rsidR="00152677">
        <w:rPr>
          <w:rFonts w:ascii="Times New Roman" w:hAnsi="Times New Roman" w:cs="Times New Roman"/>
          <w:i/>
        </w:rPr>
        <w:t>The Animal That T</w:t>
      </w:r>
      <w:r w:rsidRPr="009E560F">
        <w:rPr>
          <w:rFonts w:ascii="Times New Roman" w:hAnsi="Times New Roman" w:cs="Times New Roman"/>
          <w:i/>
        </w:rPr>
        <w:t>herefore I Am</w:t>
      </w:r>
      <w:r>
        <w:rPr>
          <w:rFonts w:ascii="Times New Roman" w:hAnsi="Times New Roman" w:cs="Times New Roman"/>
        </w:rPr>
        <w:t xml:space="preserve">, </w:t>
      </w:r>
      <w:r w:rsidRPr="000A518D">
        <w:rPr>
          <w:rFonts w:ascii="Times New Roman" w:hAnsi="Times New Roman" w:cs="Times New Roman"/>
          <w:color w:val="000000" w:themeColor="text1"/>
        </w:rPr>
        <w:t>the line of ‘</w:t>
      </w:r>
      <w:proofErr w:type="spellStart"/>
      <w:r>
        <w:rPr>
          <w:rFonts w:ascii="Times New Roman" w:hAnsi="Times New Roman" w:cs="Times New Roman"/>
        </w:rPr>
        <w:t>Telefoam</w:t>
      </w:r>
      <w:proofErr w:type="spellEnd"/>
      <w:r>
        <w:rPr>
          <w:rFonts w:ascii="Times New Roman" w:hAnsi="Times New Roman" w:cs="Times New Roman"/>
        </w:rPr>
        <w:t xml:space="preserve">’ </w:t>
      </w:r>
      <w:r w:rsidR="001878CC">
        <w:rPr>
          <w:rFonts w:ascii="Times New Roman" w:hAnsi="Times New Roman" w:cs="Times New Roman"/>
        </w:rPr>
        <w:t>connects the two</w:t>
      </w:r>
      <w:r>
        <w:rPr>
          <w:rFonts w:ascii="Times New Roman" w:hAnsi="Times New Roman" w:cs="Times New Roman"/>
        </w:rPr>
        <w:t xml:space="preserve">. </w:t>
      </w:r>
      <w:r w:rsidR="006A5643">
        <w:rPr>
          <w:rFonts w:ascii="Times New Roman" w:hAnsi="Times New Roman" w:cs="Times New Roman"/>
        </w:rPr>
        <w:t>Perhaps</w:t>
      </w:r>
      <w:r>
        <w:rPr>
          <w:rFonts w:ascii="Times New Roman" w:hAnsi="Times New Roman" w:cs="Times New Roman"/>
        </w:rPr>
        <w:t xml:space="preserve"> Derrida </w:t>
      </w:r>
      <w:r w:rsidR="00834664">
        <w:rPr>
          <w:rFonts w:ascii="Times New Roman" w:hAnsi="Times New Roman" w:cs="Times New Roman"/>
        </w:rPr>
        <w:t xml:space="preserve">himself </w:t>
      </w:r>
      <w:r>
        <w:rPr>
          <w:rFonts w:ascii="Times New Roman" w:hAnsi="Times New Roman" w:cs="Times New Roman"/>
        </w:rPr>
        <w:t>more explicitly t</w:t>
      </w:r>
      <w:r w:rsidR="006A5643">
        <w:rPr>
          <w:rFonts w:ascii="Times New Roman" w:hAnsi="Times New Roman" w:cs="Times New Roman"/>
        </w:rPr>
        <w:t xml:space="preserve">roubles the present indicative: </w:t>
      </w:r>
      <w:r>
        <w:rPr>
          <w:rFonts w:ascii="Times New Roman" w:hAnsi="Times New Roman" w:cs="Times New Roman"/>
        </w:rPr>
        <w:t>to what, to where, to when does ‘</w:t>
      </w:r>
      <w:r w:rsidR="006A5643">
        <w:rPr>
          <w:rFonts w:ascii="Times New Roman" w:hAnsi="Times New Roman" w:cs="Times New Roman"/>
        </w:rPr>
        <w:t xml:space="preserve">the animal that </w:t>
      </w:r>
      <w:r>
        <w:rPr>
          <w:rFonts w:ascii="Times New Roman" w:hAnsi="Times New Roman" w:cs="Times New Roman"/>
        </w:rPr>
        <w:t>therefore I am’ refer</w:t>
      </w:r>
      <w:r w:rsidR="006A5643">
        <w:rPr>
          <w:rFonts w:ascii="Times New Roman" w:hAnsi="Times New Roman" w:cs="Times New Roman"/>
        </w:rPr>
        <w:t xml:space="preserve">, when </w:t>
      </w:r>
      <w:r w:rsidR="006A5643">
        <w:rPr>
          <w:rFonts w:ascii="Times New Roman" w:hAnsi="Times New Roman" w:cs="Times New Roman"/>
          <w:i/>
        </w:rPr>
        <w:t>J</w:t>
      </w:r>
      <w:r w:rsidR="006A5643" w:rsidRPr="006A5643">
        <w:rPr>
          <w:rFonts w:ascii="Times New Roman" w:hAnsi="Times New Roman" w:cs="Times New Roman"/>
          <w:i/>
        </w:rPr>
        <w:t xml:space="preserve">e </w:t>
      </w:r>
      <w:proofErr w:type="spellStart"/>
      <w:r w:rsidR="006A5643" w:rsidRPr="006A5643">
        <w:rPr>
          <w:rFonts w:ascii="Times New Roman" w:hAnsi="Times New Roman" w:cs="Times New Roman"/>
          <w:i/>
        </w:rPr>
        <w:t>suis</w:t>
      </w:r>
      <w:proofErr w:type="spellEnd"/>
      <w:r w:rsidR="006A5643">
        <w:rPr>
          <w:rFonts w:ascii="Times New Roman" w:hAnsi="Times New Roman" w:cs="Times New Roman"/>
        </w:rPr>
        <w:t xml:space="preserve"> (I am) can be equally heard as </w:t>
      </w:r>
      <w:r w:rsidR="006A5643" w:rsidRPr="006A5643">
        <w:rPr>
          <w:rFonts w:ascii="Times New Roman" w:hAnsi="Times New Roman" w:cs="Times New Roman"/>
          <w:i/>
        </w:rPr>
        <w:t xml:space="preserve">Je </w:t>
      </w:r>
      <w:proofErr w:type="spellStart"/>
      <w:r w:rsidR="006A5643" w:rsidRPr="006A5643">
        <w:rPr>
          <w:rFonts w:ascii="Times New Roman" w:hAnsi="Times New Roman" w:cs="Times New Roman"/>
          <w:i/>
        </w:rPr>
        <w:t>suis</w:t>
      </w:r>
      <w:proofErr w:type="spellEnd"/>
      <w:r w:rsidR="006A5643">
        <w:rPr>
          <w:rFonts w:ascii="Times New Roman" w:hAnsi="Times New Roman" w:cs="Times New Roman"/>
        </w:rPr>
        <w:t xml:space="preserve"> (I am following)</w:t>
      </w:r>
      <w:r w:rsidR="00772898">
        <w:rPr>
          <w:rFonts w:ascii="Times New Roman" w:hAnsi="Times New Roman" w:cs="Times New Roman"/>
        </w:rPr>
        <w:t>, as is constantly the case</w:t>
      </w:r>
      <w:r w:rsidR="00FF0F29">
        <w:rPr>
          <w:rFonts w:ascii="Times New Roman" w:hAnsi="Times New Roman" w:cs="Times New Roman"/>
        </w:rPr>
        <w:t xml:space="preserve"> in that text</w:t>
      </w:r>
      <w:r w:rsidR="00772898">
        <w:rPr>
          <w:rFonts w:ascii="Times New Roman" w:hAnsi="Times New Roman" w:cs="Times New Roman"/>
        </w:rPr>
        <w:t>?</w:t>
      </w:r>
      <w:r>
        <w:rPr>
          <w:rFonts w:ascii="Times New Roman" w:hAnsi="Times New Roman" w:cs="Times New Roman"/>
        </w:rPr>
        <w:t xml:space="preserve"> </w:t>
      </w:r>
      <w:r w:rsidR="006A5643">
        <w:rPr>
          <w:rFonts w:ascii="Times New Roman" w:hAnsi="Times New Roman" w:cs="Times New Roman"/>
        </w:rPr>
        <w:t xml:space="preserve">Yet </w:t>
      </w:r>
      <w:r>
        <w:rPr>
          <w:rFonts w:ascii="Times New Roman" w:hAnsi="Times New Roman" w:cs="Times New Roman"/>
        </w:rPr>
        <w:t xml:space="preserve">his insistence on the transformation of ability when construed as the ability to suffer speaks to Cixous’s transformation of power </w:t>
      </w:r>
      <w:r w:rsidR="00FE4445">
        <w:rPr>
          <w:rFonts w:ascii="Times New Roman" w:hAnsi="Times New Roman" w:cs="Times New Roman"/>
        </w:rPr>
        <w:t>into</w:t>
      </w:r>
      <w:r>
        <w:rPr>
          <w:rFonts w:ascii="Times New Roman" w:hAnsi="Times New Roman" w:cs="Times New Roman"/>
        </w:rPr>
        <w:t xml:space="preserve"> might </w:t>
      </w:r>
      <w:r w:rsidR="009D11C7">
        <w:rPr>
          <w:rFonts w:ascii="Times New Roman" w:hAnsi="Times New Roman" w:cs="Times New Roman"/>
        </w:rPr>
        <w:t>in</w:t>
      </w:r>
      <w:r w:rsidR="006A5643">
        <w:rPr>
          <w:rFonts w:ascii="Times New Roman" w:hAnsi="Times New Roman" w:cs="Times New Roman"/>
        </w:rPr>
        <w:t xml:space="preserve"> the</w:t>
      </w:r>
      <w:r w:rsidR="0098595B">
        <w:rPr>
          <w:rFonts w:ascii="Times New Roman" w:hAnsi="Times New Roman" w:cs="Times New Roman"/>
        </w:rPr>
        <w:t xml:space="preserve"> </w:t>
      </w:r>
      <w:r w:rsidR="006A5643">
        <w:rPr>
          <w:rFonts w:ascii="Times New Roman" w:hAnsi="Times New Roman" w:cs="Times New Roman"/>
        </w:rPr>
        <w:t xml:space="preserve">subjunctive </w:t>
      </w:r>
      <w:r w:rsidR="0098595B">
        <w:rPr>
          <w:rFonts w:ascii="Times New Roman" w:hAnsi="Times New Roman" w:cs="Times New Roman"/>
        </w:rPr>
        <w:t xml:space="preserve">mood </w:t>
      </w:r>
      <w:r w:rsidR="006A5643">
        <w:rPr>
          <w:rFonts w:ascii="Times New Roman" w:hAnsi="Times New Roman" w:cs="Times New Roman"/>
        </w:rPr>
        <w:t xml:space="preserve">of that which is </w:t>
      </w:r>
      <w:r w:rsidR="0098595B">
        <w:rPr>
          <w:rFonts w:ascii="Times New Roman" w:hAnsi="Times New Roman" w:cs="Times New Roman"/>
        </w:rPr>
        <w:t xml:space="preserve">yet to occur. </w:t>
      </w:r>
      <w:r w:rsidR="00A96F90">
        <w:rPr>
          <w:rFonts w:ascii="Times New Roman" w:hAnsi="Times New Roman" w:cs="Times New Roman"/>
        </w:rPr>
        <w:t xml:space="preserve">He even suggests that </w:t>
      </w:r>
      <w:r w:rsidR="00BF511F">
        <w:rPr>
          <w:rFonts w:ascii="Times New Roman" w:hAnsi="Times New Roman" w:cs="Times New Roman"/>
        </w:rPr>
        <w:t>the</w:t>
      </w:r>
      <w:r w:rsidR="00A96F90">
        <w:rPr>
          <w:rFonts w:ascii="Times New Roman" w:hAnsi="Times New Roman" w:cs="Times New Roman"/>
        </w:rPr>
        <w:t xml:space="preserve"> English </w:t>
      </w:r>
      <w:r w:rsidR="00BF511F">
        <w:rPr>
          <w:rFonts w:ascii="Times New Roman" w:hAnsi="Times New Roman" w:cs="Times New Roman"/>
        </w:rPr>
        <w:t xml:space="preserve">language </w:t>
      </w:r>
      <w:r w:rsidR="00A96F90">
        <w:rPr>
          <w:rFonts w:ascii="Times New Roman" w:hAnsi="Times New Roman" w:cs="Times New Roman"/>
        </w:rPr>
        <w:t xml:space="preserve">assists </w:t>
      </w:r>
      <w:r w:rsidR="00E76606">
        <w:rPr>
          <w:rFonts w:ascii="Times New Roman" w:hAnsi="Times New Roman" w:cs="Times New Roman"/>
        </w:rPr>
        <w:t>the discernment of this transition</w:t>
      </w:r>
      <w:r w:rsidR="00A96F90">
        <w:rPr>
          <w:rFonts w:ascii="Times New Roman" w:hAnsi="Times New Roman" w:cs="Times New Roman"/>
        </w:rPr>
        <w:t xml:space="preserve"> give</w:t>
      </w:r>
      <w:r w:rsidR="00E76606">
        <w:rPr>
          <w:rFonts w:ascii="Times New Roman" w:hAnsi="Times New Roman" w:cs="Times New Roman"/>
        </w:rPr>
        <w:t>n</w:t>
      </w:r>
      <w:r w:rsidR="00A96F90">
        <w:rPr>
          <w:rFonts w:ascii="Times New Roman" w:hAnsi="Times New Roman" w:cs="Times New Roman"/>
        </w:rPr>
        <w:t xml:space="preserve"> the </w:t>
      </w:r>
      <w:r w:rsidR="00FF4483">
        <w:rPr>
          <w:rFonts w:ascii="Times New Roman" w:hAnsi="Times New Roman" w:cs="Times New Roman"/>
        </w:rPr>
        <w:t xml:space="preserve">homographic </w:t>
      </w:r>
      <w:r w:rsidR="00A96F90">
        <w:rPr>
          <w:rFonts w:ascii="Times New Roman" w:hAnsi="Times New Roman" w:cs="Times New Roman"/>
        </w:rPr>
        <w:t xml:space="preserve">overlap of ‘might’ as possibility and ‘might’ as strength (Derrida, 2006: 45). </w:t>
      </w:r>
      <w:r w:rsidR="0098595B">
        <w:rPr>
          <w:rFonts w:ascii="Times New Roman" w:hAnsi="Times New Roman" w:cs="Times New Roman"/>
        </w:rPr>
        <w:t xml:space="preserve">If this </w:t>
      </w:r>
      <w:r w:rsidR="0098595B" w:rsidRPr="0098595B">
        <w:rPr>
          <w:rFonts w:ascii="Times New Roman" w:hAnsi="Times New Roman" w:cs="Times New Roman"/>
          <w:i/>
        </w:rPr>
        <w:t>puissance</w:t>
      </w:r>
      <w:r>
        <w:rPr>
          <w:rFonts w:ascii="Times New Roman" w:hAnsi="Times New Roman" w:cs="Times New Roman"/>
        </w:rPr>
        <w:t xml:space="preserve"> were to be graspable in the present it would vanish into the ether. This might is no possession; it can only be improper. The right, or the law of this might is ‘autoimmune’: it turns on itself (Derrida, 2006: 108). As such it goes hand in hand with the poisonous risk that is autobiography </w:t>
      </w:r>
      <w:r w:rsidR="00E76606">
        <w:rPr>
          <w:rFonts w:ascii="Times New Roman" w:hAnsi="Times New Roman" w:cs="Times New Roman"/>
        </w:rPr>
        <w:t>– always infecting</w:t>
      </w:r>
      <w:r w:rsidR="008B230D">
        <w:rPr>
          <w:rFonts w:ascii="Times New Roman" w:hAnsi="Times New Roman" w:cs="Times New Roman"/>
        </w:rPr>
        <w:t xml:space="preserve"> and affecting</w:t>
      </w:r>
      <w:r w:rsidR="00E76606">
        <w:rPr>
          <w:rFonts w:ascii="Times New Roman" w:hAnsi="Times New Roman" w:cs="Times New Roman"/>
        </w:rPr>
        <w:t xml:space="preserve"> the self with the other</w:t>
      </w:r>
      <w:r w:rsidR="00BC15E0">
        <w:rPr>
          <w:rFonts w:ascii="Times New Roman" w:hAnsi="Times New Roman" w:cs="Times New Roman"/>
        </w:rPr>
        <w:t xml:space="preserve"> </w:t>
      </w:r>
      <w:r>
        <w:rPr>
          <w:rFonts w:ascii="Times New Roman" w:hAnsi="Times New Roman" w:cs="Times New Roman"/>
        </w:rPr>
        <w:t>(Derrida, 2008: 47).</w:t>
      </w:r>
    </w:p>
    <w:p w14:paraId="22ADAE0E" w14:textId="77777777" w:rsidR="00B71188" w:rsidRDefault="00B71188" w:rsidP="00B71188">
      <w:pPr>
        <w:rPr>
          <w:rFonts w:ascii="Times New Roman" w:hAnsi="Times New Roman" w:cs="Times New Roman"/>
        </w:rPr>
      </w:pPr>
    </w:p>
    <w:p w14:paraId="7A02B76E" w14:textId="717DD4DD" w:rsidR="007601E2" w:rsidRDefault="007601E2" w:rsidP="00B71188">
      <w:pPr>
        <w:rPr>
          <w:rFonts w:ascii="Times New Roman" w:hAnsi="Times New Roman" w:cs="Times New Roman"/>
        </w:rPr>
      </w:pPr>
      <w:r>
        <w:rPr>
          <w:rFonts w:ascii="Times New Roman" w:hAnsi="Times New Roman" w:cs="Times New Roman"/>
        </w:rPr>
        <w:t>Calling for countersignature</w:t>
      </w:r>
      <w:r w:rsidR="006A4530">
        <w:rPr>
          <w:rFonts w:ascii="Times New Roman" w:hAnsi="Times New Roman" w:cs="Times New Roman"/>
        </w:rPr>
        <w:t>, talking on the telephone always appeals to the other.  Constitutively ‘writing blind</w:t>
      </w:r>
      <w:r w:rsidR="003E65E1">
        <w:rPr>
          <w:rFonts w:ascii="Times New Roman" w:hAnsi="Times New Roman" w:cs="Times New Roman"/>
        </w:rPr>
        <w:t>,</w:t>
      </w:r>
      <w:r w:rsidR="006A4530">
        <w:rPr>
          <w:rFonts w:ascii="Times New Roman" w:hAnsi="Times New Roman" w:cs="Times New Roman"/>
        </w:rPr>
        <w:t xml:space="preserve">’ the telephone, like a psychoanalytic session, eschews the face-to-face encounter. </w:t>
      </w:r>
      <w:r w:rsidR="004A2B35" w:rsidRPr="00474387">
        <w:rPr>
          <w:rFonts w:ascii="Times New Roman" w:hAnsi="Times New Roman" w:cs="Times New Roman"/>
        </w:rPr>
        <w:t>T</w:t>
      </w:r>
      <w:r w:rsidR="006A4530" w:rsidRPr="00474387">
        <w:rPr>
          <w:rFonts w:ascii="Times New Roman" w:hAnsi="Times New Roman" w:cs="Times New Roman"/>
        </w:rPr>
        <w:t xml:space="preserve">he transported </w:t>
      </w:r>
      <w:r w:rsidR="0050470C" w:rsidRPr="00474387">
        <w:rPr>
          <w:rFonts w:ascii="Times New Roman" w:hAnsi="Times New Roman" w:cs="Times New Roman"/>
        </w:rPr>
        <w:t>senses touched on in this paper such as</w:t>
      </w:r>
      <w:r w:rsidR="006A4530" w:rsidRPr="00474387">
        <w:rPr>
          <w:rFonts w:ascii="Times New Roman" w:hAnsi="Times New Roman" w:cs="Times New Roman"/>
        </w:rPr>
        <w:t xml:space="preserve"> speaking of a donkey </w:t>
      </w:r>
      <w:r w:rsidR="004A2B35" w:rsidRPr="00474387">
        <w:rPr>
          <w:rFonts w:ascii="Times New Roman" w:hAnsi="Times New Roman" w:cs="Times New Roman"/>
        </w:rPr>
        <w:t xml:space="preserve">or a cat </w:t>
      </w:r>
      <w:r w:rsidR="006A4530" w:rsidRPr="00474387">
        <w:rPr>
          <w:rFonts w:ascii="Times New Roman" w:hAnsi="Times New Roman" w:cs="Times New Roman"/>
        </w:rPr>
        <w:t>on</w:t>
      </w:r>
      <w:r w:rsidR="004A2B35" w:rsidRPr="00474387">
        <w:rPr>
          <w:rFonts w:ascii="Times New Roman" w:hAnsi="Times New Roman" w:cs="Times New Roman"/>
        </w:rPr>
        <w:t xml:space="preserve"> or as</w:t>
      </w:r>
      <w:r w:rsidR="006A4530" w:rsidRPr="00474387">
        <w:rPr>
          <w:rFonts w:ascii="Times New Roman" w:hAnsi="Times New Roman" w:cs="Times New Roman"/>
        </w:rPr>
        <w:t xml:space="preserve"> </w:t>
      </w:r>
      <w:r w:rsidR="004A2B35" w:rsidRPr="00474387">
        <w:rPr>
          <w:rFonts w:ascii="Times New Roman" w:hAnsi="Times New Roman" w:cs="Times New Roman"/>
        </w:rPr>
        <w:t>a</w:t>
      </w:r>
      <w:r w:rsidR="006A4530" w:rsidRPr="00474387">
        <w:rPr>
          <w:rFonts w:ascii="Times New Roman" w:hAnsi="Times New Roman" w:cs="Times New Roman"/>
        </w:rPr>
        <w:t xml:space="preserve"> telephone</w:t>
      </w:r>
      <w:r w:rsidR="003E65E1">
        <w:rPr>
          <w:rFonts w:ascii="Times New Roman" w:hAnsi="Times New Roman" w:cs="Times New Roman"/>
        </w:rPr>
        <w:t>, take</w:t>
      </w:r>
      <w:r w:rsidR="004A2B35" w:rsidRPr="00474387">
        <w:rPr>
          <w:rFonts w:ascii="Times New Roman" w:hAnsi="Times New Roman" w:cs="Times New Roman"/>
        </w:rPr>
        <w:t xml:space="preserve"> communication out of the immediacy of the present</w:t>
      </w:r>
      <w:r w:rsidR="004A2B35">
        <w:rPr>
          <w:rFonts w:ascii="Times New Roman" w:hAnsi="Times New Roman" w:cs="Times New Roman"/>
        </w:rPr>
        <w:t xml:space="preserve">. </w:t>
      </w:r>
      <w:r w:rsidR="0050470C">
        <w:rPr>
          <w:rFonts w:ascii="Times New Roman" w:hAnsi="Times New Roman" w:cs="Times New Roman"/>
        </w:rPr>
        <w:t>Moreover, t</w:t>
      </w:r>
      <w:r w:rsidR="004A2B35">
        <w:rPr>
          <w:rFonts w:ascii="Times New Roman" w:hAnsi="Times New Roman" w:cs="Times New Roman"/>
        </w:rPr>
        <w:t>hese ‘</w:t>
      </w:r>
      <w:proofErr w:type="spellStart"/>
      <w:r w:rsidR="004A2B35" w:rsidRPr="004A2B35">
        <w:rPr>
          <w:rFonts w:ascii="Times New Roman" w:hAnsi="Times New Roman" w:cs="Times New Roman"/>
          <w:i/>
        </w:rPr>
        <w:t>animalséance</w:t>
      </w:r>
      <w:r w:rsidR="004A2B35">
        <w:rPr>
          <w:rFonts w:ascii="Times New Roman" w:hAnsi="Times New Roman" w:cs="Times New Roman"/>
          <w:i/>
        </w:rPr>
        <w:t>s</w:t>
      </w:r>
      <w:proofErr w:type="spellEnd"/>
      <w:r w:rsidR="004A2B35" w:rsidRPr="004A2B35">
        <w:rPr>
          <w:rFonts w:ascii="Times New Roman" w:hAnsi="Times New Roman" w:cs="Times New Roman"/>
          <w:i/>
        </w:rPr>
        <w:t>’</w:t>
      </w:r>
      <w:r w:rsidR="004A2B35">
        <w:rPr>
          <w:rFonts w:ascii="Times New Roman" w:hAnsi="Times New Roman" w:cs="Times New Roman"/>
        </w:rPr>
        <w:t xml:space="preserve"> </w:t>
      </w:r>
      <w:r w:rsidR="00EB3349">
        <w:rPr>
          <w:rFonts w:ascii="Times New Roman" w:hAnsi="Times New Roman" w:cs="Times New Roman"/>
        </w:rPr>
        <w:t xml:space="preserve">do not only recollect the past or address trauma in </w:t>
      </w:r>
      <w:r w:rsidR="003E65E1">
        <w:rPr>
          <w:rFonts w:ascii="Times New Roman" w:hAnsi="Times New Roman" w:cs="Times New Roman"/>
        </w:rPr>
        <w:t>psycho</w:t>
      </w:r>
      <w:r w:rsidR="00EB3349">
        <w:rPr>
          <w:rFonts w:ascii="Times New Roman" w:hAnsi="Times New Roman" w:cs="Times New Roman"/>
        </w:rPr>
        <w:t>analytic</w:t>
      </w:r>
      <w:r w:rsidR="001917F3">
        <w:rPr>
          <w:rFonts w:ascii="Times New Roman" w:hAnsi="Times New Roman" w:cs="Times New Roman"/>
        </w:rPr>
        <w:t xml:space="preserve"> </w:t>
      </w:r>
      <w:r w:rsidR="00804F30">
        <w:rPr>
          <w:rFonts w:ascii="Times New Roman" w:hAnsi="Times New Roman" w:cs="Times New Roman"/>
        </w:rPr>
        <w:t>fashion</w:t>
      </w:r>
      <w:r w:rsidR="00EB3349">
        <w:rPr>
          <w:rFonts w:ascii="Times New Roman" w:hAnsi="Times New Roman" w:cs="Times New Roman"/>
        </w:rPr>
        <w:t xml:space="preserve"> </w:t>
      </w:r>
      <w:r w:rsidR="006C280A">
        <w:rPr>
          <w:rFonts w:ascii="Times New Roman" w:hAnsi="Times New Roman" w:cs="Times New Roman"/>
        </w:rPr>
        <w:t xml:space="preserve">but </w:t>
      </w:r>
      <w:r w:rsidR="000C0329">
        <w:rPr>
          <w:rFonts w:ascii="Times New Roman" w:hAnsi="Times New Roman" w:cs="Times New Roman"/>
        </w:rPr>
        <w:t xml:space="preserve">also </w:t>
      </w:r>
      <w:r w:rsidR="001917F3">
        <w:rPr>
          <w:rFonts w:ascii="Times New Roman" w:hAnsi="Times New Roman" w:cs="Times New Roman"/>
        </w:rPr>
        <w:t xml:space="preserve">open future connections and thus </w:t>
      </w:r>
      <w:r w:rsidR="00EB3349" w:rsidRPr="001917F3">
        <w:rPr>
          <w:rFonts w:ascii="Times New Roman" w:hAnsi="Times New Roman" w:cs="Times New Roman"/>
        </w:rPr>
        <w:t xml:space="preserve">furnish surprise </w:t>
      </w:r>
      <w:r w:rsidR="004A2B35" w:rsidRPr="001917F3">
        <w:rPr>
          <w:rFonts w:ascii="Times New Roman" w:hAnsi="Times New Roman" w:cs="Times New Roman"/>
        </w:rPr>
        <w:t>(Derrida, 2008: 4).</w:t>
      </w:r>
      <w:r w:rsidR="006C280A" w:rsidRPr="001917F3">
        <w:rPr>
          <w:rFonts w:ascii="Times New Roman" w:hAnsi="Times New Roman" w:cs="Times New Roman"/>
        </w:rPr>
        <w:t xml:space="preserve"> </w:t>
      </w:r>
      <w:r w:rsidR="002826DA">
        <w:rPr>
          <w:rFonts w:ascii="Times New Roman" w:hAnsi="Times New Roman" w:cs="Times New Roman"/>
        </w:rPr>
        <w:t xml:space="preserve">During </w:t>
      </w:r>
      <w:r w:rsidR="00DB3D58">
        <w:rPr>
          <w:rFonts w:ascii="Times New Roman" w:hAnsi="Times New Roman" w:cs="Times New Roman"/>
        </w:rPr>
        <w:t>a</w:t>
      </w:r>
      <w:r w:rsidR="002826DA">
        <w:rPr>
          <w:rFonts w:ascii="Times New Roman" w:hAnsi="Times New Roman" w:cs="Times New Roman"/>
        </w:rPr>
        <w:t xml:space="preserve"> telephone </w:t>
      </w:r>
      <w:r w:rsidR="006C280A" w:rsidRPr="001917F3">
        <w:rPr>
          <w:rFonts w:ascii="Times New Roman" w:hAnsi="Times New Roman" w:cs="Times New Roman"/>
        </w:rPr>
        <w:t xml:space="preserve">conversation </w:t>
      </w:r>
      <w:r w:rsidR="00DB3D58">
        <w:rPr>
          <w:rFonts w:ascii="Times New Roman" w:hAnsi="Times New Roman" w:cs="Times New Roman"/>
        </w:rPr>
        <w:t>between Cixous and</w:t>
      </w:r>
      <w:r w:rsidR="002826DA">
        <w:rPr>
          <w:rFonts w:ascii="Times New Roman" w:hAnsi="Times New Roman" w:cs="Times New Roman"/>
        </w:rPr>
        <w:t xml:space="preserve"> </w:t>
      </w:r>
      <w:r w:rsidR="002826DA" w:rsidRPr="001917F3">
        <w:rPr>
          <w:rFonts w:ascii="Times New Roman" w:hAnsi="Times New Roman" w:cs="Times New Roman"/>
        </w:rPr>
        <w:t>Nicholas Royle</w:t>
      </w:r>
      <w:r w:rsidR="002826DA">
        <w:rPr>
          <w:rFonts w:ascii="Times New Roman" w:hAnsi="Times New Roman" w:cs="Times New Roman"/>
        </w:rPr>
        <w:t>,</w:t>
      </w:r>
      <w:r w:rsidR="002826DA" w:rsidRPr="001917F3">
        <w:rPr>
          <w:rFonts w:ascii="Times New Roman" w:hAnsi="Times New Roman" w:cs="Times New Roman"/>
        </w:rPr>
        <w:t xml:space="preserve"> </w:t>
      </w:r>
      <w:r w:rsidR="006C280A" w:rsidRPr="001917F3">
        <w:rPr>
          <w:rFonts w:ascii="Times New Roman" w:hAnsi="Times New Roman" w:cs="Times New Roman"/>
        </w:rPr>
        <w:t>staged</w:t>
      </w:r>
      <w:r w:rsidR="001917F3" w:rsidRPr="001917F3">
        <w:rPr>
          <w:rFonts w:ascii="Times New Roman" w:hAnsi="Times New Roman" w:cs="Times New Roman"/>
        </w:rPr>
        <w:t xml:space="preserve"> </w:t>
      </w:r>
      <w:r w:rsidR="00D90FFD">
        <w:rPr>
          <w:rFonts w:ascii="Times New Roman" w:hAnsi="Times New Roman" w:cs="Times New Roman"/>
        </w:rPr>
        <w:t>for his</w:t>
      </w:r>
      <w:r w:rsidR="00D51E38">
        <w:rPr>
          <w:rFonts w:ascii="Times New Roman" w:hAnsi="Times New Roman" w:cs="Times New Roman"/>
        </w:rPr>
        <w:t xml:space="preserve"> postgraduate </w:t>
      </w:r>
      <w:r w:rsidR="00D90FFD">
        <w:rPr>
          <w:rFonts w:ascii="Times New Roman" w:hAnsi="Times New Roman" w:cs="Times New Roman"/>
        </w:rPr>
        <w:t>community</w:t>
      </w:r>
      <w:r w:rsidR="00D51E38">
        <w:rPr>
          <w:rFonts w:ascii="Times New Roman" w:hAnsi="Times New Roman" w:cs="Times New Roman"/>
        </w:rPr>
        <w:t xml:space="preserve"> </w:t>
      </w:r>
      <w:r w:rsidR="002826DA">
        <w:rPr>
          <w:rFonts w:ascii="Times New Roman" w:hAnsi="Times New Roman" w:cs="Times New Roman"/>
        </w:rPr>
        <w:t>at the University of Sussex,</w:t>
      </w:r>
      <w:r w:rsidR="002826DA" w:rsidRPr="001917F3">
        <w:rPr>
          <w:rFonts w:ascii="Times New Roman" w:hAnsi="Times New Roman" w:cs="Times New Roman"/>
        </w:rPr>
        <w:t xml:space="preserve"> </w:t>
      </w:r>
      <w:r w:rsidR="002826DA">
        <w:rPr>
          <w:rFonts w:ascii="Times New Roman" w:hAnsi="Times New Roman" w:cs="Times New Roman"/>
        </w:rPr>
        <w:t>she asks after some</w:t>
      </w:r>
      <w:r w:rsidR="002826DA" w:rsidRPr="001917F3">
        <w:rPr>
          <w:rFonts w:ascii="Times New Roman" w:hAnsi="Times New Roman" w:cs="Times New Roman"/>
        </w:rPr>
        <w:t xml:space="preserve"> unexpected sound</w:t>
      </w:r>
      <w:r w:rsidR="002826DA">
        <w:rPr>
          <w:rFonts w:ascii="Times New Roman" w:hAnsi="Times New Roman" w:cs="Times New Roman"/>
        </w:rPr>
        <w:t>s</w:t>
      </w:r>
      <w:r w:rsidR="002826DA" w:rsidRPr="001917F3">
        <w:rPr>
          <w:rFonts w:ascii="Times New Roman" w:hAnsi="Times New Roman" w:cs="Times New Roman"/>
        </w:rPr>
        <w:t xml:space="preserve"> </w:t>
      </w:r>
      <w:r w:rsidR="002826DA">
        <w:rPr>
          <w:rFonts w:ascii="Times New Roman" w:hAnsi="Times New Roman" w:cs="Times New Roman"/>
        </w:rPr>
        <w:t xml:space="preserve">on the line. Royle </w:t>
      </w:r>
      <w:r w:rsidR="00352172">
        <w:rPr>
          <w:rFonts w:ascii="Times New Roman" w:hAnsi="Times New Roman" w:cs="Times New Roman"/>
        </w:rPr>
        <w:t>says</w:t>
      </w:r>
      <w:r w:rsidR="001917F3" w:rsidRPr="001917F3">
        <w:rPr>
          <w:rFonts w:ascii="Times New Roman" w:hAnsi="Times New Roman" w:cs="Times New Roman"/>
        </w:rPr>
        <w:t xml:space="preserve"> that it is a seagull. Laughing she replies </w:t>
      </w:r>
      <w:r w:rsidR="001917F3">
        <w:rPr>
          <w:rFonts w:ascii="Times New Roman" w:hAnsi="Times New Roman" w:cs="Times New Roman"/>
        </w:rPr>
        <w:t>‘</w:t>
      </w:r>
      <w:r w:rsidR="001917F3" w:rsidRPr="001917F3">
        <w:rPr>
          <w:rFonts w:ascii="Times New Roman" w:hAnsi="Times New Roman" w:cs="Times New Roman"/>
        </w:rPr>
        <w:t>can yo</w:t>
      </w:r>
      <w:r w:rsidR="00D51E38">
        <w:rPr>
          <w:rFonts w:ascii="Times New Roman" w:hAnsi="Times New Roman" w:cs="Times New Roman"/>
        </w:rPr>
        <w:t xml:space="preserve">u imagine that I get her </w:t>
      </w:r>
      <w:proofErr w:type="gramStart"/>
      <w:r w:rsidR="00D51E38">
        <w:rPr>
          <w:rFonts w:ascii="Times New Roman" w:hAnsi="Times New Roman" w:cs="Times New Roman"/>
        </w:rPr>
        <w:t>call</w:t>
      </w:r>
      <w:r w:rsidR="001917F3">
        <w:rPr>
          <w:rFonts w:ascii="Times New Roman" w:hAnsi="Times New Roman" w:cs="Times New Roman"/>
        </w:rPr>
        <w:t>!</w:t>
      </w:r>
      <w:proofErr w:type="gramEnd"/>
      <w:r w:rsidR="00D51E38">
        <w:rPr>
          <w:rFonts w:ascii="Times New Roman" w:hAnsi="Times New Roman" w:cs="Times New Roman"/>
        </w:rPr>
        <w:t>’</w:t>
      </w:r>
      <w:r w:rsidR="001917F3">
        <w:rPr>
          <w:rFonts w:ascii="Times New Roman" w:hAnsi="Times New Roman" w:cs="Times New Roman"/>
        </w:rPr>
        <w:t xml:space="preserve"> (Cixous, 2011).</w:t>
      </w:r>
      <w:r w:rsidR="00030B46">
        <w:rPr>
          <w:rFonts w:ascii="Times New Roman" w:hAnsi="Times New Roman" w:cs="Times New Roman"/>
        </w:rPr>
        <w:t xml:space="preserve"> </w:t>
      </w:r>
      <w:r w:rsidR="00AE1EB4">
        <w:rPr>
          <w:rFonts w:ascii="Times New Roman" w:hAnsi="Times New Roman" w:cs="Times New Roman"/>
        </w:rPr>
        <w:t xml:space="preserve">However unlikely that Cixous be </w:t>
      </w:r>
      <w:r w:rsidR="00923001">
        <w:rPr>
          <w:rFonts w:ascii="Times New Roman" w:hAnsi="Times New Roman" w:cs="Times New Roman"/>
        </w:rPr>
        <w:t>counter</w:t>
      </w:r>
      <w:r w:rsidR="00AE1EB4">
        <w:rPr>
          <w:rFonts w:ascii="Times New Roman" w:hAnsi="Times New Roman" w:cs="Times New Roman"/>
        </w:rPr>
        <w:t xml:space="preserve">signed by a seagull, in this event she </w:t>
      </w:r>
      <w:r w:rsidR="000C0329">
        <w:rPr>
          <w:rFonts w:ascii="Times New Roman" w:hAnsi="Times New Roman" w:cs="Times New Roman"/>
        </w:rPr>
        <w:t>sides with the shores</w:t>
      </w:r>
      <w:r w:rsidR="00AE1EB4">
        <w:rPr>
          <w:rFonts w:ascii="Times New Roman" w:hAnsi="Times New Roman" w:cs="Times New Roman"/>
        </w:rPr>
        <w:t xml:space="preserve"> once more</w:t>
      </w:r>
      <w:r w:rsidR="000C0329">
        <w:rPr>
          <w:rFonts w:ascii="Times New Roman" w:hAnsi="Times New Roman" w:cs="Times New Roman"/>
        </w:rPr>
        <w:t>.</w:t>
      </w:r>
      <w:r w:rsidR="006444EF">
        <w:rPr>
          <w:rFonts w:ascii="Times New Roman" w:hAnsi="Times New Roman" w:cs="Times New Roman"/>
        </w:rPr>
        <w:t xml:space="preserve"> </w:t>
      </w:r>
    </w:p>
    <w:p w14:paraId="18AC2442" w14:textId="77777777" w:rsidR="004A2B35" w:rsidRPr="004A2B35" w:rsidRDefault="004A2B35" w:rsidP="00B71188">
      <w:pPr>
        <w:rPr>
          <w:rFonts w:ascii="Times New Roman" w:hAnsi="Times New Roman" w:cs="Times New Roman"/>
        </w:rPr>
      </w:pPr>
    </w:p>
    <w:p w14:paraId="7BFB24F3" w14:textId="6373A87E" w:rsidR="00B71188" w:rsidRDefault="005614C2" w:rsidP="00B71188">
      <w:pPr>
        <w:rPr>
          <w:rFonts w:ascii="Times New Roman" w:hAnsi="Times New Roman" w:cs="Times New Roman"/>
        </w:rPr>
      </w:pPr>
      <w:r>
        <w:rPr>
          <w:rFonts w:ascii="Times New Roman" w:hAnsi="Times New Roman" w:cs="Times New Roman"/>
        </w:rPr>
        <w:t>Siding with the shores, t</w:t>
      </w:r>
      <w:r w:rsidR="00B71188">
        <w:rPr>
          <w:rFonts w:ascii="Times New Roman" w:hAnsi="Times New Roman" w:cs="Times New Roman"/>
        </w:rPr>
        <w:t xml:space="preserve">reading in each other’s footsteps, </w:t>
      </w:r>
      <w:r>
        <w:rPr>
          <w:rFonts w:ascii="Times New Roman" w:hAnsi="Times New Roman" w:cs="Times New Roman"/>
        </w:rPr>
        <w:t>our</w:t>
      </w:r>
      <w:r w:rsidR="00B71188">
        <w:rPr>
          <w:rFonts w:ascii="Times New Roman" w:hAnsi="Times New Roman" w:cs="Times New Roman"/>
        </w:rPr>
        <w:t xml:space="preserve"> traces always able to be erased, these are the shores that </w:t>
      </w:r>
      <w:r>
        <w:rPr>
          <w:rFonts w:ascii="Times New Roman" w:hAnsi="Times New Roman" w:cs="Times New Roman"/>
        </w:rPr>
        <w:t>we</w:t>
      </w:r>
      <w:r w:rsidR="00B71188">
        <w:rPr>
          <w:rFonts w:ascii="Times New Roman" w:hAnsi="Times New Roman" w:cs="Times New Roman"/>
        </w:rPr>
        <w:t xml:space="preserve"> share.</w:t>
      </w:r>
    </w:p>
    <w:p w14:paraId="6CC5849F" w14:textId="77777777" w:rsidR="00B71188" w:rsidRDefault="00B71188" w:rsidP="00B71188">
      <w:pPr>
        <w:rPr>
          <w:rFonts w:ascii="Times New Roman" w:hAnsi="Times New Roman" w:cs="Times New Roman"/>
        </w:rPr>
      </w:pPr>
    </w:p>
    <w:p w14:paraId="707DBBD3" w14:textId="77777777" w:rsidR="00B71188" w:rsidRDefault="00B71188" w:rsidP="00B71188">
      <w:pPr>
        <w:rPr>
          <w:rFonts w:ascii="Times New Roman" w:hAnsi="Times New Roman" w:cs="Times New Roman"/>
        </w:rPr>
      </w:pPr>
    </w:p>
    <w:p w14:paraId="40F4C677" w14:textId="77777777" w:rsidR="00B71188" w:rsidRPr="0054370C" w:rsidRDefault="00B71188" w:rsidP="00B71188">
      <w:pPr>
        <w:rPr>
          <w:rFonts w:ascii="Times New Roman" w:hAnsi="Times New Roman" w:cs="Times New Roman"/>
          <w:b/>
        </w:rPr>
      </w:pPr>
      <w:r w:rsidRPr="0054370C">
        <w:rPr>
          <w:rFonts w:ascii="Times New Roman" w:hAnsi="Times New Roman" w:cs="Times New Roman"/>
          <w:b/>
        </w:rPr>
        <w:t>Works Cited</w:t>
      </w:r>
    </w:p>
    <w:p w14:paraId="096EA457" w14:textId="77777777" w:rsidR="00B71188" w:rsidRPr="0054370C" w:rsidRDefault="00B71188" w:rsidP="00B71188">
      <w:pPr>
        <w:rPr>
          <w:rFonts w:ascii="Times New Roman" w:hAnsi="Times New Roman" w:cs="Times New Roman"/>
        </w:rPr>
      </w:pPr>
    </w:p>
    <w:p w14:paraId="74A360AA" w14:textId="77777777" w:rsidR="00B71188" w:rsidRPr="0054370C" w:rsidRDefault="00B71188" w:rsidP="00B71188">
      <w:pPr>
        <w:rPr>
          <w:rFonts w:ascii="Times New Roman" w:hAnsi="Times New Roman" w:cs="Times New Roman"/>
        </w:rPr>
      </w:pPr>
      <w:r w:rsidRPr="0054370C">
        <w:rPr>
          <w:rFonts w:ascii="Times New Roman" w:hAnsi="Times New Roman" w:cs="Times New Roman"/>
        </w:rPr>
        <w:t>Cixous, Hélène (1993</w:t>
      </w:r>
      <w:r>
        <w:rPr>
          <w:rFonts w:ascii="Times New Roman" w:hAnsi="Times New Roman" w:cs="Times New Roman"/>
        </w:rPr>
        <w:t>).</w:t>
      </w:r>
      <w:r w:rsidRPr="0054370C">
        <w:rPr>
          <w:rFonts w:ascii="Times New Roman" w:hAnsi="Times New Roman" w:cs="Times New Roman"/>
        </w:rPr>
        <w:t xml:space="preserve"> ‘We Who Are Free, Are We Free?’ Trans. Chris Miller. </w:t>
      </w:r>
      <w:r w:rsidRPr="0054370C">
        <w:rPr>
          <w:rFonts w:ascii="Times New Roman" w:hAnsi="Times New Roman" w:cs="Times New Roman"/>
          <w:i/>
        </w:rPr>
        <w:t>Critical Inquiry</w:t>
      </w:r>
      <w:r>
        <w:rPr>
          <w:rFonts w:ascii="Times New Roman" w:hAnsi="Times New Roman" w:cs="Times New Roman"/>
        </w:rPr>
        <w:t>.</w:t>
      </w:r>
      <w:r w:rsidRPr="0054370C">
        <w:rPr>
          <w:rFonts w:ascii="Times New Roman" w:hAnsi="Times New Roman" w:cs="Times New Roman"/>
        </w:rPr>
        <w:t xml:space="preserve"> 19. 201-219.</w:t>
      </w:r>
    </w:p>
    <w:p w14:paraId="3AC04967" w14:textId="77777777" w:rsidR="00B71188" w:rsidRPr="0054370C" w:rsidRDefault="00B71188" w:rsidP="00B71188">
      <w:pPr>
        <w:rPr>
          <w:rFonts w:ascii="Times New Roman" w:hAnsi="Times New Roman" w:cs="Times New Roman"/>
        </w:rPr>
      </w:pPr>
      <w:r w:rsidRPr="0054370C">
        <w:rPr>
          <w:rFonts w:ascii="Times New Roman" w:hAnsi="Times New Roman" w:cs="Times New Roman"/>
        </w:rPr>
        <w:t>Cixous, Hélène (1996)</w:t>
      </w:r>
      <w:r>
        <w:rPr>
          <w:rFonts w:ascii="Times New Roman" w:hAnsi="Times New Roman" w:cs="Times New Roman"/>
        </w:rPr>
        <w:t>.</w:t>
      </w:r>
      <w:r w:rsidRPr="0054370C">
        <w:rPr>
          <w:rFonts w:ascii="Times New Roman" w:hAnsi="Times New Roman" w:cs="Times New Roman"/>
        </w:rPr>
        <w:t xml:space="preserve"> </w:t>
      </w:r>
      <w:proofErr w:type="spellStart"/>
      <w:r w:rsidRPr="0054370C">
        <w:rPr>
          <w:rFonts w:ascii="Times New Roman" w:hAnsi="Times New Roman" w:cs="Times New Roman"/>
          <w:i/>
        </w:rPr>
        <w:t>Messie</w:t>
      </w:r>
      <w:proofErr w:type="spellEnd"/>
      <w:r w:rsidRPr="0054370C">
        <w:rPr>
          <w:rFonts w:ascii="Times New Roman" w:hAnsi="Times New Roman" w:cs="Times New Roman"/>
        </w:rPr>
        <w:t>. Paris: Des Femmes.</w:t>
      </w:r>
    </w:p>
    <w:p w14:paraId="7DCCC0C4" w14:textId="77777777" w:rsidR="00B71188" w:rsidRPr="0054370C" w:rsidRDefault="00B71188" w:rsidP="00B71188">
      <w:pPr>
        <w:rPr>
          <w:rFonts w:ascii="Times New Roman" w:hAnsi="Times New Roman" w:cs="Times New Roman"/>
        </w:rPr>
      </w:pPr>
      <w:r w:rsidRPr="0054370C">
        <w:rPr>
          <w:rFonts w:ascii="Times New Roman" w:hAnsi="Times New Roman" w:cs="Times New Roman"/>
        </w:rPr>
        <w:t>Cixous, Hélène (1997)</w:t>
      </w:r>
      <w:r>
        <w:rPr>
          <w:rFonts w:ascii="Times New Roman" w:hAnsi="Times New Roman" w:cs="Times New Roman"/>
        </w:rPr>
        <w:t>.</w:t>
      </w:r>
      <w:r w:rsidRPr="0054370C">
        <w:rPr>
          <w:rFonts w:ascii="Times New Roman" w:hAnsi="Times New Roman" w:cs="Times New Roman"/>
        </w:rPr>
        <w:t xml:space="preserve"> ‘Writing Blind: Conversation with the Donkey.’ [1996] Trans. Eric </w:t>
      </w:r>
      <w:proofErr w:type="spellStart"/>
      <w:r w:rsidRPr="0054370C">
        <w:rPr>
          <w:rFonts w:ascii="Times New Roman" w:hAnsi="Times New Roman" w:cs="Times New Roman"/>
        </w:rPr>
        <w:t>Prenowitz</w:t>
      </w:r>
      <w:proofErr w:type="spellEnd"/>
      <w:r w:rsidRPr="0054370C">
        <w:rPr>
          <w:rFonts w:ascii="Times New Roman" w:hAnsi="Times New Roman" w:cs="Times New Roman"/>
        </w:rPr>
        <w:t xml:space="preserve">. </w:t>
      </w:r>
      <w:r w:rsidRPr="0054370C">
        <w:rPr>
          <w:rFonts w:ascii="Times New Roman" w:hAnsi="Times New Roman" w:cs="Times New Roman"/>
          <w:i/>
        </w:rPr>
        <w:t>Stigmata: Escaping Texts.</w:t>
      </w:r>
      <w:r w:rsidRPr="0054370C">
        <w:rPr>
          <w:rFonts w:ascii="Times New Roman" w:hAnsi="Times New Roman" w:cs="Times New Roman"/>
        </w:rPr>
        <w:t xml:space="preserve"> New York and London: Routledge. 139-152.</w:t>
      </w:r>
    </w:p>
    <w:p w14:paraId="330C22EE" w14:textId="77777777" w:rsidR="00B71188" w:rsidRDefault="00B71188" w:rsidP="00B71188">
      <w:pPr>
        <w:rPr>
          <w:rFonts w:ascii="Times New Roman" w:hAnsi="Times New Roman" w:cs="Times New Roman"/>
        </w:rPr>
      </w:pPr>
      <w:r w:rsidRPr="0054370C">
        <w:rPr>
          <w:rFonts w:ascii="Times New Roman" w:hAnsi="Times New Roman" w:cs="Times New Roman"/>
        </w:rPr>
        <w:t>Cixous, Hélène (1997b)</w:t>
      </w:r>
      <w:r>
        <w:rPr>
          <w:rFonts w:ascii="Times New Roman" w:hAnsi="Times New Roman" w:cs="Times New Roman"/>
        </w:rPr>
        <w:t>.</w:t>
      </w:r>
      <w:r w:rsidRPr="0054370C">
        <w:rPr>
          <w:rFonts w:ascii="Times New Roman" w:hAnsi="Times New Roman" w:cs="Times New Roman"/>
        </w:rPr>
        <w:t xml:space="preserve"> ‘My </w:t>
      </w:r>
      <w:proofErr w:type="spellStart"/>
      <w:r w:rsidRPr="0054370C">
        <w:rPr>
          <w:rFonts w:ascii="Times New Roman" w:hAnsi="Times New Roman" w:cs="Times New Roman"/>
        </w:rPr>
        <w:t>Algeriance</w:t>
      </w:r>
      <w:proofErr w:type="spellEnd"/>
      <w:r w:rsidRPr="0054370C">
        <w:rPr>
          <w:rFonts w:ascii="Times New Roman" w:hAnsi="Times New Roman" w:cs="Times New Roman"/>
        </w:rPr>
        <w:t xml:space="preserve">, in other words: to depart not to arrive from Algeria.’ Trans. Eric </w:t>
      </w:r>
      <w:proofErr w:type="spellStart"/>
      <w:r w:rsidRPr="0054370C">
        <w:rPr>
          <w:rFonts w:ascii="Times New Roman" w:hAnsi="Times New Roman" w:cs="Times New Roman"/>
        </w:rPr>
        <w:t>Prenowitz</w:t>
      </w:r>
      <w:proofErr w:type="spellEnd"/>
      <w:r w:rsidRPr="0054370C">
        <w:rPr>
          <w:rFonts w:ascii="Times New Roman" w:hAnsi="Times New Roman" w:cs="Times New Roman"/>
        </w:rPr>
        <w:t xml:space="preserve">. </w:t>
      </w:r>
      <w:r w:rsidRPr="0054370C">
        <w:rPr>
          <w:rFonts w:ascii="Times New Roman" w:hAnsi="Times New Roman" w:cs="Times New Roman"/>
          <w:i/>
        </w:rPr>
        <w:t>Stigmata: Escaping Texts.</w:t>
      </w:r>
      <w:r w:rsidRPr="0054370C">
        <w:rPr>
          <w:rFonts w:ascii="Times New Roman" w:hAnsi="Times New Roman" w:cs="Times New Roman"/>
        </w:rPr>
        <w:t xml:space="preserve"> New York and London: Routledge. 153-172.</w:t>
      </w:r>
    </w:p>
    <w:p w14:paraId="73A4C486" w14:textId="149DF86E" w:rsidR="00B71188" w:rsidRPr="0054370C" w:rsidRDefault="00B71188" w:rsidP="00B71188">
      <w:pPr>
        <w:rPr>
          <w:rFonts w:ascii="Times New Roman" w:hAnsi="Times New Roman" w:cs="Times New Roman"/>
        </w:rPr>
      </w:pPr>
      <w:proofErr w:type="spellStart"/>
      <w:r>
        <w:rPr>
          <w:rFonts w:ascii="Times New Roman" w:hAnsi="Times New Roman" w:cs="Times New Roman"/>
        </w:rPr>
        <w:t>Cixous</w:t>
      </w:r>
      <w:proofErr w:type="spellEnd"/>
      <w:r>
        <w:rPr>
          <w:rFonts w:ascii="Times New Roman" w:hAnsi="Times New Roman" w:cs="Times New Roman"/>
        </w:rPr>
        <w:t xml:space="preserve">, Hélène and </w:t>
      </w:r>
      <w:proofErr w:type="spellStart"/>
      <w:r>
        <w:rPr>
          <w:rFonts w:ascii="Times New Roman" w:hAnsi="Times New Roman" w:cs="Times New Roman"/>
        </w:rPr>
        <w:t>Mireille</w:t>
      </w:r>
      <w:proofErr w:type="spellEnd"/>
      <w:r>
        <w:rPr>
          <w:rFonts w:ascii="Times New Roman" w:hAnsi="Times New Roman" w:cs="Times New Roman"/>
        </w:rPr>
        <w:t xml:space="preserve"> </w:t>
      </w:r>
      <w:proofErr w:type="spellStart"/>
      <w:r>
        <w:rPr>
          <w:rFonts w:ascii="Times New Roman" w:hAnsi="Times New Roman" w:cs="Times New Roman"/>
        </w:rPr>
        <w:t>Calle</w:t>
      </w:r>
      <w:proofErr w:type="spellEnd"/>
      <w:r>
        <w:rPr>
          <w:rFonts w:ascii="Times New Roman" w:hAnsi="Times New Roman" w:cs="Times New Roman"/>
        </w:rPr>
        <w:t>-Gruber (1997c</w:t>
      </w:r>
      <w:r w:rsidRPr="0054370C">
        <w:rPr>
          <w:rFonts w:ascii="Times New Roman" w:hAnsi="Times New Roman" w:cs="Times New Roman"/>
        </w:rPr>
        <w:t>)</w:t>
      </w:r>
      <w:r>
        <w:rPr>
          <w:rFonts w:ascii="Times New Roman" w:hAnsi="Times New Roman" w:cs="Times New Roman"/>
        </w:rPr>
        <w:t xml:space="preserve">. </w:t>
      </w:r>
      <w:r w:rsidRPr="00F56361">
        <w:rPr>
          <w:rFonts w:ascii="Times New Roman" w:hAnsi="Times New Roman" w:cs="Times New Roman"/>
          <w:i/>
        </w:rPr>
        <w:t>Hélène</w:t>
      </w:r>
      <w:r>
        <w:rPr>
          <w:rFonts w:ascii="Times New Roman" w:hAnsi="Times New Roman" w:cs="Times New Roman"/>
        </w:rPr>
        <w:t xml:space="preserve"> </w:t>
      </w:r>
      <w:proofErr w:type="spellStart"/>
      <w:r w:rsidR="00A349C6">
        <w:rPr>
          <w:rFonts w:ascii="Times New Roman" w:hAnsi="Times New Roman" w:cs="Times New Roman"/>
          <w:i/>
        </w:rPr>
        <w:t>Cixous</w:t>
      </w:r>
      <w:proofErr w:type="spellEnd"/>
      <w:r w:rsidR="00A349C6">
        <w:rPr>
          <w:rFonts w:ascii="Times New Roman" w:hAnsi="Times New Roman" w:cs="Times New Roman"/>
          <w:i/>
        </w:rPr>
        <w:t xml:space="preserve"> </w:t>
      </w:r>
      <w:proofErr w:type="spellStart"/>
      <w:r w:rsidR="00A349C6">
        <w:rPr>
          <w:rFonts w:ascii="Times New Roman" w:hAnsi="Times New Roman" w:cs="Times New Roman"/>
          <w:i/>
        </w:rPr>
        <w:t>R</w:t>
      </w:r>
      <w:r w:rsidR="008E5BFF">
        <w:rPr>
          <w:rFonts w:ascii="Times New Roman" w:hAnsi="Times New Roman" w:cs="Times New Roman"/>
          <w:i/>
        </w:rPr>
        <w:t>ootprints</w:t>
      </w:r>
      <w:proofErr w:type="spellEnd"/>
      <w:r w:rsidR="008E5BFF">
        <w:rPr>
          <w:rFonts w:ascii="Times New Roman" w:hAnsi="Times New Roman" w:cs="Times New Roman"/>
          <w:i/>
        </w:rPr>
        <w:t>: Memory and Life-W</w:t>
      </w:r>
      <w:r w:rsidRPr="00F56361">
        <w:rPr>
          <w:rFonts w:ascii="Times New Roman" w:hAnsi="Times New Roman" w:cs="Times New Roman"/>
          <w:i/>
        </w:rPr>
        <w:t>riting</w:t>
      </w:r>
      <w:r>
        <w:rPr>
          <w:rFonts w:ascii="Times New Roman" w:hAnsi="Times New Roman" w:cs="Times New Roman"/>
        </w:rPr>
        <w:t>. London and New York: Routledge.</w:t>
      </w:r>
    </w:p>
    <w:p w14:paraId="13142E23" w14:textId="77777777" w:rsidR="00B71188" w:rsidRPr="0054370C" w:rsidRDefault="00B71188" w:rsidP="00B71188">
      <w:pPr>
        <w:rPr>
          <w:rFonts w:ascii="Times New Roman" w:hAnsi="Times New Roman" w:cs="Times New Roman"/>
        </w:rPr>
      </w:pPr>
      <w:r w:rsidRPr="0054370C">
        <w:rPr>
          <w:rFonts w:ascii="Times New Roman" w:hAnsi="Times New Roman" w:cs="Times New Roman"/>
        </w:rPr>
        <w:t>Cixous, Hélène (1998)</w:t>
      </w:r>
      <w:r>
        <w:rPr>
          <w:rFonts w:ascii="Times New Roman" w:hAnsi="Times New Roman" w:cs="Times New Roman"/>
        </w:rPr>
        <w:t>.</w:t>
      </w:r>
      <w:r w:rsidRPr="0054370C">
        <w:rPr>
          <w:rFonts w:ascii="Times New Roman" w:hAnsi="Times New Roman" w:cs="Times New Roman"/>
        </w:rPr>
        <w:t xml:space="preserve"> </w:t>
      </w:r>
      <w:r w:rsidRPr="0054370C">
        <w:rPr>
          <w:rFonts w:ascii="Times New Roman" w:hAnsi="Times New Roman" w:cs="Times New Roman"/>
          <w:i/>
        </w:rPr>
        <w:t xml:space="preserve">First Days of </w:t>
      </w:r>
      <w:proofErr w:type="gramStart"/>
      <w:r w:rsidRPr="0054370C">
        <w:rPr>
          <w:rFonts w:ascii="Times New Roman" w:hAnsi="Times New Roman" w:cs="Times New Roman"/>
          <w:i/>
        </w:rPr>
        <w:t>The</w:t>
      </w:r>
      <w:proofErr w:type="gramEnd"/>
      <w:r w:rsidRPr="0054370C">
        <w:rPr>
          <w:rFonts w:ascii="Times New Roman" w:hAnsi="Times New Roman" w:cs="Times New Roman"/>
          <w:i/>
        </w:rPr>
        <w:t xml:space="preserve"> Year</w:t>
      </w:r>
      <w:r w:rsidRPr="0054370C">
        <w:rPr>
          <w:rFonts w:ascii="Times New Roman" w:hAnsi="Times New Roman" w:cs="Times New Roman"/>
        </w:rPr>
        <w:t xml:space="preserve">. Trans. Catherine A. F. </w:t>
      </w:r>
      <w:proofErr w:type="spellStart"/>
      <w:r w:rsidRPr="0054370C">
        <w:rPr>
          <w:rFonts w:ascii="Times New Roman" w:hAnsi="Times New Roman" w:cs="Times New Roman"/>
        </w:rPr>
        <w:t>MacGillivray</w:t>
      </w:r>
      <w:proofErr w:type="spellEnd"/>
      <w:r w:rsidRPr="0054370C">
        <w:rPr>
          <w:rFonts w:ascii="Times New Roman" w:hAnsi="Times New Roman" w:cs="Times New Roman"/>
        </w:rPr>
        <w:t>. Minneapolis: Minnesota University Press.</w:t>
      </w:r>
    </w:p>
    <w:p w14:paraId="083AA619" w14:textId="77777777" w:rsidR="00B71188" w:rsidRPr="0054370C" w:rsidRDefault="00B71188" w:rsidP="00B71188">
      <w:pPr>
        <w:ind w:left="720" w:hanging="720"/>
        <w:rPr>
          <w:rFonts w:ascii="Times New Roman" w:hAnsi="Times New Roman" w:cs="Times New Roman"/>
        </w:rPr>
      </w:pPr>
      <w:r w:rsidRPr="0054370C">
        <w:rPr>
          <w:rFonts w:ascii="Times New Roman" w:hAnsi="Times New Roman" w:cs="Times New Roman"/>
        </w:rPr>
        <w:t>Cixous, Hélène (2000)</w:t>
      </w:r>
      <w:r>
        <w:rPr>
          <w:rFonts w:ascii="Times New Roman" w:hAnsi="Times New Roman" w:cs="Times New Roman"/>
        </w:rPr>
        <w:t>.</w:t>
      </w:r>
      <w:r w:rsidRPr="0054370C">
        <w:rPr>
          <w:rFonts w:ascii="Times New Roman" w:hAnsi="Times New Roman" w:cs="Times New Roman"/>
        </w:rPr>
        <w:t xml:space="preserve"> ‘From My Menagerie to Philosophy.’ Ed. Dorothea </w:t>
      </w:r>
      <w:proofErr w:type="spellStart"/>
      <w:r w:rsidRPr="0054370C">
        <w:rPr>
          <w:rFonts w:ascii="Times New Roman" w:hAnsi="Times New Roman" w:cs="Times New Roman"/>
        </w:rPr>
        <w:t>Olkowski</w:t>
      </w:r>
      <w:proofErr w:type="spellEnd"/>
      <w:r w:rsidRPr="0054370C">
        <w:rPr>
          <w:rFonts w:ascii="Times New Roman" w:hAnsi="Times New Roman" w:cs="Times New Roman"/>
        </w:rPr>
        <w:t>.</w:t>
      </w:r>
    </w:p>
    <w:p w14:paraId="4D02B518" w14:textId="77777777" w:rsidR="00B71188" w:rsidRPr="0054370C" w:rsidRDefault="00B71188" w:rsidP="00B71188">
      <w:pPr>
        <w:ind w:left="720" w:hanging="720"/>
        <w:rPr>
          <w:rFonts w:ascii="Times New Roman" w:hAnsi="Times New Roman" w:cs="Times New Roman"/>
        </w:rPr>
      </w:pPr>
      <w:r w:rsidRPr="0054370C">
        <w:rPr>
          <w:rFonts w:ascii="Times New Roman" w:hAnsi="Times New Roman" w:cs="Times New Roman"/>
          <w:i/>
        </w:rPr>
        <w:t>Resistance, Flight, Creation: Feminist Enactments of French Philosophy</w:t>
      </w:r>
      <w:r w:rsidRPr="0054370C">
        <w:rPr>
          <w:rFonts w:ascii="Times New Roman" w:hAnsi="Times New Roman" w:cs="Times New Roman"/>
        </w:rPr>
        <w:t xml:space="preserve">. Ithaca: </w:t>
      </w:r>
    </w:p>
    <w:p w14:paraId="7BEA3368" w14:textId="77777777" w:rsidR="00B71188" w:rsidRPr="0054370C" w:rsidRDefault="00B71188" w:rsidP="00B71188">
      <w:pPr>
        <w:ind w:left="720" w:hanging="720"/>
        <w:rPr>
          <w:rFonts w:ascii="Times New Roman" w:hAnsi="Times New Roman" w:cs="Times New Roman"/>
          <w:i/>
        </w:rPr>
      </w:pPr>
      <w:r w:rsidRPr="0054370C">
        <w:rPr>
          <w:rFonts w:ascii="Times New Roman" w:hAnsi="Times New Roman" w:cs="Times New Roman"/>
        </w:rPr>
        <w:t>Cornell University Press. 40-48.</w:t>
      </w:r>
    </w:p>
    <w:p w14:paraId="62C306E1" w14:textId="65C5B86B" w:rsidR="00B71188" w:rsidRPr="0054370C" w:rsidRDefault="00B71188" w:rsidP="00B71188">
      <w:pPr>
        <w:rPr>
          <w:rFonts w:ascii="Times New Roman" w:hAnsi="Times New Roman" w:cs="Times New Roman"/>
          <w:b/>
        </w:rPr>
      </w:pPr>
      <w:r w:rsidRPr="0054370C">
        <w:rPr>
          <w:rFonts w:ascii="Times New Roman" w:hAnsi="Times New Roman" w:cs="Times New Roman"/>
        </w:rPr>
        <w:t>Cixous, Hélène (2006)</w:t>
      </w:r>
      <w:r>
        <w:rPr>
          <w:rFonts w:ascii="Times New Roman" w:hAnsi="Times New Roman" w:cs="Times New Roman"/>
        </w:rPr>
        <w:t>.</w:t>
      </w:r>
      <w:r w:rsidRPr="0054370C">
        <w:rPr>
          <w:rFonts w:ascii="Times New Roman" w:hAnsi="Times New Roman" w:cs="Times New Roman"/>
        </w:rPr>
        <w:t xml:space="preserve"> ‘The Cat’s Arrival’. </w:t>
      </w:r>
      <w:proofErr w:type="gramStart"/>
      <w:r w:rsidR="00B16BE8">
        <w:rPr>
          <w:rFonts w:ascii="Times New Roman" w:hAnsi="Times New Roman" w:cs="Times New Roman"/>
          <w:i/>
        </w:rPr>
        <w:t>p</w:t>
      </w:r>
      <w:r w:rsidRPr="0054370C">
        <w:rPr>
          <w:rFonts w:ascii="Times New Roman" w:hAnsi="Times New Roman" w:cs="Times New Roman"/>
          <w:i/>
        </w:rPr>
        <w:t>arallax</w:t>
      </w:r>
      <w:proofErr w:type="gramEnd"/>
      <w:r w:rsidRPr="0054370C">
        <w:rPr>
          <w:rFonts w:ascii="Times New Roman" w:hAnsi="Times New Roman" w:cs="Times New Roman"/>
        </w:rPr>
        <w:t>, 12.1.</w:t>
      </w:r>
      <w:r>
        <w:rPr>
          <w:rFonts w:ascii="Times New Roman" w:hAnsi="Times New Roman" w:cs="Times New Roman"/>
        </w:rPr>
        <w:t xml:space="preserve"> 21-42.</w:t>
      </w:r>
    </w:p>
    <w:p w14:paraId="6EEBC75E" w14:textId="77777777" w:rsidR="00B71188" w:rsidRDefault="00B71188" w:rsidP="00B71188">
      <w:pPr>
        <w:rPr>
          <w:rFonts w:ascii="Times New Roman" w:hAnsi="Times New Roman" w:cs="Times New Roman"/>
        </w:rPr>
      </w:pPr>
      <w:r w:rsidRPr="0054370C">
        <w:rPr>
          <w:rFonts w:ascii="Times New Roman" w:hAnsi="Times New Roman" w:cs="Times New Roman"/>
        </w:rPr>
        <w:t>Cixous, Hélène (2007)</w:t>
      </w:r>
      <w:r>
        <w:rPr>
          <w:rFonts w:ascii="Times New Roman" w:hAnsi="Times New Roman" w:cs="Times New Roman"/>
        </w:rPr>
        <w:t>.</w:t>
      </w:r>
      <w:r w:rsidRPr="0054370C">
        <w:rPr>
          <w:rFonts w:ascii="Times New Roman" w:hAnsi="Times New Roman" w:cs="Times New Roman"/>
        </w:rPr>
        <w:t xml:space="preserve"> ‘Jacques Derrida as a Proteus.’ Trans. Peggy </w:t>
      </w:r>
      <w:proofErr w:type="spellStart"/>
      <w:r w:rsidRPr="0054370C">
        <w:rPr>
          <w:rFonts w:ascii="Times New Roman" w:hAnsi="Times New Roman" w:cs="Times New Roman"/>
        </w:rPr>
        <w:t>Kamuf</w:t>
      </w:r>
      <w:proofErr w:type="spellEnd"/>
      <w:r w:rsidRPr="0054370C">
        <w:rPr>
          <w:rFonts w:ascii="Times New Roman" w:hAnsi="Times New Roman" w:cs="Times New Roman"/>
        </w:rPr>
        <w:t xml:space="preserve">. </w:t>
      </w:r>
      <w:r w:rsidRPr="0054370C">
        <w:rPr>
          <w:rFonts w:ascii="Times New Roman" w:hAnsi="Times New Roman" w:cs="Times New Roman"/>
          <w:i/>
        </w:rPr>
        <w:t>Critical Inquiry</w:t>
      </w:r>
      <w:r w:rsidRPr="0054370C">
        <w:rPr>
          <w:rFonts w:ascii="Times New Roman" w:hAnsi="Times New Roman" w:cs="Times New Roman"/>
        </w:rPr>
        <w:t>. 33: 389-423.</w:t>
      </w:r>
    </w:p>
    <w:p w14:paraId="7373ABCD" w14:textId="66101B3E" w:rsidR="000F67E9" w:rsidRDefault="000F67E9" w:rsidP="00B71188">
      <w:pPr>
        <w:rPr>
          <w:rFonts w:ascii="Times New Roman" w:hAnsi="Times New Roman" w:cs="Times New Roman"/>
        </w:rPr>
      </w:pPr>
      <w:r w:rsidRPr="0054370C">
        <w:rPr>
          <w:rFonts w:ascii="Times New Roman" w:hAnsi="Times New Roman" w:cs="Times New Roman"/>
        </w:rPr>
        <w:t xml:space="preserve">Cixous, Hélène </w:t>
      </w:r>
      <w:r>
        <w:rPr>
          <w:rFonts w:ascii="Times New Roman" w:hAnsi="Times New Roman" w:cs="Times New Roman"/>
        </w:rPr>
        <w:t xml:space="preserve">(2011). ‘Cixous on the Telephone’ recording of public conversation between </w:t>
      </w:r>
      <w:r w:rsidRPr="0054370C">
        <w:rPr>
          <w:rFonts w:ascii="Times New Roman" w:hAnsi="Times New Roman" w:cs="Times New Roman"/>
        </w:rPr>
        <w:t xml:space="preserve">Hélène </w:t>
      </w:r>
      <w:r>
        <w:rPr>
          <w:rFonts w:ascii="Times New Roman" w:hAnsi="Times New Roman" w:cs="Times New Roman"/>
        </w:rPr>
        <w:t>Cixous and Nicholas Royle at the University of Sussex,</w:t>
      </w:r>
      <w:r w:rsidRPr="0054370C">
        <w:rPr>
          <w:rFonts w:ascii="Times New Roman" w:hAnsi="Times New Roman" w:cs="Times New Roman"/>
        </w:rPr>
        <w:t xml:space="preserve"> </w:t>
      </w:r>
      <w:hyperlink r:id="rId6" w:history="1">
        <w:r w:rsidRPr="00382ECA">
          <w:rPr>
            <w:rStyle w:val="Hyperlink"/>
            <w:rFonts w:ascii="Times New Roman" w:hAnsi="Times New Roman" w:cs="Times New Roman"/>
          </w:rPr>
          <w:t>http://www.sussex.ac.uk/video/schools/english/HeleneCixousOnTheTelephone.mp3</w:t>
        </w:r>
      </w:hyperlink>
    </w:p>
    <w:p w14:paraId="6A69881E" w14:textId="77777777" w:rsidR="004B2E75" w:rsidRDefault="000F67E9" w:rsidP="00B71188">
      <w:pPr>
        <w:rPr>
          <w:rFonts w:ascii="Times New Roman" w:hAnsi="Times New Roman" w:cs="Times New Roman"/>
        </w:rPr>
      </w:pPr>
      <w:r>
        <w:rPr>
          <w:rFonts w:ascii="Times New Roman" w:hAnsi="Times New Roman" w:cs="Times New Roman"/>
        </w:rPr>
        <w:t>Accessed 18/09/13.</w:t>
      </w:r>
    </w:p>
    <w:p w14:paraId="664C54FC" w14:textId="625D9B02" w:rsidR="00B71188" w:rsidRPr="0054370C" w:rsidRDefault="00B71188" w:rsidP="00B71188">
      <w:pPr>
        <w:rPr>
          <w:rFonts w:ascii="Times New Roman" w:hAnsi="Times New Roman" w:cs="Times New Roman"/>
        </w:rPr>
      </w:pPr>
      <w:r w:rsidRPr="0054370C">
        <w:rPr>
          <w:rFonts w:ascii="Times New Roman" w:hAnsi="Times New Roman" w:cs="Times New Roman"/>
        </w:rPr>
        <w:t>Colebrook, Claire (2005)</w:t>
      </w:r>
      <w:r>
        <w:rPr>
          <w:rFonts w:ascii="Times New Roman" w:hAnsi="Times New Roman" w:cs="Times New Roman"/>
        </w:rPr>
        <w:t>.</w:t>
      </w:r>
      <w:r w:rsidRPr="0054370C">
        <w:rPr>
          <w:rFonts w:ascii="Times New Roman" w:hAnsi="Times New Roman" w:cs="Times New Roman"/>
        </w:rPr>
        <w:t xml:space="preserve"> Book Review of Ed. Dorothea </w:t>
      </w:r>
      <w:proofErr w:type="spellStart"/>
      <w:r w:rsidRPr="0054370C">
        <w:rPr>
          <w:rFonts w:ascii="Times New Roman" w:hAnsi="Times New Roman" w:cs="Times New Roman"/>
        </w:rPr>
        <w:t>Olkowski</w:t>
      </w:r>
      <w:proofErr w:type="spellEnd"/>
      <w:r w:rsidRPr="0054370C">
        <w:rPr>
          <w:rFonts w:ascii="Times New Roman" w:hAnsi="Times New Roman" w:cs="Times New Roman"/>
        </w:rPr>
        <w:t xml:space="preserve">. </w:t>
      </w:r>
      <w:r w:rsidRPr="0054370C">
        <w:rPr>
          <w:rFonts w:ascii="Times New Roman" w:hAnsi="Times New Roman" w:cs="Times New Roman"/>
          <w:i/>
        </w:rPr>
        <w:t>Resistance, Flight, Creation: Feminist Enactments of French Philosophy</w:t>
      </w:r>
      <w:r w:rsidRPr="0054370C">
        <w:rPr>
          <w:rFonts w:ascii="Times New Roman" w:hAnsi="Times New Roman" w:cs="Times New Roman"/>
        </w:rPr>
        <w:t xml:space="preserve">. </w:t>
      </w:r>
      <w:proofErr w:type="spellStart"/>
      <w:r w:rsidRPr="0054370C">
        <w:rPr>
          <w:rFonts w:ascii="Times New Roman" w:hAnsi="Times New Roman" w:cs="Times New Roman"/>
          <w:i/>
        </w:rPr>
        <w:t>Hypatia</w:t>
      </w:r>
      <w:proofErr w:type="spellEnd"/>
      <w:r w:rsidRPr="0054370C">
        <w:rPr>
          <w:rFonts w:ascii="Times New Roman" w:hAnsi="Times New Roman" w:cs="Times New Roman"/>
          <w:i/>
        </w:rPr>
        <w:t>: a Journal of Feminist Philosophy</w:t>
      </w:r>
      <w:r w:rsidRPr="0054370C">
        <w:rPr>
          <w:rFonts w:ascii="Times New Roman" w:hAnsi="Times New Roman" w:cs="Times New Roman"/>
        </w:rPr>
        <w:t xml:space="preserve"> 20.1. 217-220.</w:t>
      </w:r>
    </w:p>
    <w:p w14:paraId="196540DC" w14:textId="77777777" w:rsidR="00B71188" w:rsidRPr="0054370C" w:rsidRDefault="00B71188" w:rsidP="00B71188">
      <w:pPr>
        <w:pStyle w:val="EndnoteText"/>
        <w:rPr>
          <w:rFonts w:ascii="Times New Roman" w:hAnsi="Times New Roman"/>
        </w:rPr>
      </w:pPr>
      <w:r w:rsidRPr="0054370C">
        <w:rPr>
          <w:rFonts w:ascii="Times New Roman" w:hAnsi="Times New Roman"/>
        </w:rPr>
        <w:t>Colebrook, Claire (2005b)</w:t>
      </w:r>
      <w:r>
        <w:rPr>
          <w:rFonts w:ascii="Times New Roman" w:hAnsi="Times New Roman"/>
        </w:rPr>
        <w:t>.</w:t>
      </w:r>
      <w:r w:rsidRPr="0054370C">
        <w:rPr>
          <w:rFonts w:ascii="Times New Roman" w:hAnsi="Times New Roman"/>
        </w:rPr>
        <w:t xml:space="preserve"> </w:t>
      </w:r>
      <w:r w:rsidRPr="0054370C">
        <w:rPr>
          <w:rFonts w:ascii="Times New Roman" w:hAnsi="Times New Roman"/>
          <w:i/>
        </w:rPr>
        <w:t>Philosophy and Post-</w:t>
      </w:r>
      <w:proofErr w:type="spellStart"/>
      <w:r w:rsidRPr="0054370C">
        <w:rPr>
          <w:rFonts w:ascii="Times New Roman" w:hAnsi="Times New Roman"/>
          <w:i/>
        </w:rPr>
        <w:t>structuralist</w:t>
      </w:r>
      <w:proofErr w:type="spellEnd"/>
      <w:r w:rsidRPr="0054370C">
        <w:rPr>
          <w:rFonts w:ascii="Times New Roman" w:hAnsi="Times New Roman"/>
          <w:i/>
        </w:rPr>
        <w:t xml:space="preserve"> Theory: From Kant to </w:t>
      </w:r>
      <w:proofErr w:type="spellStart"/>
      <w:r w:rsidRPr="0054370C">
        <w:rPr>
          <w:rFonts w:ascii="Times New Roman" w:hAnsi="Times New Roman"/>
          <w:i/>
        </w:rPr>
        <w:t>Deleuze</w:t>
      </w:r>
      <w:proofErr w:type="spellEnd"/>
      <w:r w:rsidRPr="0054370C">
        <w:rPr>
          <w:rFonts w:ascii="Times New Roman" w:hAnsi="Times New Roman"/>
        </w:rPr>
        <w:t>. Edinburgh: Edinburgh University Press.</w:t>
      </w:r>
    </w:p>
    <w:p w14:paraId="5C75EE52" w14:textId="77777777" w:rsidR="00B71188" w:rsidRPr="0054370C" w:rsidRDefault="00B71188" w:rsidP="00B71188">
      <w:pPr>
        <w:pStyle w:val="EndnoteText"/>
        <w:rPr>
          <w:rFonts w:ascii="Times New Roman" w:hAnsi="Times New Roman"/>
        </w:rPr>
      </w:pPr>
      <w:r w:rsidRPr="0054370C">
        <w:rPr>
          <w:rFonts w:ascii="Times New Roman" w:hAnsi="Times New Roman"/>
        </w:rPr>
        <w:t>Descartes, René (2008)</w:t>
      </w:r>
      <w:r>
        <w:rPr>
          <w:rFonts w:ascii="Times New Roman" w:hAnsi="Times New Roman"/>
        </w:rPr>
        <w:t>.</w:t>
      </w:r>
      <w:r w:rsidRPr="0054370C">
        <w:rPr>
          <w:rFonts w:ascii="Times New Roman" w:hAnsi="Times New Roman"/>
          <w:i/>
        </w:rPr>
        <w:t xml:space="preserve"> A Discourse on the Method.</w:t>
      </w:r>
      <w:r w:rsidRPr="0054370C">
        <w:rPr>
          <w:rFonts w:ascii="Times New Roman" w:hAnsi="Times New Roman"/>
        </w:rPr>
        <w:t xml:space="preserve"> [1637] Trans. Ian Maclean Oxford: Oxford University Press.</w:t>
      </w:r>
    </w:p>
    <w:p w14:paraId="334494AF" w14:textId="77777777" w:rsidR="00B71188" w:rsidRPr="0054370C" w:rsidRDefault="00B71188" w:rsidP="00B71188">
      <w:pPr>
        <w:pStyle w:val="EndnoteText"/>
        <w:rPr>
          <w:rFonts w:ascii="Times New Roman" w:hAnsi="Times New Roman"/>
        </w:rPr>
      </w:pPr>
      <w:r w:rsidRPr="0054370C">
        <w:rPr>
          <w:rFonts w:ascii="Times New Roman" w:hAnsi="Times New Roman"/>
        </w:rPr>
        <w:t>Derrida, Jacques (1982)</w:t>
      </w:r>
      <w:r>
        <w:rPr>
          <w:rFonts w:ascii="Times New Roman" w:hAnsi="Times New Roman"/>
        </w:rPr>
        <w:t>.</w:t>
      </w:r>
      <w:r w:rsidRPr="0054370C">
        <w:rPr>
          <w:rFonts w:ascii="Times New Roman" w:hAnsi="Times New Roman"/>
        </w:rPr>
        <w:t xml:space="preserve"> ‘</w:t>
      </w:r>
      <w:proofErr w:type="spellStart"/>
      <w:r w:rsidRPr="0054370C">
        <w:rPr>
          <w:rFonts w:ascii="Times New Roman" w:hAnsi="Times New Roman"/>
        </w:rPr>
        <w:t>Tympan</w:t>
      </w:r>
      <w:proofErr w:type="spellEnd"/>
      <w:r w:rsidRPr="0054370C">
        <w:rPr>
          <w:rFonts w:ascii="Times New Roman" w:hAnsi="Times New Roman"/>
        </w:rPr>
        <w:t xml:space="preserve">’. </w:t>
      </w:r>
      <w:r w:rsidRPr="0054370C">
        <w:rPr>
          <w:rFonts w:ascii="Times New Roman" w:hAnsi="Times New Roman"/>
          <w:i/>
        </w:rPr>
        <w:t>Margins of Philosophy</w:t>
      </w:r>
      <w:r w:rsidRPr="0054370C">
        <w:rPr>
          <w:rFonts w:ascii="Times New Roman" w:hAnsi="Times New Roman"/>
        </w:rPr>
        <w:t xml:space="preserve">. Trans. Alan Bass Chicago: Chicago University Press. </w:t>
      </w:r>
      <w:proofErr w:type="gramStart"/>
      <w:r w:rsidRPr="0054370C">
        <w:rPr>
          <w:rFonts w:ascii="Times New Roman" w:hAnsi="Times New Roman"/>
        </w:rPr>
        <w:t>ix-xxix</w:t>
      </w:r>
      <w:proofErr w:type="gramEnd"/>
      <w:r w:rsidRPr="0054370C">
        <w:rPr>
          <w:rFonts w:ascii="Times New Roman" w:hAnsi="Times New Roman"/>
        </w:rPr>
        <w:t>.</w:t>
      </w:r>
    </w:p>
    <w:p w14:paraId="6908CFB2" w14:textId="77777777" w:rsidR="00B71188" w:rsidRPr="0054370C" w:rsidRDefault="00B71188" w:rsidP="00B71188">
      <w:pPr>
        <w:pStyle w:val="EndnoteText"/>
        <w:rPr>
          <w:rFonts w:ascii="Times New Roman" w:hAnsi="Times New Roman"/>
        </w:rPr>
      </w:pPr>
      <w:r w:rsidRPr="0054370C">
        <w:rPr>
          <w:rFonts w:ascii="Times New Roman" w:hAnsi="Times New Roman"/>
        </w:rPr>
        <w:t>Derrida, Jacques (1986)</w:t>
      </w:r>
      <w:r>
        <w:rPr>
          <w:rFonts w:ascii="Times New Roman" w:hAnsi="Times New Roman"/>
        </w:rPr>
        <w:t>.</w:t>
      </w:r>
      <w:r w:rsidRPr="0054370C">
        <w:rPr>
          <w:rFonts w:ascii="Times New Roman" w:hAnsi="Times New Roman"/>
        </w:rPr>
        <w:t xml:space="preserve"> ‘Foreword: </w:t>
      </w:r>
      <w:proofErr w:type="spellStart"/>
      <w:r w:rsidRPr="0054370C">
        <w:rPr>
          <w:rFonts w:ascii="Times New Roman" w:hAnsi="Times New Roman"/>
          <w:i/>
        </w:rPr>
        <w:t>Fors</w:t>
      </w:r>
      <w:proofErr w:type="spellEnd"/>
      <w:r w:rsidRPr="0054370C">
        <w:rPr>
          <w:rFonts w:ascii="Times New Roman" w:hAnsi="Times New Roman"/>
        </w:rPr>
        <w:t xml:space="preserve">: The </w:t>
      </w:r>
      <w:proofErr w:type="spellStart"/>
      <w:r w:rsidRPr="0054370C">
        <w:rPr>
          <w:rFonts w:ascii="Times New Roman" w:hAnsi="Times New Roman"/>
        </w:rPr>
        <w:t>Anglish</w:t>
      </w:r>
      <w:proofErr w:type="spellEnd"/>
      <w:r w:rsidRPr="0054370C">
        <w:rPr>
          <w:rFonts w:ascii="Times New Roman" w:hAnsi="Times New Roman"/>
        </w:rPr>
        <w:t xml:space="preserve"> Words of Nicolas Abraham and Maria </w:t>
      </w:r>
      <w:proofErr w:type="spellStart"/>
      <w:r w:rsidRPr="0054370C">
        <w:rPr>
          <w:rFonts w:ascii="Times New Roman" w:hAnsi="Times New Roman"/>
        </w:rPr>
        <w:t>Torok</w:t>
      </w:r>
      <w:proofErr w:type="spellEnd"/>
      <w:r w:rsidRPr="0054370C">
        <w:rPr>
          <w:rFonts w:ascii="Times New Roman" w:hAnsi="Times New Roman"/>
        </w:rPr>
        <w:t xml:space="preserve">’. Nicolas Abraham and Maria </w:t>
      </w:r>
      <w:proofErr w:type="spellStart"/>
      <w:r w:rsidRPr="0054370C">
        <w:rPr>
          <w:rFonts w:ascii="Times New Roman" w:hAnsi="Times New Roman"/>
        </w:rPr>
        <w:t>Torok</w:t>
      </w:r>
      <w:proofErr w:type="spellEnd"/>
      <w:r w:rsidRPr="0054370C">
        <w:rPr>
          <w:rFonts w:ascii="Times New Roman" w:hAnsi="Times New Roman"/>
        </w:rPr>
        <w:t xml:space="preserve">. </w:t>
      </w:r>
      <w:r w:rsidRPr="0054370C">
        <w:rPr>
          <w:rFonts w:ascii="Times New Roman" w:hAnsi="Times New Roman"/>
          <w:i/>
        </w:rPr>
        <w:t xml:space="preserve">The Wolf Man’s Magic Word: A </w:t>
      </w:r>
      <w:proofErr w:type="spellStart"/>
      <w:r w:rsidRPr="0054370C">
        <w:rPr>
          <w:rFonts w:ascii="Times New Roman" w:hAnsi="Times New Roman"/>
          <w:i/>
        </w:rPr>
        <w:t>Cryptonomy</w:t>
      </w:r>
      <w:proofErr w:type="spellEnd"/>
      <w:r w:rsidRPr="0054370C">
        <w:rPr>
          <w:rFonts w:ascii="Times New Roman" w:hAnsi="Times New Roman"/>
          <w:i/>
        </w:rPr>
        <w:t>.</w:t>
      </w:r>
      <w:r w:rsidRPr="0054370C">
        <w:rPr>
          <w:rFonts w:ascii="Times New Roman" w:hAnsi="Times New Roman"/>
        </w:rPr>
        <w:t xml:space="preserve"> [1976] Trans. Nicholas Rand. Minneapolis: Minnesota University Press. </w:t>
      </w:r>
      <w:proofErr w:type="gramStart"/>
      <w:r w:rsidRPr="0054370C">
        <w:rPr>
          <w:rFonts w:ascii="Times New Roman" w:hAnsi="Times New Roman"/>
        </w:rPr>
        <w:t>xi-xlviii</w:t>
      </w:r>
      <w:proofErr w:type="gramEnd"/>
      <w:r w:rsidRPr="0054370C">
        <w:rPr>
          <w:rFonts w:ascii="Times New Roman" w:hAnsi="Times New Roman"/>
        </w:rPr>
        <w:t>.</w:t>
      </w:r>
    </w:p>
    <w:p w14:paraId="1214BC81" w14:textId="77777777" w:rsidR="00B71188" w:rsidRDefault="00B71188" w:rsidP="00B71188">
      <w:pPr>
        <w:pStyle w:val="EndnoteText"/>
        <w:rPr>
          <w:rFonts w:ascii="Times New Roman" w:hAnsi="Times New Roman"/>
        </w:rPr>
      </w:pPr>
      <w:r w:rsidRPr="0054370C">
        <w:rPr>
          <w:rFonts w:ascii="Times New Roman" w:hAnsi="Times New Roman"/>
        </w:rPr>
        <w:t>Derrida, Jacques (</w:t>
      </w:r>
      <w:r>
        <w:rPr>
          <w:rFonts w:ascii="Times New Roman" w:hAnsi="Times New Roman"/>
        </w:rPr>
        <w:t>1989</w:t>
      </w:r>
      <w:r w:rsidRPr="0054370C">
        <w:rPr>
          <w:rFonts w:ascii="Times New Roman" w:hAnsi="Times New Roman"/>
        </w:rPr>
        <w:t>)</w:t>
      </w:r>
      <w:r>
        <w:rPr>
          <w:rFonts w:ascii="Times New Roman" w:hAnsi="Times New Roman"/>
        </w:rPr>
        <w:t>.</w:t>
      </w:r>
      <w:r w:rsidRPr="0054370C">
        <w:rPr>
          <w:rFonts w:ascii="Times New Roman" w:hAnsi="Times New Roman"/>
        </w:rPr>
        <w:t xml:space="preserve"> </w:t>
      </w:r>
      <w:r w:rsidRPr="002C0A94">
        <w:rPr>
          <w:rFonts w:ascii="Times New Roman" w:hAnsi="Times New Roman"/>
          <w:i/>
        </w:rPr>
        <w:t>Memoires for Paul de Man</w:t>
      </w:r>
      <w:r>
        <w:rPr>
          <w:rFonts w:ascii="Times New Roman" w:hAnsi="Times New Roman"/>
        </w:rPr>
        <w:t>.</w:t>
      </w:r>
      <w:r w:rsidRPr="002C0A94">
        <w:rPr>
          <w:rFonts w:ascii="Times New Roman" w:hAnsi="Times New Roman"/>
        </w:rPr>
        <w:t xml:space="preserve"> </w:t>
      </w:r>
      <w:r>
        <w:rPr>
          <w:rFonts w:ascii="Times New Roman" w:hAnsi="Times New Roman"/>
        </w:rPr>
        <w:t>T</w:t>
      </w:r>
      <w:r w:rsidRPr="002C0A94">
        <w:rPr>
          <w:rFonts w:ascii="Times New Roman" w:hAnsi="Times New Roman"/>
        </w:rPr>
        <w:t>rans. Cecile Li</w:t>
      </w:r>
      <w:r>
        <w:rPr>
          <w:rFonts w:ascii="Times New Roman" w:hAnsi="Times New Roman"/>
        </w:rPr>
        <w:t>ndsay.</w:t>
      </w:r>
      <w:r w:rsidRPr="002C0A94">
        <w:rPr>
          <w:rFonts w:ascii="Times New Roman" w:hAnsi="Times New Roman"/>
        </w:rPr>
        <w:t xml:space="preserve"> </w:t>
      </w:r>
      <w:r>
        <w:rPr>
          <w:rFonts w:ascii="Times New Roman" w:hAnsi="Times New Roman"/>
        </w:rPr>
        <w:t xml:space="preserve">Revised edition. </w:t>
      </w:r>
      <w:r w:rsidRPr="002C0A94">
        <w:rPr>
          <w:rFonts w:ascii="Times New Roman" w:hAnsi="Times New Roman"/>
        </w:rPr>
        <w:t xml:space="preserve">New York: </w:t>
      </w:r>
      <w:r>
        <w:rPr>
          <w:rFonts w:ascii="Times New Roman" w:hAnsi="Times New Roman"/>
        </w:rPr>
        <w:t>Columbia University Press.</w:t>
      </w:r>
      <w:r w:rsidRPr="002C0A94">
        <w:rPr>
          <w:rFonts w:ascii="Times New Roman" w:hAnsi="Times New Roman"/>
        </w:rPr>
        <w:t xml:space="preserve"> </w:t>
      </w:r>
    </w:p>
    <w:p w14:paraId="4090565D" w14:textId="77777777" w:rsidR="00B71188" w:rsidRPr="0054370C" w:rsidRDefault="00B71188" w:rsidP="00B71188">
      <w:pPr>
        <w:pStyle w:val="EndnoteText"/>
        <w:rPr>
          <w:rFonts w:ascii="Times New Roman" w:hAnsi="Times New Roman"/>
        </w:rPr>
      </w:pPr>
      <w:r w:rsidRPr="0054370C">
        <w:rPr>
          <w:rFonts w:ascii="Times New Roman" w:hAnsi="Times New Roman"/>
        </w:rPr>
        <w:t>Derrida, Jacques (1993)</w:t>
      </w:r>
      <w:r>
        <w:rPr>
          <w:rFonts w:ascii="Times New Roman" w:hAnsi="Times New Roman"/>
        </w:rPr>
        <w:t>.</w:t>
      </w:r>
      <w:r w:rsidRPr="0054370C">
        <w:rPr>
          <w:rFonts w:ascii="Times New Roman" w:hAnsi="Times New Roman"/>
        </w:rPr>
        <w:t xml:space="preserve"> </w:t>
      </w:r>
      <w:proofErr w:type="spellStart"/>
      <w:r w:rsidRPr="0054370C">
        <w:rPr>
          <w:rFonts w:ascii="Times New Roman" w:hAnsi="Times New Roman"/>
          <w:i/>
        </w:rPr>
        <w:t>Aporias</w:t>
      </w:r>
      <w:proofErr w:type="spellEnd"/>
      <w:r w:rsidRPr="0054370C">
        <w:rPr>
          <w:rFonts w:ascii="Times New Roman" w:hAnsi="Times New Roman"/>
          <w:i/>
        </w:rPr>
        <w:t xml:space="preserve">. </w:t>
      </w:r>
      <w:r w:rsidRPr="0054370C">
        <w:rPr>
          <w:rFonts w:ascii="Times New Roman" w:hAnsi="Times New Roman"/>
        </w:rPr>
        <w:t xml:space="preserve">Trans. Thomas </w:t>
      </w:r>
      <w:proofErr w:type="spellStart"/>
      <w:r w:rsidRPr="0054370C">
        <w:rPr>
          <w:rFonts w:ascii="Times New Roman" w:hAnsi="Times New Roman"/>
        </w:rPr>
        <w:t>Dutoit</w:t>
      </w:r>
      <w:proofErr w:type="spellEnd"/>
      <w:r w:rsidRPr="0054370C">
        <w:rPr>
          <w:rFonts w:ascii="Times New Roman" w:hAnsi="Times New Roman"/>
        </w:rPr>
        <w:t>. Stanford: Stanford University Press.</w:t>
      </w:r>
    </w:p>
    <w:p w14:paraId="7C4DFBC8" w14:textId="77777777" w:rsidR="00B71188" w:rsidRPr="0054370C" w:rsidRDefault="00B71188" w:rsidP="00B71188">
      <w:pPr>
        <w:pStyle w:val="EndnoteText"/>
        <w:rPr>
          <w:rFonts w:ascii="Times New Roman" w:hAnsi="Times New Roman"/>
        </w:rPr>
      </w:pPr>
      <w:r w:rsidRPr="0054370C">
        <w:rPr>
          <w:rFonts w:ascii="Times New Roman" w:hAnsi="Times New Roman"/>
        </w:rPr>
        <w:t>Derrida, Jacques (1995)</w:t>
      </w:r>
      <w:r>
        <w:rPr>
          <w:rFonts w:ascii="Times New Roman" w:hAnsi="Times New Roman"/>
        </w:rPr>
        <w:t>.</w:t>
      </w:r>
      <w:r w:rsidRPr="0054370C">
        <w:rPr>
          <w:rFonts w:ascii="Times New Roman" w:hAnsi="Times New Roman"/>
        </w:rPr>
        <w:t xml:space="preserve"> “Eating Well' or the Calculation of the Subject.’ [1988] Trans. Peter Connor and </w:t>
      </w:r>
      <w:proofErr w:type="spellStart"/>
      <w:r w:rsidRPr="0054370C">
        <w:rPr>
          <w:rFonts w:ascii="Times New Roman" w:hAnsi="Times New Roman"/>
        </w:rPr>
        <w:t>Avital</w:t>
      </w:r>
      <w:proofErr w:type="spellEnd"/>
      <w:r w:rsidRPr="0054370C">
        <w:rPr>
          <w:rFonts w:ascii="Times New Roman" w:hAnsi="Times New Roman"/>
        </w:rPr>
        <w:t xml:space="preserve"> </w:t>
      </w:r>
      <w:proofErr w:type="spellStart"/>
      <w:r w:rsidRPr="0054370C">
        <w:rPr>
          <w:rFonts w:ascii="Times New Roman" w:hAnsi="Times New Roman"/>
        </w:rPr>
        <w:t>Ronell</w:t>
      </w:r>
      <w:proofErr w:type="spellEnd"/>
      <w:r w:rsidRPr="0054370C">
        <w:rPr>
          <w:rFonts w:ascii="Times New Roman" w:hAnsi="Times New Roman"/>
        </w:rPr>
        <w:t xml:space="preserve">. </w:t>
      </w:r>
      <w:r w:rsidRPr="0054370C">
        <w:rPr>
          <w:rFonts w:ascii="Times New Roman" w:hAnsi="Times New Roman"/>
          <w:i/>
        </w:rPr>
        <w:t>Points</w:t>
      </w:r>
      <w:r w:rsidRPr="0054370C">
        <w:rPr>
          <w:rFonts w:ascii="Times New Roman" w:hAnsi="Times New Roman"/>
        </w:rPr>
        <w:t>…</w:t>
      </w:r>
      <w:r w:rsidRPr="0054370C">
        <w:rPr>
          <w:rFonts w:ascii="Times New Roman" w:hAnsi="Times New Roman"/>
          <w:i/>
        </w:rPr>
        <w:t>Interviews 1974-1994.</w:t>
      </w:r>
      <w:r w:rsidRPr="0054370C">
        <w:rPr>
          <w:rFonts w:ascii="Times New Roman" w:hAnsi="Times New Roman"/>
        </w:rPr>
        <w:t xml:space="preserve"> Ed. Elizabeth Weber. Stanford: Stanford University Press. 255-287.</w:t>
      </w:r>
    </w:p>
    <w:p w14:paraId="56C12B3B" w14:textId="77777777" w:rsidR="00B71188" w:rsidRDefault="00B71188" w:rsidP="00B71188">
      <w:pPr>
        <w:pStyle w:val="EndnoteText"/>
        <w:rPr>
          <w:rFonts w:ascii="Times New Roman" w:hAnsi="Times New Roman"/>
        </w:rPr>
      </w:pPr>
      <w:r w:rsidRPr="0054370C">
        <w:rPr>
          <w:rFonts w:ascii="Times New Roman" w:hAnsi="Times New Roman"/>
        </w:rPr>
        <w:t>Derrida, Jacques (199</w:t>
      </w:r>
      <w:r>
        <w:rPr>
          <w:rFonts w:ascii="Times New Roman" w:hAnsi="Times New Roman"/>
        </w:rPr>
        <w:t>5</w:t>
      </w:r>
      <w:r w:rsidRPr="0054370C">
        <w:rPr>
          <w:rFonts w:ascii="Times New Roman" w:hAnsi="Times New Roman"/>
        </w:rPr>
        <w:t>b)</w:t>
      </w:r>
      <w:r>
        <w:rPr>
          <w:rFonts w:ascii="Times New Roman" w:hAnsi="Times New Roman"/>
        </w:rPr>
        <w:t>.</w:t>
      </w:r>
      <w:r w:rsidRPr="0054370C">
        <w:rPr>
          <w:rFonts w:ascii="Times New Roman" w:hAnsi="Times New Roman"/>
        </w:rPr>
        <w:t xml:space="preserve"> ‘</w:t>
      </w:r>
      <w:proofErr w:type="spellStart"/>
      <w:r w:rsidRPr="0054370C">
        <w:rPr>
          <w:rFonts w:ascii="Times New Roman" w:hAnsi="Times New Roman"/>
        </w:rPr>
        <w:t>Che</w:t>
      </w:r>
      <w:proofErr w:type="spellEnd"/>
      <w:r w:rsidRPr="0054370C">
        <w:rPr>
          <w:rFonts w:ascii="Times New Roman" w:hAnsi="Times New Roman"/>
        </w:rPr>
        <w:t xml:space="preserve"> </w:t>
      </w:r>
      <w:proofErr w:type="spellStart"/>
      <w:r w:rsidRPr="0054370C">
        <w:rPr>
          <w:rFonts w:ascii="Times New Roman" w:hAnsi="Times New Roman"/>
        </w:rPr>
        <w:t>cos’è</w:t>
      </w:r>
      <w:proofErr w:type="spellEnd"/>
      <w:r w:rsidRPr="0054370C">
        <w:rPr>
          <w:rFonts w:ascii="Times New Roman" w:hAnsi="Times New Roman"/>
        </w:rPr>
        <w:t xml:space="preserve"> la </w:t>
      </w:r>
      <w:proofErr w:type="spellStart"/>
      <w:r w:rsidRPr="0054370C">
        <w:rPr>
          <w:rFonts w:ascii="Times New Roman" w:hAnsi="Times New Roman"/>
        </w:rPr>
        <w:t>poesia</w:t>
      </w:r>
      <w:proofErr w:type="spellEnd"/>
      <w:r w:rsidRPr="0054370C">
        <w:rPr>
          <w:rFonts w:ascii="Times New Roman" w:hAnsi="Times New Roman"/>
        </w:rPr>
        <w:t xml:space="preserve">?’ [1988] Trans. Peggy </w:t>
      </w:r>
      <w:proofErr w:type="spellStart"/>
      <w:r w:rsidRPr="0054370C">
        <w:rPr>
          <w:rFonts w:ascii="Times New Roman" w:hAnsi="Times New Roman"/>
        </w:rPr>
        <w:t>Kamuf</w:t>
      </w:r>
      <w:proofErr w:type="spellEnd"/>
      <w:r w:rsidRPr="0054370C">
        <w:rPr>
          <w:rFonts w:ascii="Times New Roman" w:hAnsi="Times New Roman"/>
        </w:rPr>
        <w:t xml:space="preserve">. </w:t>
      </w:r>
      <w:r w:rsidRPr="0054370C">
        <w:rPr>
          <w:rFonts w:ascii="Times New Roman" w:hAnsi="Times New Roman"/>
          <w:i/>
        </w:rPr>
        <w:t>Points</w:t>
      </w:r>
      <w:r w:rsidRPr="0054370C">
        <w:rPr>
          <w:rFonts w:ascii="Times New Roman" w:hAnsi="Times New Roman"/>
        </w:rPr>
        <w:t>…</w:t>
      </w:r>
      <w:r w:rsidRPr="0054370C">
        <w:rPr>
          <w:rFonts w:ascii="Times New Roman" w:hAnsi="Times New Roman"/>
          <w:i/>
        </w:rPr>
        <w:t>Interviews 1974-1994.</w:t>
      </w:r>
      <w:r w:rsidRPr="0054370C">
        <w:rPr>
          <w:rFonts w:ascii="Times New Roman" w:hAnsi="Times New Roman"/>
        </w:rPr>
        <w:t xml:space="preserve"> Ed. Elizabeth Weber. Stanford: Stanford University Press. 288-299</w:t>
      </w:r>
    </w:p>
    <w:p w14:paraId="4BA44EC6" w14:textId="77777777" w:rsidR="00B71188" w:rsidRPr="0054370C" w:rsidRDefault="00B71188" w:rsidP="00B71188">
      <w:pPr>
        <w:pStyle w:val="EndnoteText"/>
        <w:rPr>
          <w:rFonts w:ascii="Times New Roman" w:hAnsi="Times New Roman"/>
        </w:rPr>
      </w:pPr>
      <w:r>
        <w:rPr>
          <w:rFonts w:ascii="Times New Roman" w:hAnsi="Times New Roman"/>
        </w:rPr>
        <w:t>Derrida, Jacques (1998</w:t>
      </w:r>
      <w:r w:rsidRPr="0054370C">
        <w:rPr>
          <w:rFonts w:ascii="Times New Roman" w:hAnsi="Times New Roman"/>
        </w:rPr>
        <w:t>)</w:t>
      </w:r>
      <w:r>
        <w:rPr>
          <w:rFonts w:ascii="Times New Roman" w:hAnsi="Times New Roman"/>
        </w:rPr>
        <w:t xml:space="preserve">. </w:t>
      </w:r>
      <w:proofErr w:type="spellStart"/>
      <w:r w:rsidRPr="000127FE">
        <w:rPr>
          <w:rFonts w:ascii="Times New Roman" w:hAnsi="Times New Roman"/>
          <w:i/>
        </w:rPr>
        <w:t>Monolingualism</w:t>
      </w:r>
      <w:proofErr w:type="spellEnd"/>
      <w:r w:rsidRPr="000127FE">
        <w:rPr>
          <w:rFonts w:ascii="Times New Roman" w:hAnsi="Times New Roman"/>
          <w:i/>
        </w:rPr>
        <w:t xml:space="preserve"> of the Other; or, </w:t>
      </w:r>
      <w:proofErr w:type="gramStart"/>
      <w:r w:rsidRPr="000127FE">
        <w:rPr>
          <w:rFonts w:ascii="Times New Roman" w:hAnsi="Times New Roman"/>
          <w:i/>
        </w:rPr>
        <w:t>The</w:t>
      </w:r>
      <w:proofErr w:type="gramEnd"/>
      <w:r w:rsidRPr="000127FE">
        <w:rPr>
          <w:rFonts w:ascii="Times New Roman" w:hAnsi="Times New Roman"/>
          <w:i/>
        </w:rPr>
        <w:t xml:space="preserve"> Prosthesis of Origin</w:t>
      </w:r>
      <w:r>
        <w:rPr>
          <w:rFonts w:ascii="Times New Roman" w:hAnsi="Times New Roman"/>
        </w:rPr>
        <w:t xml:space="preserve">. Trans. Patrick Mensah. </w:t>
      </w:r>
      <w:r w:rsidRPr="0054370C">
        <w:rPr>
          <w:rFonts w:ascii="Times New Roman" w:hAnsi="Times New Roman"/>
        </w:rPr>
        <w:t>Stanford: Stanford University Press.</w:t>
      </w:r>
    </w:p>
    <w:p w14:paraId="796EE1AF" w14:textId="77777777" w:rsidR="00B71188" w:rsidRPr="0054370C" w:rsidRDefault="00B71188" w:rsidP="00B71188">
      <w:pPr>
        <w:pStyle w:val="EndnoteText"/>
        <w:rPr>
          <w:rFonts w:ascii="Times New Roman" w:hAnsi="Times New Roman"/>
        </w:rPr>
      </w:pPr>
      <w:r w:rsidRPr="0054370C">
        <w:rPr>
          <w:rFonts w:ascii="Times New Roman" w:hAnsi="Times New Roman"/>
        </w:rPr>
        <w:t>Derrida, Jacques (2002)</w:t>
      </w:r>
      <w:r>
        <w:rPr>
          <w:rFonts w:ascii="Times New Roman" w:hAnsi="Times New Roman"/>
        </w:rPr>
        <w:t>.</w:t>
      </w:r>
      <w:r w:rsidRPr="0054370C">
        <w:rPr>
          <w:rFonts w:ascii="Times New Roman" w:hAnsi="Times New Roman"/>
        </w:rPr>
        <w:t xml:space="preserve"> ‘Typewriter Ribbon: Limited Ink (2)’. </w:t>
      </w:r>
      <w:r w:rsidRPr="0054370C">
        <w:rPr>
          <w:rFonts w:ascii="Times New Roman" w:hAnsi="Times New Roman"/>
          <w:i/>
        </w:rPr>
        <w:t>Without Alibi</w:t>
      </w:r>
      <w:r w:rsidRPr="0054370C">
        <w:rPr>
          <w:rFonts w:ascii="Times New Roman" w:hAnsi="Times New Roman"/>
        </w:rPr>
        <w:t xml:space="preserve">. Trans. Peggy </w:t>
      </w:r>
      <w:proofErr w:type="spellStart"/>
      <w:r w:rsidRPr="0054370C">
        <w:rPr>
          <w:rFonts w:ascii="Times New Roman" w:hAnsi="Times New Roman"/>
        </w:rPr>
        <w:t>Kamuf</w:t>
      </w:r>
      <w:proofErr w:type="spellEnd"/>
      <w:r w:rsidRPr="0054370C">
        <w:rPr>
          <w:rFonts w:ascii="Times New Roman" w:hAnsi="Times New Roman"/>
        </w:rPr>
        <w:t>. Stanford: Stanford University Press. 71-160.</w:t>
      </w:r>
    </w:p>
    <w:p w14:paraId="2DD4FC06" w14:textId="77777777" w:rsidR="00B71188" w:rsidRPr="0054370C" w:rsidRDefault="00B71188" w:rsidP="00B71188">
      <w:pPr>
        <w:pStyle w:val="EndnoteText"/>
        <w:rPr>
          <w:rFonts w:ascii="Times New Roman" w:hAnsi="Times New Roman"/>
          <w:lang w:val="en-US"/>
        </w:rPr>
      </w:pPr>
      <w:r w:rsidRPr="0054370C">
        <w:rPr>
          <w:rFonts w:ascii="Times New Roman" w:hAnsi="Times New Roman"/>
        </w:rPr>
        <w:t>Derrida, Jacques (2002b)</w:t>
      </w:r>
      <w:r>
        <w:rPr>
          <w:rFonts w:ascii="Times New Roman" w:hAnsi="Times New Roman"/>
        </w:rPr>
        <w:t>.</w:t>
      </w:r>
      <w:r w:rsidRPr="0054370C">
        <w:rPr>
          <w:rFonts w:ascii="Times New Roman" w:hAnsi="Times New Roman"/>
        </w:rPr>
        <w:t xml:space="preserve"> ‘Ants.’ Trans. Eric </w:t>
      </w:r>
      <w:proofErr w:type="spellStart"/>
      <w:r w:rsidRPr="0054370C">
        <w:rPr>
          <w:rFonts w:ascii="Times New Roman" w:hAnsi="Times New Roman"/>
        </w:rPr>
        <w:t>Prenowitz</w:t>
      </w:r>
      <w:proofErr w:type="spellEnd"/>
      <w:r w:rsidRPr="0054370C">
        <w:rPr>
          <w:rFonts w:ascii="Times New Roman" w:hAnsi="Times New Roman"/>
        </w:rPr>
        <w:t xml:space="preserve">. </w:t>
      </w:r>
      <w:r w:rsidRPr="0054370C">
        <w:rPr>
          <w:rFonts w:ascii="Times New Roman" w:hAnsi="Times New Roman"/>
          <w:i/>
        </w:rPr>
        <w:t>Oxford Literary Review</w:t>
      </w:r>
      <w:r w:rsidRPr="0054370C">
        <w:rPr>
          <w:rFonts w:ascii="Times New Roman" w:hAnsi="Times New Roman"/>
        </w:rPr>
        <w:t xml:space="preserve"> 24: 17-42. </w:t>
      </w:r>
    </w:p>
    <w:p w14:paraId="5ED538FC" w14:textId="77777777" w:rsidR="00B71188" w:rsidRPr="0054370C" w:rsidRDefault="00B71188" w:rsidP="00B71188">
      <w:pPr>
        <w:rPr>
          <w:rFonts w:ascii="Times New Roman" w:hAnsi="Times New Roman" w:cs="Times New Roman"/>
        </w:rPr>
      </w:pPr>
      <w:r w:rsidRPr="0054370C">
        <w:rPr>
          <w:rFonts w:ascii="Times New Roman" w:hAnsi="Times New Roman" w:cs="Times New Roman"/>
        </w:rPr>
        <w:t>Derrida, Jacques (2006)</w:t>
      </w:r>
      <w:r>
        <w:rPr>
          <w:rFonts w:ascii="Times New Roman" w:hAnsi="Times New Roman" w:cs="Times New Roman"/>
        </w:rPr>
        <w:t>.</w:t>
      </w:r>
      <w:r w:rsidRPr="0054370C">
        <w:rPr>
          <w:rFonts w:ascii="Times New Roman" w:hAnsi="Times New Roman" w:cs="Times New Roman"/>
        </w:rPr>
        <w:t xml:space="preserve"> </w:t>
      </w:r>
      <w:r w:rsidRPr="0054370C">
        <w:rPr>
          <w:rFonts w:ascii="Times New Roman" w:hAnsi="Times New Roman" w:cs="Times New Roman"/>
          <w:i/>
        </w:rPr>
        <w:t xml:space="preserve">H.C. for </w:t>
      </w:r>
      <w:proofErr w:type="gramStart"/>
      <w:r w:rsidRPr="0054370C">
        <w:rPr>
          <w:rFonts w:ascii="Times New Roman" w:hAnsi="Times New Roman" w:cs="Times New Roman"/>
          <w:i/>
        </w:rPr>
        <w:t>Life, That</w:t>
      </w:r>
      <w:proofErr w:type="gramEnd"/>
      <w:r w:rsidRPr="0054370C">
        <w:rPr>
          <w:rFonts w:ascii="Times New Roman" w:hAnsi="Times New Roman" w:cs="Times New Roman"/>
          <w:i/>
        </w:rPr>
        <w:t xml:space="preserve"> Is to Say</w:t>
      </w:r>
      <w:r w:rsidRPr="0054370C">
        <w:rPr>
          <w:rFonts w:ascii="Times New Roman" w:hAnsi="Times New Roman" w:cs="Times New Roman"/>
        </w:rPr>
        <w:t xml:space="preserve">… Trans. Laurent </w:t>
      </w:r>
      <w:proofErr w:type="spellStart"/>
      <w:r w:rsidRPr="0054370C">
        <w:rPr>
          <w:rFonts w:ascii="Times New Roman" w:hAnsi="Times New Roman" w:cs="Times New Roman"/>
        </w:rPr>
        <w:t>Milesi</w:t>
      </w:r>
      <w:proofErr w:type="spellEnd"/>
      <w:r w:rsidRPr="0054370C">
        <w:rPr>
          <w:rFonts w:ascii="Times New Roman" w:hAnsi="Times New Roman" w:cs="Times New Roman"/>
        </w:rPr>
        <w:t xml:space="preserve"> and </w:t>
      </w:r>
    </w:p>
    <w:p w14:paraId="34F80E57" w14:textId="77777777" w:rsidR="00B71188" w:rsidRPr="0054370C" w:rsidRDefault="00B71188" w:rsidP="00B71188">
      <w:pPr>
        <w:rPr>
          <w:rFonts w:ascii="Times New Roman" w:hAnsi="Times New Roman" w:cs="Times New Roman"/>
        </w:rPr>
      </w:pPr>
      <w:r w:rsidRPr="0054370C">
        <w:rPr>
          <w:rFonts w:ascii="Times New Roman" w:hAnsi="Times New Roman" w:cs="Times New Roman"/>
        </w:rPr>
        <w:t xml:space="preserve">Stefan </w:t>
      </w:r>
      <w:proofErr w:type="spellStart"/>
      <w:r w:rsidRPr="0054370C">
        <w:rPr>
          <w:rFonts w:ascii="Times New Roman" w:hAnsi="Times New Roman" w:cs="Times New Roman"/>
        </w:rPr>
        <w:t>Herbrechter</w:t>
      </w:r>
      <w:proofErr w:type="spellEnd"/>
      <w:r w:rsidRPr="0054370C">
        <w:rPr>
          <w:rFonts w:ascii="Times New Roman" w:hAnsi="Times New Roman" w:cs="Times New Roman"/>
        </w:rPr>
        <w:t xml:space="preserve">. Stanford: Stanford University Press. </w:t>
      </w:r>
    </w:p>
    <w:p w14:paraId="2B4ADD93" w14:textId="77777777" w:rsidR="00B71188" w:rsidRPr="0054370C" w:rsidRDefault="00B71188" w:rsidP="00B71188">
      <w:pPr>
        <w:rPr>
          <w:rFonts w:ascii="Times New Roman" w:hAnsi="Times New Roman" w:cs="Times New Roman"/>
        </w:rPr>
      </w:pPr>
      <w:r w:rsidRPr="0054370C">
        <w:rPr>
          <w:rFonts w:ascii="Times New Roman" w:hAnsi="Times New Roman" w:cs="Times New Roman"/>
        </w:rPr>
        <w:t>Derrida, Jacques (2008)</w:t>
      </w:r>
      <w:r>
        <w:rPr>
          <w:rFonts w:ascii="Times New Roman" w:hAnsi="Times New Roman" w:cs="Times New Roman"/>
        </w:rPr>
        <w:t>.</w:t>
      </w:r>
      <w:r w:rsidRPr="0054370C">
        <w:rPr>
          <w:rFonts w:ascii="Times New Roman" w:hAnsi="Times New Roman" w:cs="Times New Roman"/>
        </w:rPr>
        <w:t xml:space="preserve"> </w:t>
      </w:r>
      <w:r w:rsidRPr="0054370C">
        <w:rPr>
          <w:rFonts w:ascii="Times New Roman" w:hAnsi="Times New Roman" w:cs="Times New Roman"/>
          <w:i/>
        </w:rPr>
        <w:t xml:space="preserve">The Animal That Therefore I Am. </w:t>
      </w:r>
      <w:r w:rsidRPr="0054370C">
        <w:rPr>
          <w:rFonts w:ascii="Times New Roman" w:hAnsi="Times New Roman" w:cs="Times New Roman"/>
        </w:rPr>
        <w:t>Trans. David Wills. Ed. Marie-Louise Mallet. New York: Fordham University Press.</w:t>
      </w:r>
    </w:p>
    <w:p w14:paraId="66DEBEEC" w14:textId="0ED57344" w:rsidR="00FC326A" w:rsidRDefault="00FC326A" w:rsidP="00B71188">
      <w:pPr>
        <w:rPr>
          <w:rFonts w:ascii="Times New Roman" w:hAnsi="Times New Roman" w:cs="Times New Roman"/>
        </w:rPr>
      </w:pPr>
      <w:proofErr w:type="spellStart"/>
      <w:r>
        <w:rPr>
          <w:rFonts w:ascii="Times New Roman" w:hAnsi="Times New Roman" w:cs="Times New Roman"/>
        </w:rPr>
        <w:t>Haraway</w:t>
      </w:r>
      <w:proofErr w:type="spellEnd"/>
      <w:r>
        <w:rPr>
          <w:rFonts w:ascii="Times New Roman" w:hAnsi="Times New Roman" w:cs="Times New Roman"/>
        </w:rPr>
        <w:t xml:space="preserve">, Donna J. (2008) </w:t>
      </w:r>
      <w:r w:rsidRPr="00FC326A">
        <w:rPr>
          <w:rFonts w:ascii="Times New Roman" w:hAnsi="Times New Roman" w:cs="Times New Roman"/>
          <w:i/>
        </w:rPr>
        <w:t>When Species Meet</w:t>
      </w:r>
      <w:r>
        <w:rPr>
          <w:rFonts w:ascii="Times New Roman" w:hAnsi="Times New Roman" w:cs="Times New Roman"/>
        </w:rPr>
        <w:t>. Minneapolis: Minnesota University Press.</w:t>
      </w:r>
    </w:p>
    <w:p w14:paraId="72230C31" w14:textId="0A4F4106" w:rsidR="00B71188" w:rsidRPr="0054370C" w:rsidRDefault="00B71188" w:rsidP="00B71188">
      <w:pPr>
        <w:rPr>
          <w:rFonts w:ascii="Times New Roman" w:hAnsi="Times New Roman" w:cs="Times New Roman"/>
        </w:rPr>
      </w:pPr>
      <w:proofErr w:type="spellStart"/>
      <w:r w:rsidRPr="0054370C">
        <w:rPr>
          <w:rFonts w:ascii="Times New Roman" w:hAnsi="Times New Roman" w:cs="Times New Roman"/>
        </w:rPr>
        <w:t>Marder</w:t>
      </w:r>
      <w:proofErr w:type="spellEnd"/>
      <w:r w:rsidRPr="0054370C">
        <w:rPr>
          <w:rFonts w:ascii="Times New Roman" w:hAnsi="Times New Roman" w:cs="Times New Roman"/>
        </w:rPr>
        <w:t>, Elissa (2012)</w:t>
      </w:r>
      <w:r>
        <w:rPr>
          <w:rFonts w:ascii="Times New Roman" w:hAnsi="Times New Roman" w:cs="Times New Roman"/>
        </w:rPr>
        <w:t>.</w:t>
      </w:r>
      <w:r w:rsidRPr="0054370C">
        <w:rPr>
          <w:rFonts w:ascii="Times New Roman" w:hAnsi="Times New Roman" w:cs="Times New Roman"/>
        </w:rPr>
        <w:t xml:space="preserve"> ‘</w:t>
      </w:r>
      <w:proofErr w:type="spellStart"/>
      <w:r w:rsidRPr="0054370C">
        <w:rPr>
          <w:rFonts w:ascii="Times New Roman" w:hAnsi="Times New Roman" w:cs="Times New Roman"/>
        </w:rPr>
        <w:t>Avital</w:t>
      </w:r>
      <w:proofErr w:type="spellEnd"/>
      <w:r w:rsidRPr="0054370C">
        <w:rPr>
          <w:rFonts w:ascii="Times New Roman" w:hAnsi="Times New Roman" w:cs="Times New Roman"/>
        </w:rPr>
        <w:t xml:space="preserve"> </w:t>
      </w:r>
      <w:proofErr w:type="spellStart"/>
      <w:r w:rsidRPr="0054370C">
        <w:rPr>
          <w:rFonts w:ascii="Times New Roman" w:hAnsi="Times New Roman" w:cs="Times New Roman"/>
        </w:rPr>
        <w:t>Ronell’s</w:t>
      </w:r>
      <w:proofErr w:type="spellEnd"/>
      <w:r w:rsidRPr="0054370C">
        <w:rPr>
          <w:rFonts w:ascii="Times New Roman" w:hAnsi="Times New Roman" w:cs="Times New Roman"/>
        </w:rPr>
        <w:t xml:space="preserve"> Body Politics.’ </w:t>
      </w:r>
      <w:r w:rsidRPr="0054370C">
        <w:rPr>
          <w:rFonts w:ascii="Times New Roman" w:hAnsi="Times New Roman" w:cs="Times New Roman"/>
          <w:i/>
        </w:rPr>
        <w:t>The Mother in the Age of Mechanical Reproduction</w:t>
      </w:r>
      <w:r w:rsidRPr="0054370C">
        <w:rPr>
          <w:rFonts w:ascii="Times New Roman" w:hAnsi="Times New Roman" w:cs="Times New Roman"/>
        </w:rPr>
        <w:t>. New York: Fordham University Press. 111-129.</w:t>
      </w:r>
    </w:p>
    <w:p w14:paraId="64EA2A81" w14:textId="77777777" w:rsidR="00B0750A" w:rsidRDefault="00B0750A" w:rsidP="00B71188">
      <w:pPr>
        <w:rPr>
          <w:rFonts w:ascii="Times New Roman" w:hAnsi="Times New Roman" w:cs="Times New Roman"/>
        </w:rPr>
      </w:pPr>
      <w:r>
        <w:rPr>
          <w:rFonts w:ascii="Times New Roman" w:hAnsi="Times New Roman" w:cs="Times New Roman"/>
        </w:rPr>
        <w:t xml:space="preserve">Marks, Elaine and Isabelle de </w:t>
      </w:r>
      <w:proofErr w:type="spellStart"/>
      <w:r>
        <w:rPr>
          <w:rFonts w:ascii="Times New Roman" w:hAnsi="Times New Roman" w:cs="Times New Roman"/>
        </w:rPr>
        <w:t>Courtivron</w:t>
      </w:r>
      <w:proofErr w:type="spellEnd"/>
      <w:r>
        <w:rPr>
          <w:rFonts w:ascii="Times New Roman" w:hAnsi="Times New Roman" w:cs="Times New Roman"/>
        </w:rPr>
        <w:t xml:space="preserve"> (1988) </w:t>
      </w:r>
      <w:r w:rsidRPr="00B0750A">
        <w:rPr>
          <w:rFonts w:ascii="Times New Roman" w:hAnsi="Times New Roman" w:cs="Times New Roman"/>
          <w:i/>
        </w:rPr>
        <w:t>New French Feminisms: An Anthology</w:t>
      </w:r>
      <w:r>
        <w:rPr>
          <w:rFonts w:ascii="Times New Roman" w:hAnsi="Times New Roman" w:cs="Times New Roman"/>
        </w:rPr>
        <w:t xml:space="preserve">. New York: </w:t>
      </w:r>
      <w:proofErr w:type="spellStart"/>
      <w:r>
        <w:rPr>
          <w:rFonts w:ascii="Times New Roman" w:hAnsi="Times New Roman" w:cs="Times New Roman"/>
        </w:rPr>
        <w:t>Schocken</w:t>
      </w:r>
      <w:proofErr w:type="spellEnd"/>
      <w:r>
        <w:rPr>
          <w:rFonts w:ascii="Times New Roman" w:hAnsi="Times New Roman" w:cs="Times New Roman"/>
        </w:rPr>
        <w:t>.</w:t>
      </w:r>
    </w:p>
    <w:p w14:paraId="4597B20E" w14:textId="066D9366" w:rsidR="00B71188" w:rsidRDefault="00B71188" w:rsidP="00B71188">
      <w:pPr>
        <w:rPr>
          <w:rFonts w:ascii="Times New Roman" w:hAnsi="Times New Roman" w:cs="Times New Roman"/>
        </w:rPr>
      </w:pPr>
      <w:r w:rsidRPr="0054370C">
        <w:rPr>
          <w:rFonts w:ascii="Times New Roman" w:hAnsi="Times New Roman" w:cs="Times New Roman"/>
        </w:rPr>
        <w:t xml:space="preserve">Michaud, </w:t>
      </w:r>
      <w:proofErr w:type="spellStart"/>
      <w:r w:rsidRPr="0054370C">
        <w:rPr>
          <w:rFonts w:ascii="Times New Roman" w:hAnsi="Times New Roman" w:cs="Times New Roman"/>
        </w:rPr>
        <w:t>Ginette</w:t>
      </w:r>
      <w:proofErr w:type="spellEnd"/>
      <w:r w:rsidRPr="0054370C">
        <w:rPr>
          <w:rFonts w:ascii="Times New Roman" w:hAnsi="Times New Roman" w:cs="Times New Roman"/>
        </w:rPr>
        <w:t xml:space="preserve"> (2006)</w:t>
      </w:r>
      <w:r>
        <w:rPr>
          <w:rFonts w:ascii="Times New Roman" w:hAnsi="Times New Roman" w:cs="Times New Roman"/>
        </w:rPr>
        <w:t>.</w:t>
      </w:r>
      <w:r w:rsidRPr="0054370C">
        <w:rPr>
          <w:rFonts w:ascii="Times New Roman" w:hAnsi="Times New Roman" w:cs="Times New Roman"/>
        </w:rPr>
        <w:t xml:space="preserve"> ‘Derrida and Cixous: Between and Beyond or ‘what to the letter has happened.” Trans. Sarah-Anais </w:t>
      </w:r>
      <w:proofErr w:type="spellStart"/>
      <w:r w:rsidRPr="0054370C">
        <w:rPr>
          <w:rFonts w:ascii="Times New Roman" w:hAnsi="Times New Roman" w:cs="Times New Roman"/>
        </w:rPr>
        <w:t>Crevier</w:t>
      </w:r>
      <w:proofErr w:type="spellEnd"/>
      <w:r w:rsidRPr="0054370C">
        <w:rPr>
          <w:rFonts w:ascii="Times New Roman" w:hAnsi="Times New Roman" w:cs="Times New Roman"/>
        </w:rPr>
        <w:t xml:space="preserve"> </w:t>
      </w:r>
      <w:proofErr w:type="spellStart"/>
      <w:r w:rsidRPr="0054370C">
        <w:rPr>
          <w:rFonts w:ascii="Times New Roman" w:hAnsi="Times New Roman" w:cs="Times New Roman"/>
        </w:rPr>
        <w:t>Goulet</w:t>
      </w:r>
      <w:proofErr w:type="spellEnd"/>
      <w:r w:rsidRPr="0054370C">
        <w:rPr>
          <w:rFonts w:ascii="Times New Roman" w:hAnsi="Times New Roman" w:cs="Times New Roman"/>
        </w:rPr>
        <w:t xml:space="preserve">. </w:t>
      </w:r>
      <w:r w:rsidRPr="0054370C">
        <w:rPr>
          <w:rFonts w:ascii="Times New Roman" w:hAnsi="Times New Roman" w:cs="Times New Roman"/>
          <w:i/>
        </w:rPr>
        <w:t>New Literary History</w:t>
      </w:r>
      <w:r w:rsidRPr="0054370C">
        <w:rPr>
          <w:rFonts w:ascii="Times New Roman" w:hAnsi="Times New Roman" w:cs="Times New Roman"/>
        </w:rPr>
        <w:t>, 37.1: 85-106.</w:t>
      </w:r>
    </w:p>
    <w:p w14:paraId="7FD9A6E4" w14:textId="23993CB2" w:rsidR="00AD2880" w:rsidRDefault="00AD2880" w:rsidP="00B71188">
      <w:pPr>
        <w:rPr>
          <w:rFonts w:ascii="Times New Roman" w:hAnsi="Times New Roman" w:cs="Times New Roman"/>
        </w:rPr>
      </w:pPr>
      <w:proofErr w:type="spellStart"/>
      <w:r>
        <w:rPr>
          <w:rFonts w:ascii="Times New Roman" w:hAnsi="Times New Roman" w:cs="Times New Roman"/>
        </w:rPr>
        <w:t>Moi</w:t>
      </w:r>
      <w:proofErr w:type="spellEnd"/>
      <w:r>
        <w:rPr>
          <w:rFonts w:ascii="Times New Roman" w:hAnsi="Times New Roman" w:cs="Times New Roman"/>
        </w:rPr>
        <w:t xml:space="preserve">, </w:t>
      </w:r>
      <w:proofErr w:type="spellStart"/>
      <w:r>
        <w:rPr>
          <w:rFonts w:ascii="Times New Roman" w:hAnsi="Times New Roman" w:cs="Times New Roman"/>
        </w:rPr>
        <w:t>Toril</w:t>
      </w:r>
      <w:proofErr w:type="spellEnd"/>
      <w:r>
        <w:rPr>
          <w:rFonts w:ascii="Times New Roman" w:hAnsi="Times New Roman" w:cs="Times New Roman"/>
        </w:rPr>
        <w:t xml:space="preserve"> (1988) </w:t>
      </w:r>
      <w:r w:rsidRPr="00AD2880">
        <w:rPr>
          <w:rFonts w:ascii="Times New Roman" w:hAnsi="Times New Roman" w:cs="Times New Roman"/>
          <w:i/>
        </w:rPr>
        <w:t>Sexual/Textual Politics</w:t>
      </w:r>
      <w:r>
        <w:rPr>
          <w:rFonts w:ascii="Times New Roman" w:hAnsi="Times New Roman" w:cs="Times New Roman"/>
          <w:i/>
        </w:rPr>
        <w:t>: Feminist Literary Theory</w:t>
      </w:r>
      <w:r>
        <w:rPr>
          <w:rFonts w:ascii="Times New Roman" w:hAnsi="Times New Roman" w:cs="Times New Roman"/>
        </w:rPr>
        <w:t xml:space="preserve">. </w:t>
      </w:r>
      <w:r w:rsidRPr="0054370C">
        <w:rPr>
          <w:rFonts w:ascii="Times New Roman" w:hAnsi="Times New Roman"/>
        </w:rPr>
        <w:t>New York</w:t>
      </w:r>
      <w:r w:rsidR="00EE1A7F">
        <w:rPr>
          <w:rFonts w:ascii="Times New Roman" w:hAnsi="Times New Roman"/>
        </w:rPr>
        <w:t xml:space="preserve"> and London</w:t>
      </w:r>
      <w:r w:rsidRPr="0054370C">
        <w:rPr>
          <w:rFonts w:ascii="Times New Roman" w:hAnsi="Times New Roman"/>
        </w:rPr>
        <w:t>:</w:t>
      </w:r>
      <w:r>
        <w:rPr>
          <w:rFonts w:ascii="Times New Roman" w:hAnsi="Times New Roman"/>
        </w:rPr>
        <w:t xml:space="preserve"> Routledge</w:t>
      </w:r>
      <w:r>
        <w:rPr>
          <w:rFonts w:ascii="Times New Roman" w:hAnsi="Times New Roman" w:cs="Times New Roman"/>
        </w:rPr>
        <w:t>.</w:t>
      </w:r>
    </w:p>
    <w:p w14:paraId="67969F78" w14:textId="77777777" w:rsidR="00B71188" w:rsidRPr="0044757E" w:rsidRDefault="00B71188" w:rsidP="00B71188">
      <w:pPr>
        <w:rPr>
          <w:rFonts w:ascii="Times New Roman" w:hAnsi="Times New Roman"/>
        </w:rPr>
      </w:pPr>
      <w:proofErr w:type="spellStart"/>
      <w:r>
        <w:rPr>
          <w:rFonts w:ascii="Times New Roman" w:hAnsi="Times New Roman"/>
        </w:rPr>
        <w:t>Prenowitz</w:t>
      </w:r>
      <w:proofErr w:type="spellEnd"/>
      <w:r>
        <w:rPr>
          <w:rFonts w:ascii="Times New Roman" w:hAnsi="Times New Roman"/>
        </w:rPr>
        <w:t xml:space="preserve">, Eric (2008). ‘Crossing Lines: Jacques Derrida and </w:t>
      </w:r>
      <w:r w:rsidRPr="0054370C">
        <w:rPr>
          <w:rFonts w:ascii="Times New Roman" w:hAnsi="Times New Roman" w:cs="Times New Roman"/>
        </w:rPr>
        <w:t xml:space="preserve">Hélène </w:t>
      </w:r>
      <w:r>
        <w:rPr>
          <w:rFonts w:ascii="Times New Roman" w:hAnsi="Times New Roman"/>
        </w:rPr>
        <w:t xml:space="preserve">Cixous on the Phone.’ </w:t>
      </w:r>
      <w:r w:rsidRPr="00BF2AB5">
        <w:rPr>
          <w:rFonts w:ascii="Times New Roman" w:hAnsi="Times New Roman"/>
          <w:i/>
        </w:rPr>
        <w:t>Discourse</w:t>
      </w:r>
      <w:r>
        <w:rPr>
          <w:rFonts w:ascii="Times New Roman" w:hAnsi="Times New Roman"/>
        </w:rPr>
        <w:t>, 30: 1-2, 123-156.</w:t>
      </w:r>
    </w:p>
    <w:p w14:paraId="24C24524" w14:textId="2D4B4413" w:rsidR="002B1BA2" w:rsidRDefault="002B1BA2" w:rsidP="00B71188">
      <w:pPr>
        <w:rPr>
          <w:rFonts w:ascii="Times New Roman" w:hAnsi="Times New Roman" w:cs="Times New Roman"/>
        </w:rPr>
      </w:pPr>
      <w:r>
        <w:rPr>
          <w:rFonts w:ascii="Times New Roman" w:hAnsi="Times New Roman" w:cs="Times New Roman"/>
        </w:rPr>
        <w:t>Royle, Nicholas (2007)</w:t>
      </w:r>
      <w:r w:rsidR="00740CCC">
        <w:rPr>
          <w:rFonts w:ascii="Times New Roman" w:hAnsi="Times New Roman" w:cs="Times New Roman"/>
        </w:rPr>
        <w:t>.</w:t>
      </w:r>
      <w:r>
        <w:rPr>
          <w:rFonts w:ascii="Times New Roman" w:hAnsi="Times New Roman" w:cs="Times New Roman"/>
        </w:rPr>
        <w:t xml:space="preserve"> ‘Away.’</w:t>
      </w:r>
      <w:r w:rsidR="00973241">
        <w:rPr>
          <w:rFonts w:ascii="Times New Roman" w:hAnsi="Times New Roman" w:cs="Times New Roman"/>
        </w:rPr>
        <w:t xml:space="preserve"> </w:t>
      </w:r>
      <w:r w:rsidR="00973241" w:rsidRPr="00973241">
        <w:rPr>
          <w:rFonts w:ascii="Times New Roman" w:hAnsi="Times New Roman" w:cs="Times New Roman"/>
          <w:i/>
        </w:rPr>
        <w:t>parallax</w:t>
      </w:r>
      <w:r w:rsidR="00973241">
        <w:rPr>
          <w:rFonts w:ascii="Times New Roman" w:hAnsi="Times New Roman" w:cs="Times New Roman"/>
        </w:rPr>
        <w:t xml:space="preserve"> 13.3: </w:t>
      </w:r>
      <w:r>
        <w:rPr>
          <w:rFonts w:ascii="Times New Roman" w:hAnsi="Times New Roman" w:cs="Times New Roman"/>
        </w:rPr>
        <w:t xml:space="preserve"> </w:t>
      </w:r>
      <w:r w:rsidR="00973241">
        <w:rPr>
          <w:rFonts w:ascii="Times New Roman" w:hAnsi="Times New Roman" w:cs="Times New Roman"/>
        </w:rPr>
        <w:t>94-103</w:t>
      </w:r>
    </w:p>
    <w:p w14:paraId="1870BD60" w14:textId="4BE32AD4" w:rsidR="00B71188" w:rsidRPr="0054370C" w:rsidRDefault="00B71188" w:rsidP="00B71188">
      <w:pPr>
        <w:rPr>
          <w:rFonts w:ascii="Times New Roman" w:hAnsi="Times New Roman" w:cs="Times New Roman"/>
        </w:rPr>
      </w:pPr>
      <w:r>
        <w:rPr>
          <w:rFonts w:ascii="Times New Roman" w:hAnsi="Times New Roman" w:cs="Times New Roman"/>
        </w:rPr>
        <w:t>T</w:t>
      </w:r>
      <w:r w:rsidRPr="0054370C">
        <w:rPr>
          <w:rFonts w:ascii="Times New Roman" w:hAnsi="Times New Roman" w:cs="Times New Roman"/>
        </w:rPr>
        <w:t>urner, Lynn (2010)</w:t>
      </w:r>
      <w:r>
        <w:rPr>
          <w:rFonts w:ascii="Times New Roman" w:hAnsi="Times New Roman" w:cs="Times New Roman"/>
        </w:rPr>
        <w:t>.</w:t>
      </w:r>
      <w:r w:rsidRPr="0054370C">
        <w:rPr>
          <w:rFonts w:ascii="Times New Roman" w:hAnsi="Times New Roman" w:cs="Times New Roman"/>
        </w:rPr>
        <w:t xml:space="preserve"> ‘When Species Kiss: some recent correspondence between </w:t>
      </w:r>
      <w:proofErr w:type="spellStart"/>
      <w:r w:rsidRPr="0054370C">
        <w:rPr>
          <w:rFonts w:ascii="Times New Roman" w:hAnsi="Times New Roman" w:cs="Times New Roman"/>
        </w:rPr>
        <w:t>animots</w:t>
      </w:r>
      <w:proofErr w:type="spellEnd"/>
      <w:r w:rsidRPr="0054370C">
        <w:rPr>
          <w:rFonts w:ascii="Times New Roman" w:hAnsi="Times New Roman" w:cs="Times New Roman"/>
        </w:rPr>
        <w:t xml:space="preserve">.’ </w:t>
      </w:r>
      <w:proofErr w:type="spellStart"/>
      <w:r w:rsidRPr="0054370C">
        <w:rPr>
          <w:rFonts w:ascii="Times New Roman" w:hAnsi="Times New Roman" w:cs="Times New Roman"/>
          <w:i/>
        </w:rPr>
        <w:t>Humanimalia</w:t>
      </w:r>
      <w:proofErr w:type="spellEnd"/>
      <w:r w:rsidRPr="0054370C">
        <w:rPr>
          <w:rFonts w:ascii="Times New Roman" w:hAnsi="Times New Roman" w:cs="Times New Roman"/>
        </w:rPr>
        <w:t xml:space="preserve"> 2.1: 60-85.</w:t>
      </w:r>
    </w:p>
    <w:p w14:paraId="381DCC3D" w14:textId="77777777" w:rsidR="00B71188" w:rsidRPr="0054370C" w:rsidRDefault="00B71188" w:rsidP="00B71188">
      <w:pPr>
        <w:pStyle w:val="EndnoteText"/>
        <w:rPr>
          <w:rFonts w:ascii="Times New Roman" w:hAnsi="Times New Roman"/>
        </w:rPr>
      </w:pPr>
      <w:r w:rsidRPr="0054370C">
        <w:rPr>
          <w:rFonts w:ascii="Times New Roman" w:hAnsi="Times New Roman"/>
        </w:rPr>
        <w:t>Turner, Lynn (2013)</w:t>
      </w:r>
      <w:r>
        <w:rPr>
          <w:rFonts w:ascii="Times New Roman" w:hAnsi="Times New Roman"/>
        </w:rPr>
        <w:t>.</w:t>
      </w:r>
      <w:r w:rsidRPr="0054370C">
        <w:rPr>
          <w:rFonts w:ascii="Times New Roman" w:hAnsi="Times New Roman"/>
        </w:rPr>
        <w:t xml:space="preserve"> ‘Insect Asides.’ </w:t>
      </w:r>
      <w:r w:rsidRPr="0054370C">
        <w:rPr>
          <w:rFonts w:ascii="Times New Roman" w:hAnsi="Times New Roman"/>
          <w:i/>
        </w:rPr>
        <w:t>The Animal Question in Deconstruction</w:t>
      </w:r>
      <w:r w:rsidRPr="0054370C">
        <w:rPr>
          <w:rFonts w:ascii="Times New Roman" w:hAnsi="Times New Roman"/>
        </w:rPr>
        <w:t>. Edinburgh: Edinburgh University Press</w:t>
      </w:r>
      <w:r>
        <w:rPr>
          <w:rFonts w:ascii="Times New Roman" w:hAnsi="Times New Roman"/>
        </w:rPr>
        <w:t>, 54-69</w:t>
      </w:r>
      <w:r w:rsidRPr="0054370C">
        <w:rPr>
          <w:rFonts w:ascii="Times New Roman" w:hAnsi="Times New Roman"/>
        </w:rPr>
        <w:t>.</w:t>
      </w:r>
    </w:p>
    <w:p w14:paraId="78EA61BB" w14:textId="38B71E2D" w:rsidR="007177D8" w:rsidRPr="005A050F" w:rsidRDefault="00B71188" w:rsidP="005A050F">
      <w:pPr>
        <w:pStyle w:val="EndnoteText"/>
        <w:rPr>
          <w:rFonts w:ascii="Times New Roman" w:hAnsi="Times New Roman"/>
        </w:rPr>
      </w:pPr>
      <w:r w:rsidRPr="0054370C">
        <w:rPr>
          <w:rFonts w:ascii="Times New Roman" w:hAnsi="Times New Roman"/>
        </w:rPr>
        <w:t>Turner, Lynn (2014)</w:t>
      </w:r>
      <w:r>
        <w:rPr>
          <w:rFonts w:ascii="Times New Roman" w:hAnsi="Times New Roman"/>
        </w:rPr>
        <w:t>.</w:t>
      </w:r>
      <w:r w:rsidRPr="0054370C">
        <w:rPr>
          <w:rFonts w:ascii="Times New Roman" w:hAnsi="Times New Roman"/>
        </w:rPr>
        <w:t xml:space="preserve"> ‘Animal Melancholia: on the scent of </w:t>
      </w:r>
      <w:r w:rsidRPr="0054370C">
        <w:rPr>
          <w:rFonts w:ascii="Times New Roman" w:hAnsi="Times New Roman"/>
          <w:i/>
        </w:rPr>
        <w:t xml:space="preserve">Dean </w:t>
      </w:r>
      <w:proofErr w:type="spellStart"/>
      <w:r w:rsidRPr="0054370C">
        <w:rPr>
          <w:rFonts w:ascii="Times New Roman" w:hAnsi="Times New Roman"/>
          <w:i/>
        </w:rPr>
        <w:t>Spanley</w:t>
      </w:r>
      <w:proofErr w:type="spellEnd"/>
      <w:r w:rsidRPr="0054370C">
        <w:rPr>
          <w:rFonts w:ascii="Times New Roman" w:hAnsi="Times New Roman"/>
          <w:i/>
        </w:rPr>
        <w:t>’</w:t>
      </w:r>
      <w:r w:rsidRPr="0054370C">
        <w:rPr>
          <w:rFonts w:ascii="Times New Roman" w:hAnsi="Times New Roman"/>
        </w:rPr>
        <w:t xml:space="preserve">. Eds. Laura </w:t>
      </w:r>
      <w:proofErr w:type="spellStart"/>
      <w:r w:rsidRPr="0054370C">
        <w:rPr>
          <w:rFonts w:ascii="Times New Roman" w:hAnsi="Times New Roman"/>
        </w:rPr>
        <w:t>Macmahon</w:t>
      </w:r>
      <w:proofErr w:type="spellEnd"/>
      <w:r w:rsidRPr="0054370C">
        <w:rPr>
          <w:rFonts w:ascii="Times New Roman" w:hAnsi="Times New Roman"/>
        </w:rPr>
        <w:t xml:space="preserve"> and Michael Lawrence. </w:t>
      </w:r>
      <w:proofErr w:type="spellStart"/>
      <w:r w:rsidRPr="0054370C">
        <w:rPr>
          <w:rFonts w:ascii="Times New Roman" w:hAnsi="Times New Roman"/>
          <w:i/>
        </w:rPr>
        <w:t>Animality</w:t>
      </w:r>
      <w:proofErr w:type="spellEnd"/>
      <w:r w:rsidRPr="0054370C">
        <w:rPr>
          <w:rFonts w:ascii="Times New Roman" w:hAnsi="Times New Roman"/>
          <w:i/>
        </w:rPr>
        <w:t xml:space="preserve"> and the Moving Image</w:t>
      </w:r>
      <w:r w:rsidRPr="0054370C">
        <w:rPr>
          <w:rFonts w:ascii="Times New Roman" w:hAnsi="Times New Roman"/>
        </w:rPr>
        <w:t xml:space="preserve">. New York: Columbia University Press. </w:t>
      </w:r>
    </w:p>
    <w:sectPr w:rsidR="007177D8" w:rsidRPr="005A050F" w:rsidSect="00C81C15">
      <w:headerReference w:type="even" r:id="rId7"/>
      <w:headerReference w:type="default" r:id="rId8"/>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F5D490" w14:textId="77777777" w:rsidR="001260C9" w:rsidRDefault="001260C9">
      <w:r>
        <w:separator/>
      </w:r>
    </w:p>
  </w:endnote>
  <w:endnote w:type="continuationSeparator" w:id="0">
    <w:p w14:paraId="1C4D9565" w14:textId="77777777" w:rsidR="001260C9" w:rsidRDefault="0012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42B3C" w14:textId="77777777" w:rsidR="001260C9" w:rsidRDefault="001260C9">
      <w:r>
        <w:separator/>
      </w:r>
    </w:p>
  </w:footnote>
  <w:footnote w:type="continuationSeparator" w:id="0">
    <w:p w14:paraId="374D273C" w14:textId="77777777" w:rsidR="001260C9" w:rsidRDefault="0012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72BEE" w14:textId="77777777" w:rsidR="001260C9" w:rsidRDefault="001260C9" w:rsidP="00C81C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DD191B" w14:textId="77777777" w:rsidR="001260C9" w:rsidRDefault="001260C9" w:rsidP="00C81C1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FDC59" w14:textId="77777777" w:rsidR="001260C9" w:rsidRDefault="001260C9" w:rsidP="00C81C1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0CCD">
      <w:rPr>
        <w:rStyle w:val="PageNumber"/>
        <w:noProof/>
      </w:rPr>
      <w:t>13</w:t>
    </w:r>
    <w:r>
      <w:rPr>
        <w:rStyle w:val="PageNumber"/>
      </w:rPr>
      <w:fldChar w:fldCharType="end"/>
    </w:r>
  </w:p>
  <w:p w14:paraId="42053858" w14:textId="77777777" w:rsidR="001260C9" w:rsidRDefault="001260C9" w:rsidP="00C81C1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188"/>
    <w:rsid w:val="0000056C"/>
    <w:rsid w:val="00020D85"/>
    <w:rsid w:val="00020E74"/>
    <w:rsid w:val="00030B46"/>
    <w:rsid w:val="0006557D"/>
    <w:rsid w:val="0007527A"/>
    <w:rsid w:val="00082C14"/>
    <w:rsid w:val="000C0329"/>
    <w:rsid w:val="000C07A2"/>
    <w:rsid w:val="000D76D2"/>
    <w:rsid w:val="000E4125"/>
    <w:rsid w:val="000E4241"/>
    <w:rsid w:val="000F1376"/>
    <w:rsid w:val="000F50E5"/>
    <w:rsid w:val="000F67E9"/>
    <w:rsid w:val="00103103"/>
    <w:rsid w:val="0010503A"/>
    <w:rsid w:val="001260C9"/>
    <w:rsid w:val="0013454F"/>
    <w:rsid w:val="001479B9"/>
    <w:rsid w:val="00150FFB"/>
    <w:rsid w:val="00152677"/>
    <w:rsid w:val="001542AC"/>
    <w:rsid w:val="00156638"/>
    <w:rsid w:val="00160B2B"/>
    <w:rsid w:val="001739C7"/>
    <w:rsid w:val="0017616C"/>
    <w:rsid w:val="001878CC"/>
    <w:rsid w:val="001917F3"/>
    <w:rsid w:val="001B1196"/>
    <w:rsid w:val="001E4A9F"/>
    <w:rsid w:val="001F16A0"/>
    <w:rsid w:val="00204BA6"/>
    <w:rsid w:val="00213676"/>
    <w:rsid w:val="00217A17"/>
    <w:rsid w:val="00220811"/>
    <w:rsid w:val="00232563"/>
    <w:rsid w:val="002409C7"/>
    <w:rsid w:val="00251320"/>
    <w:rsid w:val="00266184"/>
    <w:rsid w:val="002826DA"/>
    <w:rsid w:val="00291E73"/>
    <w:rsid w:val="002A1BF5"/>
    <w:rsid w:val="002B18F7"/>
    <w:rsid w:val="002B1BA2"/>
    <w:rsid w:val="002B27F3"/>
    <w:rsid w:val="002B4447"/>
    <w:rsid w:val="002C009F"/>
    <w:rsid w:val="002D57AD"/>
    <w:rsid w:val="002F034E"/>
    <w:rsid w:val="002F6AAD"/>
    <w:rsid w:val="00317B9D"/>
    <w:rsid w:val="00320027"/>
    <w:rsid w:val="00325477"/>
    <w:rsid w:val="00331EEF"/>
    <w:rsid w:val="00352172"/>
    <w:rsid w:val="00380262"/>
    <w:rsid w:val="00385979"/>
    <w:rsid w:val="00394EB0"/>
    <w:rsid w:val="00394FA3"/>
    <w:rsid w:val="003A17AB"/>
    <w:rsid w:val="003B5CDD"/>
    <w:rsid w:val="003E62DB"/>
    <w:rsid w:val="003E65E1"/>
    <w:rsid w:val="003F56F3"/>
    <w:rsid w:val="0040559F"/>
    <w:rsid w:val="00423072"/>
    <w:rsid w:val="00426051"/>
    <w:rsid w:val="00432DDF"/>
    <w:rsid w:val="0043566D"/>
    <w:rsid w:val="00440590"/>
    <w:rsid w:val="00466BF2"/>
    <w:rsid w:val="00474387"/>
    <w:rsid w:val="00475144"/>
    <w:rsid w:val="0049769D"/>
    <w:rsid w:val="004A04CF"/>
    <w:rsid w:val="004A0EC9"/>
    <w:rsid w:val="004A208F"/>
    <w:rsid w:val="004A2B35"/>
    <w:rsid w:val="004A7479"/>
    <w:rsid w:val="004B2E75"/>
    <w:rsid w:val="004D3C3A"/>
    <w:rsid w:val="0050470C"/>
    <w:rsid w:val="005155C3"/>
    <w:rsid w:val="00523297"/>
    <w:rsid w:val="00530547"/>
    <w:rsid w:val="00547402"/>
    <w:rsid w:val="00551C62"/>
    <w:rsid w:val="00555F6D"/>
    <w:rsid w:val="005614C2"/>
    <w:rsid w:val="00582013"/>
    <w:rsid w:val="005A050F"/>
    <w:rsid w:val="005B256A"/>
    <w:rsid w:val="005C7EEE"/>
    <w:rsid w:val="0061048B"/>
    <w:rsid w:val="00615282"/>
    <w:rsid w:val="006156E3"/>
    <w:rsid w:val="00632EAE"/>
    <w:rsid w:val="006444EF"/>
    <w:rsid w:val="00651182"/>
    <w:rsid w:val="00675332"/>
    <w:rsid w:val="006A4530"/>
    <w:rsid w:val="006A5643"/>
    <w:rsid w:val="006C280A"/>
    <w:rsid w:val="006C6FCB"/>
    <w:rsid w:val="006D2363"/>
    <w:rsid w:val="006D41CD"/>
    <w:rsid w:val="00706226"/>
    <w:rsid w:val="007177D8"/>
    <w:rsid w:val="0072798A"/>
    <w:rsid w:val="00740CCC"/>
    <w:rsid w:val="00742A1E"/>
    <w:rsid w:val="007601E2"/>
    <w:rsid w:val="00772898"/>
    <w:rsid w:val="007A3785"/>
    <w:rsid w:val="007A451B"/>
    <w:rsid w:val="007C2552"/>
    <w:rsid w:val="007E1888"/>
    <w:rsid w:val="007F2E3C"/>
    <w:rsid w:val="007F65C3"/>
    <w:rsid w:val="00804F30"/>
    <w:rsid w:val="008134C8"/>
    <w:rsid w:val="00817008"/>
    <w:rsid w:val="0082511B"/>
    <w:rsid w:val="00831A86"/>
    <w:rsid w:val="00834664"/>
    <w:rsid w:val="008528FD"/>
    <w:rsid w:val="00856D4F"/>
    <w:rsid w:val="008602FA"/>
    <w:rsid w:val="008B0C9D"/>
    <w:rsid w:val="008B230D"/>
    <w:rsid w:val="008C6F2D"/>
    <w:rsid w:val="008D39D7"/>
    <w:rsid w:val="008E30C6"/>
    <w:rsid w:val="008E5BFF"/>
    <w:rsid w:val="009078C5"/>
    <w:rsid w:val="009113F7"/>
    <w:rsid w:val="00916255"/>
    <w:rsid w:val="00923001"/>
    <w:rsid w:val="00927F0B"/>
    <w:rsid w:val="009423E6"/>
    <w:rsid w:val="00957F50"/>
    <w:rsid w:val="00960A0F"/>
    <w:rsid w:val="00971E63"/>
    <w:rsid w:val="00973241"/>
    <w:rsid w:val="0098595B"/>
    <w:rsid w:val="009A3345"/>
    <w:rsid w:val="009B6FF1"/>
    <w:rsid w:val="009C5F33"/>
    <w:rsid w:val="009D11C7"/>
    <w:rsid w:val="009F501D"/>
    <w:rsid w:val="00A01246"/>
    <w:rsid w:val="00A13E39"/>
    <w:rsid w:val="00A21BBA"/>
    <w:rsid w:val="00A349C6"/>
    <w:rsid w:val="00A47153"/>
    <w:rsid w:val="00A636C3"/>
    <w:rsid w:val="00A72242"/>
    <w:rsid w:val="00A7318B"/>
    <w:rsid w:val="00A96F90"/>
    <w:rsid w:val="00AA62F1"/>
    <w:rsid w:val="00AD2880"/>
    <w:rsid w:val="00AD6C80"/>
    <w:rsid w:val="00AE1EB4"/>
    <w:rsid w:val="00AE32CA"/>
    <w:rsid w:val="00B0750A"/>
    <w:rsid w:val="00B16BE8"/>
    <w:rsid w:val="00B27FB5"/>
    <w:rsid w:val="00B36072"/>
    <w:rsid w:val="00B602A9"/>
    <w:rsid w:val="00B63021"/>
    <w:rsid w:val="00B71188"/>
    <w:rsid w:val="00B82AEC"/>
    <w:rsid w:val="00BA1FED"/>
    <w:rsid w:val="00BB117D"/>
    <w:rsid w:val="00BB78FE"/>
    <w:rsid w:val="00BC15E0"/>
    <w:rsid w:val="00BD356A"/>
    <w:rsid w:val="00BF4C1D"/>
    <w:rsid w:val="00BF511F"/>
    <w:rsid w:val="00C71257"/>
    <w:rsid w:val="00C81C15"/>
    <w:rsid w:val="00C9157B"/>
    <w:rsid w:val="00CD0CCD"/>
    <w:rsid w:val="00D001B1"/>
    <w:rsid w:val="00D35F64"/>
    <w:rsid w:val="00D37EBE"/>
    <w:rsid w:val="00D452B0"/>
    <w:rsid w:val="00D51E38"/>
    <w:rsid w:val="00D70C4E"/>
    <w:rsid w:val="00D85A78"/>
    <w:rsid w:val="00D87267"/>
    <w:rsid w:val="00D90FFD"/>
    <w:rsid w:val="00D948E3"/>
    <w:rsid w:val="00D95439"/>
    <w:rsid w:val="00D955AA"/>
    <w:rsid w:val="00DB3AA4"/>
    <w:rsid w:val="00DB3D58"/>
    <w:rsid w:val="00E15DDF"/>
    <w:rsid w:val="00E20A4A"/>
    <w:rsid w:val="00E45EE1"/>
    <w:rsid w:val="00E57DCB"/>
    <w:rsid w:val="00E60B32"/>
    <w:rsid w:val="00E668A7"/>
    <w:rsid w:val="00E76606"/>
    <w:rsid w:val="00E835D1"/>
    <w:rsid w:val="00E83996"/>
    <w:rsid w:val="00E96C94"/>
    <w:rsid w:val="00EA50D2"/>
    <w:rsid w:val="00EB3349"/>
    <w:rsid w:val="00EB7BC0"/>
    <w:rsid w:val="00EC13C1"/>
    <w:rsid w:val="00EC3FB6"/>
    <w:rsid w:val="00ED1F37"/>
    <w:rsid w:val="00ED4905"/>
    <w:rsid w:val="00EE1A7F"/>
    <w:rsid w:val="00F05C2B"/>
    <w:rsid w:val="00F124AA"/>
    <w:rsid w:val="00F17F1D"/>
    <w:rsid w:val="00F33998"/>
    <w:rsid w:val="00F3596B"/>
    <w:rsid w:val="00F54F1B"/>
    <w:rsid w:val="00F726B0"/>
    <w:rsid w:val="00FA7802"/>
    <w:rsid w:val="00FB078C"/>
    <w:rsid w:val="00FB3019"/>
    <w:rsid w:val="00FC326A"/>
    <w:rsid w:val="00FE4445"/>
    <w:rsid w:val="00FF0F29"/>
    <w:rsid w:val="00FF2A4C"/>
    <w:rsid w:val="00FF448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DEA591"/>
  <w15:docId w15:val="{2F5B276E-6EE7-4A64-940F-7ED5E5BA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1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71188"/>
    <w:pPr>
      <w:spacing w:line="276" w:lineRule="auto"/>
    </w:pPr>
    <w:rPr>
      <w:rFonts w:ascii="Arial" w:eastAsia="Arial" w:hAnsi="Arial" w:cs="Arial"/>
      <w:color w:val="000000"/>
      <w:sz w:val="22"/>
      <w:lang w:eastAsia="ja-JP"/>
    </w:rPr>
  </w:style>
  <w:style w:type="paragraph" w:styleId="Header">
    <w:name w:val="header"/>
    <w:basedOn w:val="Normal"/>
    <w:link w:val="HeaderChar"/>
    <w:uiPriority w:val="99"/>
    <w:unhideWhenUsed/>
    <w:rsid w:val="00B71188"/>
    <w:pPr>
      <w:tabs>
        <w:tab w:val="center" w:pos="4320"/>
        <w:tab w:val="right" w:pos="8640"/>
      </w:tabs>
    </w:pPr>
  </w:style>
  <w:style w:type="character" w:customStyle="1" w:styleId="HeaderChar">
    <w:name w:val="Header Char"/>
    <w:basedOn w:val="DefaultParagraphFont"/>
    <w:link w:val="Header"/>
    <w:uiPriority w:val="99"/>
    <w:rsid w:val="00B71188"/>
  </w:style>
  <w:style w:type="character" w:styleId="PageNumber">
    <w:name w:val="page number"/>
    <w:basedOn w:val="DefaultParagraphFont"/>
    <w:uiPriority w:val="99"/>
    <w:semiHidden/>
    <w:unhideWhenUsed/>
    <w:rsid w:val="00B71188"/>
  </w:style>
  <w:style w:type="paragraph" w:styleId="EndnoteText">
    <w:name w:val="endnote text"/>
    <w:basedOn w:val="Normal"/>
    <w:link w:val="EndnoteTextChar"/>
    <w:unhideWhenUsed/>
    <w:rsid w:val="00B71188"/>
    <w:rPr>
      <w:rFonts w:ascii="Cambria" w:eastAsia="Cambria" w:hAnsi="Cambria" w:cs="Times New Roman"/>
      <w:lang w:val="en-GB"/>
    </w:rPr>
  </w:style>
  <w:style w:type="character" w:customStyle="1" w:styleId="EndnoteTextChar">
    <w:name w:val="Endnote Text Char"/>
    <w:basedOn w:val="DefaultParagraphFont"/>
    <w:link w:val="EndnoteText"/>
    <w:rsid w:val="00B71188"/>
    <w:rPr>
      <w:rFonts w:ascii="Cambria" w:eastAsia="Cambria" w:hAnsi="Cambria" w:cs="Times New Roman"/>
      <w:lang w:val="en-GB"/>
    </w:rPr>
  </w:style>
  <w:style w:type="character" w:styleId="Hyperlink">
    <w:name w:val="Hyperlink"/>
    <w:basedOn w:val="DefaultParagraphFont"/>
    <w:uiPriority w:val="99"/>
    <w:unhideWhenUsed/>
    <w:rsid w:val="000F67E9"/>
    <w:rPr>
      <w:color w:val="0000FF" w:themeColor="hyperlink"/>
      <w:u w:val="single"/>
    </w:rPr>
  </w:style>
  <w:style w:type="character" w:styleId="CommentReference">
    <w:name w:val="annotation reference"/>
    <w:basedOn w:val="DefaultParagraphFont"/>
    <w:uiPriority w:val="99"/>
    <w:semiHidden/>
    <w:unhideWhenUsed/>
    <w:rsid w:val="0000056C"/>
    <w:rPr>
      <w:sz w:val="18"/>
      <w:szCs w:val="18"/>
    </w:rPr>
  </w:style>
  <w:style w:type="paragraph" w:styleId="CommentText">
    <w:name w:val="annotation text"/>
    <w:basedOn w:val="Normal"/>
    <w:link w:val="CommentTextChar"/>
    <w:uiPriority w:val="99"/>
    <w:semiHidden/>
    <w:unhideWhenUsed/>
    <w:rsid w:val="0000056C"/>
  </w:style>
  <w:style w:type="character" w:customStyle="1" w:styleId="CommentTextChar">
    <w:name w:val="Comment Text Char"/>
    <w:basedOn w:val="DefaultParagraphFont"/>
    <w:link w:val="CommentText"/>
    <w:uiPriority w:val="99"/>
    <w:semiHidden/>
    <w:rsid w:val="0000056C"/>
  </w:style>
  <w:style w:type="paragraph" w:styleId="CommentSubject">
    <w:name w:val="annotation subject"/>
    <w:basedOn w:val="CommentText"/>
    <w:next w:val="CommentText"/>
    <w:link w:val="CommentSubjectChar"/>
    <w:uiPriority w:val="99"/>
    <w:semiHidden/>
    <w:unhideWhenUsed/>
    <w:rsid w:val="0000056C"/>
    <w:rPr>
      <w:b/>
      <w:bCs/>
      <w:sz w:val="20"/>
      <w:szCs w:val="20"/>
    </w:rPr>
  </w:style>
  <w:style w:type="character" w:customStyle="1" w:styleId="CommentSubjectChar">
    <w:name w:val="Comment Subject Char"/>
    <w:basedOn w:val="CommentTextChar"/>
    <w:link w:val="CommentSubject"/>
    <w:uiPriority w:val="99"/>
    <w:semiHidden/>
    <w:rsid w:val="0000056C"/>
    <w:rPr>
      <w:b/>
      <w:bCs/>
      <w:sz w:val="20"/>
      <w:szCs w:val="20"/>
    </w:rPr>
  </w:style>
  <w:style w:type="paragraph" w:styleId="Revision">
    <w:name w:val="Revision"/>
    <w:hidden/>
    <w:uiPriority w:val="99"/>
    <w:semiHidden/>
    <w:rsid w:val="0000056C"/>
  </w:style>
  <w:style w:type="paragraph" w:styleId="BalloonText">
    <w:name w:val="Balloon Text"/>
    <w:basedOn w:val="Normal"/>
    <w:link w:val="BalloonTextChar"/>
    <w:uiPriority w:val="99"/>
    <w:semiHidden/>
    <w:unhideWhenUsed/>
    <w:rsid w:val="000005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056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ssex.ac.uk/video/schools/english/HeleneCixousOnTheTelephone.mp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6436</Words>
  <Characters>36686</Characters>
  <Application>Microsoft Office Word</Application>
  <DocSecurity>4</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ICAS</Company>
  <LinksUpToDate>false</LinksUpToDate>
  <CharactersWithSpaces>43036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dc:description/>
  <cp:lastModifiedBy>Andrew Gray</cp:lastModifiedBy>
  <cp:revision>2</cp:revision>
  <dcterms:created xsi:type="dcterms:W3CDTF">2016-06-14T14:36:00Z</dcterms:created>
  <dcterms:modified xsi:type="dcterms:W3CDTF">2016-06-14T14:36:00Z</dcterms:modified>
</cp:coreProperties>
</file>