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B8884B" w14:textId="77777777" w:rsidR="00C67164" w:rsidRPr="00DE7482" w:rsidRDefault="00C67164" w:rsidP="00C67164">
      <w:pPr>
        <w:rPr>
          <w:rFonts w:ascii="Arial" w:hAnsi="Arial"/>
          <w:sz w:val="20"/>
        </w:rPr>
      </w:pPr>
      <w:r w:rsidRPr="00DE7482">
        <w:rPr>
          <w:rFonts w:ascii="Arial" w:hAnsi="Arial"/>
          <w:sz w:val="20"/>
        </w:rPr>
        <w:t>WLSX7834-6F</w:t>
      </w:r>
    </w:p>
    <w:p w14:paraId="3151757F" w14:textId="77777777" w:rsidR="00C67164" w:rsidRPr="00DE7482" w:rsidRDefault="00C67164" w:rsidP="00C67164">
      <w:pPr>
        <w:rPr>
          <w:rFonts w:ascii="Arial" w:hAnsi="Arial"/>
          <w:sz w:val="20"/>
        </w:rPr>
      </w:pPr>
    </w:p>
    <w:p w14:paraId="1D155138" w14:textId="77777777" w:rsidR="00D60819" w:rsidRPr="00D60819" w:rsidRDefault="00C67164" w:rsidP="00C67164">
      <w:pPr>
        <w:rPr>
          <w:rFonts w:ascii="Arial" w:hAnsi="Arial"/>
          <w:sz w:val="36"/>
          <w:szCs w:val="36"/>
        </w:rPr>
      </w:pPr>
      <w:r w:rsidRPr="00DE7482">
        <w:rPr>
          <w:rFonts w:ascii="Arial" w:hAnsi="Arial"/>
          <w:sz w:val="20"/>
        </w:rPr>
        <w:t>Th</w:t>
      </w:r>
      <w:r w:rsidRPr="00D60819">
        <w:rPr>
          <w:rFonts w:ascii="Arial" w:hAnsi="Arial"/>
          <w:sz w:val="36"/>
          <w:szCs w:val="36"/>
        </w:rPr>
        <w:t>ere's a difference between disavowing power and actually doing without</w:t>
      </w:r>
      <w:r w:rsidR="00D60819" w:rsidRPr="00D60819">
        <w:rPr>
          <w:rFonts w:ascii="Arial" w:hAnsi="Arial"/>
          <w:sz w:val="36"/>
          <w:szCs w:val="36"/>
        </w:rPr>
        <w:t xml:space="preserve"> it.</w:t>
      </w:r>
    </w:p>
    <w:p w14:paraId="55D9A124" w14:textId="77777777" w:rsidR="00D60819" w:rsidRPr="00D60819" w:rsidRDefault="00D60819" w:rsidP="00D60819">
      <w:pPr>
        <w:rPr>
          <w:rFonts w:ascii="Arial" w:hAnsi="Arial"/>
          <w:sz w:val="36"/>
          <w:szCs w:val="36"/>
        </w:rPr>
      </w:pPr>
    </w:p>
    <w:p w14:paraId="1907CD14" w14:textId="77777777" w:rsidR="00D60819" w:rsidRPr="00D60819" w:rsidRDefault="00C67164" w:rsidP="00D60819">
      <w:pPr>
        <w:rPr>
          <w:rFonts w:ascii="Arial" w:hAnsi="Arial"/>
          <w:sz w:val="36"/>
          <w:szCs w:val="36"/>
        </w:rPr>
      </w:pPr>
      <w:r w:rsidRPr="00D60819">
        <w:rPr>
          <w:rFonts w:ascii="Arial" w:hAnsi="Arial"/>
          <w:sz w:val="20"/>
          <w:szCs w:val="20"/>
        </w:rPr>
        <w:t>By</w:t>
      </w:r>
      <w:r w:rsidRPr="00D60819">
        <w:rPr>
          <w:rFonts w:ascii="Arial" w:hAnsi="Arial"/>
          <w:sz w:val="36"/>
          <w:szCs w:val="36"/>
        </w:rPr>
        <w:t xml:space="preserve"> now her skin seemed made of parchment. People who knew her best say she began to savour the sounds of words instead of cherishing their sense; sense might sta</w:t>
      </w:r>
      <w:r w:rsidR="00D60819" w:rsidRPr="00D60819">
        <w:rPr>
          <w:rFonts w:ascii="Arial" w:hAnsi="Arial"/>
          <w:sz w:val="36"/>
          <w:szCs w:val="36"/>
        </w:rPr>
        <w:t>unch the flow.</w:t>
      </w:r>
    </w:p>
    <w:p w14:paraId="5B533A6D" w14:textId="77777777" w:rsidR="00D60819" w:rsidRPr="00D60819" w:rsidRDefault="00D60819" w:rsidP="00C67164">
      <w:pPr>
        <w:rPr>
          <w:rFonts w:ascii="Arial" w:hAnsi="Arial"/>
          <w:sz w:val="36"/>
          <w:szCs w:val="36"/>
        </w:rPr>
      </w:pPr>
    </w:p>
    <w:p w14:paraId="22F55059" w14:textId="77777777" w:rsidR="00D60819" w:rsidRPr="00D60819" w:rsidRDefault="00C67164" w:rsidP="00C67164">
      <w:pPr>
        <w:rPr>
          <w:rFonts w:ascii="Arial" w:hAnsi="Arial"/>
          <w:sz w:val="36"/>
          <w:szCs w:val="36"/>
        </w:rPr>
      </w:pPr>
      <w:r w:rsidRPr="00D60819">
        <w:rPr>
          <w:rFonts w:ascii="Arial" w:hAnsi="Arial"/>
          <w:sz w:val="36"/>
          <w:szCs w:val="36"/>
        </w:rPr>
        <w:t>Born into doctrinal slumber and with all his usual cheery conviction and mech</w:t>
      </w:r>
      <w:r w:rsidR="00D60819">
        <w:rPr>
          <w:rFonts w:ascii="Arial" w:hAnsi="Arial"/>
          <w:sz w:val="36"/>
          <w:szCs w:val="36"/>
        </w:rPr>
        <w:t>anical vivacity, Ito</w:t>
      </w:r>
      <w:r w:rsidRPr="00D60819">
        <w:rPr>
          <w:rFonts w:ascii="Arial" w:hAnsi="Arial"/>
          <w:sz w:val="36"/>
          <w:szCs w:val="36"/>
        </w:rPr>
        <w:t xml:space="preserve"> was deaf to secondness. This most outwardly sanguine yet most private of men policed himself against candour and gave interviews with the halting, guarded intonation </w:t>
      </w:r>
      <w:r w:rsidRPr="00D60819">
        <w:rPr>
          <w:rFonts w:ascii="Arial" w:hAnsi="Arial"/>
          <w:sz w:val="20"/>
          <w:szCs w:val="20"/>
        </w:rPr>
        <w:t>of a hostage.</w:t>
      </w:r>
      <w:r w:rsidRPr="00D60819">
        <w:rPr>
          <w:rFonts w:ascii="Arial" w:hAnsi="Arial"/>
          <w:sz w:val="36"/>
          <w:szCs w:val="36"/>
        </w:rPr>
        <w:t xml:space="preserve"> </w:t>
      </w:r>
    </w:p>
    <w:p w14:paraId="38183DA0" w14:textId="77777777" w:rsidR="00D60819" w:rsidRPr="00D60819" w:rsidRDefault="00D60819" w:rsidP="00C67164">
      <w:pPr>
        <w:rPr>
          <w:rFonts w:ascii="Arial" w:hAnsi="Arial"/>
          <w:sz w:val="36"/>
          <w:szCs w:val="36"/>
        </w:rPr>
      </w:pPr>
    </w:p>
    <w:p w14:paraId="1500EE0E" w14:textId="77777777" w:rsidR="00C67164" w:rsidRPr="00D60819" w:rsidRDefault="00C67164" w:rsidP="00D60819">
      <w:pPr>
        <w:ind w:firstLine="720"/>
        <w:rPr>
          <w:rFonts w:ascii="Arial" w:hAnsi="Arial"/>
          <w:sz w:val="36"/>
          <w:szCs w:val="36"/>
        </w:rPr>
      </w:pPr>
      <w:r w:rsidRPr="00D60819">
        <w:rPr>
          <w:rFonts w:ascii="Arial" w:hAnsi="Arial"/>
          <w:sz w:val="36"/>
          <w:szCs w:val="36"/>
        </w:rPr>
        <w:t xml:space="preserve">‘To begin with, </w:t>
      </w:r>
      <w:r w:rsidRPr="00D60819">
        <w:rPr>
          <w:rFonts w:ascii="Arial" w:hAnsi="Arial"/>
          <w:sz w:val="20"/>
          <w:szCs w:val="20"/>
        </w:rPr>
        <w:t>7806 was no bigger than a fist</w:t>
      </w:r>
      <w:r w:rsidRPr="00D60819">
        <w:rPr>
          <w:rFonts w:ascii="Arial" w:hAnsi="Arial"/>
          <w:sz w:val="36"/>
          <w:szCs w:val="36"/>
        </w:rPr>
        <w:t xml:space="preserve"> on the horizon. Its volume density was underdetermined. If – today – we sequence the fingers of the WLSX cluster like we’re children drawing a map of a continent waiting to sink, then we’ll miss what counts, which is – as it always is in these critical moments – the activation contour.’ Of Ito’s final ambivalent attempt to gain consent for his proposal she commented: ‘I didn’t travel from 7834 to squeeze meaning out of his vague implication. In the end I learned a lot more… that he was all hooked on disciplining the team I had assembled and his tacit </w:t>
      </w:r>
      <w:r w:rsidRPr="00D60819">
        <w:rPr>
          <w:rFonts w:ascii="Arial" w:hAnsi="Arial"/>
          <w:i/>
          <w:sz w:val="36"/>
          <w:szCs w:val="36"/>
        </w:rPr>
        <w:t>mea culpa</w:t>
      </w:r>
      <w:r w:rsidRPr="00D60819">
        <w:rPr>
          <w:rFonts w:ascii="Arial" w:hAnsi="Arial"/>
          <w:sz w:val="36"/>
          <w:szCs w:val="36"/>
        </w:rPr>
        <w:t xml:space="preserve"> drove him toward a desperate </w:t>
      </w:r>
      <w:r w:rsidR="00DE7482" w:rsidRPr="00D60819">
        <w:rPr>
          <w:rFonts w:ascii="Arial" w:hAnsi="Arial"/>
          <w:sz w:val="36"/>
          <w:szCs w:val="36"/>
        </w:rPr>
        <w:t>spiral</w:t>
      </w:r>
      <w:r w:rsidRPr="00D60819">
        <w:rPr>
          <w:rFonts w:ascii="Arial" w:hAnsi="Arial"/>
          <w:sz w:val="36"/>
          <w:szCs w:val="36"/>
        </w:rPr>
        <w:t xml:space="preserve"> of conscience-laundering.’ </w:t>
      </w:r>
    </w:p>
    <w:p w14:paraId="5FB95B23" w14:textId="77777777" w:rsidR="00C67164" w:rsidRPr="00DE7482" w:rsidRDefault="00C67164" w:rsidP="00C67164">
      <w:pPr>
        <w:rPr>
          <w:rFonts w:ascii="Arial" w:hAnsi="Arial"/>
          <w:color w:val="0000FF"/>
          <w:sz w:val="20"/>
        </w:rPr>
      </w:pPr>
    </w:p>
    <w:p w14:paraId="64EA3590" w14:textId="77777777" w:rsidR="00C67164" w:rsidRPr="00DE7482" w:rsidRDefault="00C67164" w:rsidP="00C67164">
      <w:pPr>
        <w:rPr>
          <w:rFonts w:ascii="Arial" w:hAnsi="Arial"/>
          <w:color w:val="0000FF"/>
          <w:sz w:val="20"/>
        </w:rPr>
      </w:pPr>
    </w:p>
    <w:p w14:paraId="0815CC14" w14:textId="77777777" w:rsidR="00C67164" w:rsidRPr="00DE7482" w:rsidRDefault="00C67164" w:rsidP="00C67164">
      <w:pPr>
        <w:rPr>
          <w:rFonts w:ascii="Arial" w:hAnsi="Arial"/>
          <w:sz w:val="20"/>
        </w:rPr>
      </w:pPr>
      <w:r w:rsidRPr="00DE7482">
        <w:rPr>
          <w:rFonts w:ascii="Arial" w:hAnsi="Arial"/>
          <w:sz w:val="20"/>
        </w:rPr>
        <w:t>J</w:t>
      </w:r>
      <w:r w:rsidR="00D60819">
        <w:rPr>
          <w:rFonts w:ascii="Arial" w:hAnsi="Arial"/>
          <w:sz w:val="20"/>
        </w:rPr>
        <w:t xml:space="preserve">ohn </w:t>
      </w:r>
      <w:r w:rsidRPr="00DE7482">
        <w:rPr>
          <w:rFonts w:ascii="Arial" w:hAnsi="Arial"/>
          <w:sz w:val="20"/>
        </w:rPr>
        <w:t>C</w:t>
      </w:r>
      <w:r w:rsidR="00D60819">
        <w:rPr>
          <w:rFonts w:ascii="Arial" w:hAnsi="Arial"/>
          <w:sz w:val="20"/>
        </w:rPr>
        <w:t xml:space="preserve">hilver </w:t>
      </w:r>
      <w:bookmarkStart w:id="0" w:name="_GoBack"/>
      <w:bookmarkEnd w:id="0"/>
      <w:r w:rsidRPr="00DE7482">
        <w:rPr>
          <w:rFonts w:ascii="Arial" w:hAnsi="Arial"/>
          <w:sz w:val="20"/>
        </w:rPr>
        <w:t>2015</w:t>
      </w:r>
    </w:p>
    <w:p w14:paraId="4742CAEB" w14:textId="77777777" w:rsidR="005C5A9C" w:rsidRDefault="00D60819"/>
    <w:sectPr w:rsidR="005C5A9C" w:rsidSect="00D755FF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C67164"/>
    <w:rsid w:val="000A79FC"/>
    <w:rsid w:val="00127ADB"/>
    <w:rsid w:val="00C67164"/>
    <w:rsid w:val="00D60819"/>
    <w:rsid w:val="00DE748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05D4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6716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186</Words>
  <Characters>1061</Characters>
  <Application>Microsoft Macintosh Word</Application>
  <DocSecurity>0</DocSecurity>
  <Lines>8</Lines>
  <Paragraphs>2</Paragraphs>
  <ScaleCrop>false</ScaleCrop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Chilver</dc:creator>
  <cp:keywords/>
  <cp:lastModifiedBy>John Chilver</cp:lastModifiedBy>
  <cp:revision>4</cp:revision>
  <dcterms:created xsi:type="dcterms:W3CDTF">2015-06-29T02:58:00Z</dcterms:created>
  <dcterms:modified xsi:type="dcterms:W3CDTF">2017-09-27T12:53:00Z</dcterms:modified>
</cp:coreProperties>
</file>