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97F" w:rsidRDefault="0097597F" w:rsidP="0097597F">
      <w:pPr>
        <w:spacing w:line="240" w:lineRule="auto"/>
        <w:rPr>
          <w:rFonts w:ascii="Times New Roman" w:hAnsi="Times New Roman" w:cs="Times New Roman"/>
          <w:b/>
          <w:sz w:val="24"/>
          <w:szCs w:val="24"/>
        </w:rPr>
      </w:pPr>
      <w:r>
        <w:rPr>
          <w:rFonts w:ascii="Times New Roman" w:hAnsi="Times New Roman" w:cs="Times New Roman"/>
          <w:sz w:val="24"/>
          <w:szCs w:val="24"/>
        </w:rPr>
        <w:t xml:space="preserve">To be published in </w:t>
      </w:r>
      <w:r w:rsidRPr="0097597F">
        <w:rPr>
          <w:rFonts w:ascii="Times New Roman" w:hAnsi="Times New Roman" w:cs="Times New Roman"/>
          <w:sz w:val="24"/>
          <w:szCs w:val="24"/>
          <w:u w:val="single"/>
        </w:rPr>
        <w:t>Public Culture</w:t>
      </w:r>
      <w:r w:rsidR="00A67826">
        <w:rPr>
          <w:rFonts w:ascii="Times New Roman" w:hAnsi="Times New Roman" w:cs="Times New Roman"/>
          <w:b/>
          <w:sz w:val="24"/>
          <w:szCs w:val="24"/>
        </w:rPr>
        <w:t xml:space="preserve"> </w:t>
      </w:r>
      <w:r w:rsidR="00111200">
        <w:rPr>
          <w:rFonts w:ascii="Times New Roman" w:hAnsi="Times New Roman" w:cs="Times New Roman"/>
          <w:b/>
          <w:sz w:val="24"/>
          <w:szCs w:val="24"/>
        </w:rPr>
        <w:t xml:space="preserve"> </w:t>
      </w:r>
      <w:r w:rsidR="007E61C6">
        <w:rPr>
          <w:rFonts w:ascii="Times New Roman" w:hAnsi="Times New Roman" w:cs="Times New Roman"/>
          <w:b/>
          <w:sz w:val="24"/>
          <w:szCs w:val="24"/>
        </w:rPr>
        <w:t xml:space="preserve"> </w:t>
      </w:r>
    </w:p>
    <w:p w:rsidR="0097597F" w:rsidRDefault="0097597F" w:rsidP="0075335F">
      <w:pPr>
        <w:spacing w:line="240" w:lineRule="auto"/>
        <w:jc w:val="center"/>
        <w:rPr>
          <w:rFonts w:ascii="Times New Roman" w:hAnsi="Times New Roman" w:cs="Times New Roman"/>
          <w:b/>
          <w:sz w:val="24"/>
          <w:szCs w:val="24"/>
        </w:rPr>
      </w:pPr>
    </w:p>
    <w:p w:rsidR="00843801" w:rsidRDefault="00662CFE" w:rsidP="0075335F">
      <w:pPr>
        <w:spacing w:line="240" w:lineRule="auto"/>
        <w:jc w:val="center"/>
        <w:rPr>
          <w:rFonts w:ascii="Times New Roman" w:hAnsi="Times New Roman" w:cs="Times New Roman"/>
          <w:sz w:val="24"/>
          <w:szCs w:val="24"/>
        </w:rPr>
      </w:pPr>
      <w:r>
        <w:rPr>
          <w:rFonts w:ascii="Times New Roman" w:hAnsi="Times New Roman" w:cs="Times New Roman"/>
          <w:b/>
          <w:sz w:val="24"/>
          <w:szCs w:val="24"/>
        </w:rPr>
        <w:t>Film that brings human rights to life</w:t>
      </w:r>
      <w:r w:rsidR="00E51B82">
        <w:rPr>
          <w:rFonts w:ascii="Times New Roman" w:hAnsi="Times New Roman" w:cs="Times New Roman"/>
          <w:sz w:val="24"/>
          <w:szCs w:val="24"/>
        </w:rPr>
        <w:t xml:space="preserve"> </w:t>
      </w:r>
      <w:r w:rsidR="00080477" w:rsidRPr="00E51B82">
        <w:rPr>
          <w:rFonts w:ascii="Times New Roman" w:hAnsi="Times New Roman" w:cs="Times New Roman"/>
          <w:sz w:val="24"/>
          <w:szCs w:val="24"/>
        </w:rPr>
        <w:t>(1)</w:t>
      </w:r>
    </w:p>
    <w:p w:rsidR="00F07E91" w:rsidRPr="00F07E91" w:rsidRDefault="00F07E91" w:rsidP="0075335F">
      <w:pPr>
        <w:spacing w:line="240" w:lineRule="auto"/>
        <w:jc w:val="center"/>
        <w:rPr>
          <w:rFonts w:ascii="Times New Roman" w:hAnsi="Times New Roman" w:cs="Times New Roman"/>
          <w:i/>
          <w:sz w:val="24"/>
          <w:szCs w:val="24"/>
        </w:rPr>
      </w:pPr>
      <w:r w:rsidRPr="00F07E91">
        <w:rPr>
          <w:rFonts w:ascii="Times New Roman" w:hAnsi="Times New Roman" w:cs="Times New Roman"/>
          <w:i/>
          <w:sz w:val="24"/>
          <w:szCs w:val="24"/>
        </w:rPr>
        <w:t>Kate Nash</w:t>
      </w:r>
    </w:p>
    <w:p w:rsidR="009319F0" w:rsidRDefault="009319F0" w:rsidP="009319F0">
      <w:pPr>
        <w:rPr>
          <w:rFonts w:ascii="Times New Roman" w:hAnsi="Times New Roman" w:cs="Times New Roman"/>
          <w:sz w:val="24"/>
          <w:szCs w:val="24"/>
        </w:rPr>
      </w:pPr>
    </w:p>
    <w:p w:rsidR="0097597F" w:rsidRPr="0097597F" w:rsidRDefault="0097597F" w:rsidP="0097597F">
      <w:pPr>
        <w:spacing w:line="240" w:lineRule="auto"/>
        <w:rPr>
          <w:rFonts w:ascii="Times New Roman" w:hAnsi="Times New Roman" w:cs="Times New Roman"/>
          <w:i/>
          <w:sz w:val="24"/>
          <w:szCs w:val="24"/>
        </w:rPr>
      </w:pPr>
      <w:bookmarkStart w:id="0" w:name="_Hlk482969129"/>
      <w:r w:rsidRPr="0097597F">
        <w:rPr>
          <w:rFonts w:ascii="Times New Roman" w:hAnsi="Times New Roman" w:cs="Times New Roman"/>
          <w:i/>
          <w:sz w:val="24"/>
          <w:szCs w:val="24"/>
        </w:rPr>
        <w:t>In this article I explore what feature-length films of the kind that are shown in human rights film festi</w:t>
      </w:r>
      <w:bookmarkStart w:id="1" w:name="_GoBack"/>
      <w:bookmarkEnd w:id="1"/>
      <w:r w:rsidRPr="0097597F">
        <w:rPr>
          <w:rFonts w:ascii="Times New Roman" w:hAnsi="Times New Roman" w:cs="Times New Roman"/>
          <w:i/>
          <w:sz w:val="24"/>
          <w:szCs w:val="24"/>
        </w:rPr>
        <w:t xml:space="preserve">vals contribute to human rights culture.  Analysing films that feature victims (including, in some detail, Sonita) and perpetrators (notably The Act of Killing), I argue that a viewer is called on to identify with the protagonist who drives forward a narrative of self-responsibilisation – regardless of any commitment s/he may make then to either organised political action or to ethical deconstruction of a film’s narrative.  It is principally through work on the self to become a subject of human rights that human rights films are contributing to human rights culture – in advance of a global community of citizens and institutions that might regularly and routinely secure human rights for all.  </w:t>
      </w:r>
    </w:p>
    <w:bookmarkEnd w:id="0"/>
    <w:p w:rsidR="0097597F" w:rsidRDefault="0097597F" w:rsidP="009319F0">
      <w:pPr>
        <w:rPr>
          <w:rFonts w:ascii="Times New Roman" w:hAnsi="Times New Roman" w:cs="Times New Roman"/>
          <w:sz w:val="24"/>
          <w:szCs w:val="24"/>
        </w:rPr>
      </w:pPr>
    </w:p>
    <w:p w:rsidR="009319F0" w:rsidRDefault="0090252E" w:rsidP="009319F0">
      <w:pPr>
        <w:rPr>
          <w:rFonts w:ascii="Times New Roman" w:hAnsi="Times New Roman" w:cs="Times New Roman"/>
          <w:sz w:val="24"/>
          <w:szCs w:val="24"/>
        </w:rPr>
      </w:pPr>
      <w:r>
        <w:rPr>
          <w:rFonts w:ascii="Times New Roman" w:hAnsi="Times New Roman" w:cs="Times New Roman"/>
          <w:sz w:val="24"/>
          <w:szCs w:val="24"/>
        </w:rPr>
        <w:t>T</w:t>
      </w:r>
      <w:r w:rsidR="002D082C">
        <w:rPr>
          <w:rFonts w:ascii="Times New Roman" w:hAnsi="Times New Roman" w:cs="Times New Roman"/>
          <w:sz w:val="24"/>
          <w:szCs w:val="24"/>
        </w:rPr>
        <w:t>he aim of thi</w:t>
      </w:r>
      <w:r w:rsidR="00DA0EA4">
        <w:rPr>
          <w:rFonts w:ascii="Times New Roman" w:hAnsi="Times New Roman" w:cs="Times New Roman"/>
          <w:sz w:val="24"/>
          <w:szCs w:val="24"/>
        </w:rPr>
        <w:t>s article</w:t>
      </w:r>
      <w:r w:rsidR="002D082C">
        <w:rPr>
          <w:rFonts w:ascii="Times New Roman" w:hAnsi="Times New Roman" w:cs="Times New Roman"/>
          <w:sz w:val="24"/>
          <w:szCs w:val="24"/>
        </w:rPr>
        <w:t xml:space="preserve"> is to</w:t>
      </w:r>
      <w:r w:rsidR="00DA0EA4">
        <w:rPr>
          <w:rFonts w:ascii="Times New Roman" w:hAnsi="Times New Roman" w:cs="Times New Roman"/>
          <w:sz w:val="24"/>
          <w:szCs w:val="24"/>
        </w:rPr>
        <w:t xml:space="preserve"> </w:t>
      </w:r>
      <w:r w:rsidR="00412BFB">
        <w:rPr>
          <w:rFonts w:ascii="Times New Roman" w:hAnsi="Times New Roman" w:cs="Times New Roman"/>
          <w:sz w:val="24"/>
          <w:szCs w:val="24"/>
        </w:rPr>
        <w:t>explore</w:t>
      </w:r>
      <w:r w:rsidR="003A18AF">
        <w:rPr>
          <w:rFonts w:ascii="Times New Roman" w:hAnsi="Times New Roman" w:cs="Times New Roman"/>
          <w:sz w:val="24"/>
          <w:szCs w:val="24"/>
        </w:rPr>
        <w:t xml:space="preserve"> </w:t>
      </w:r>
      <w:r w:rsidR="0003175B">
        <w:rPr>
          <w:rFonts w:ascii="Times New Roman" w:hAnsi="Times New Roman" w:cs="Times New Roman"/>
          <w:sz w:val="24"/>
          <w:szCs w:val="24"/>
        </w:rPr>
        <w:t>how</w:t>
      </w:r>
      <w:r w:rsidR="003A18AF">
        <w:rPr>
          <w:rFonts w:ascii="Times New Roman" w:hAnsi="Times New Roman" w:cs="Times New Roman"/>
          <w:sz w:val="24"/>
          <w:szCs w:val="24"/>
        </w:rPr>
        <w:t xml:space="preserve"> </w:t>
      </w:r>
      <w:r w:rsidR="00E80E6A">
        <w:rPr>
          <w:rFonts w:ascii="Times New Roman" w:hAnsi="Times New Roman" w:cs="Times New Roman"/>
          <w:sz w:val="24"/>
          <w:szCs w:val="24"/>
        </w:rPr>
        <w:t xml:space="preserve">the narratives of </w:t>
      </w:r>
      <w:r w:rsidR="009E3239">
        <w:rPr>
          <w:rFonts w:ascii="Times New Roman" w:hAnsi="Times New Roman" w:cs="Times New Roman"/>
          <w:sz w:val="24"/>
          <w:szCs w:val="24"/>
        </w:rPr>
        <w:t xml:space="preserve">feature length </w:t>
      </w:r>
      <w:r w:rsidR="003A18AF">
        <w:rPr>
          <w:rFonts w:ascii="Times New Roman" w:hAnsi="Times New Roman" w:cs="Times New Roman"/>
          <w:sz w:val="24"/>
          <w:szCs w:val="24"/>
        </w:rPr>
        <w:t>films</w:t>
      </w:r>
      <w:r w:rsidR="009E3239">
        <w:rPr>
          <w:rFonts w:ascii="Times New Roman" w:hAnsi="Times New Roman" w:cs="Times New Roman"/>
          <w:sz w:val="24"/>
          <w:szCs w:val="24"/>
        </w:rPr>
        <w:t xml:space="preserve"> shown in </w:t>
      </w:r>
      <w:r w:rsidR="005A4338">
        <w:rPr>
          <w:rFonts w:ascii="Times New Roman" w:hAnsi="Times New Roman" w:cs="Times New Roman"/>
          <w:sz w:val="24"/>
          <w:szCs w:val="24"/>
        </w:rPr>
        <w:t xml:space="preserve">human rights film festivals </w:t>
      </w:r>
      <w:r w:rsidR="008329E0">
        <w:rPr>
          <w:rFonts w:ascii="Times New Roman" w:hAnsi="Times New Roman" w:cs="Times New Roman"/>
          <w:sz w:val="24"/>
          <w:szCs w:val="24"/>
        </w:rPr>
        <w:t>are contributing</w:t>
      </w:r>
      <w:r w:rsidR="0003175B">
        <w:rPr>
          <w:rFonts w:ascii="Times New Roman" w:hAnsi="Times New Roman" w:cs="Times New Roman"/>
          <w:sz w:val="24"/>
          <w:szCs w:val="24"/>
        </w:rPr>
        <w:t xml:space="preserve"> to human rights</w:t>
      </w:r>
      <w:r w:rsidR="00A11654">
        <w:rPr>
          <w:rFonts w:ascii="Times New Roman" w:hAnsi="Times New Roman" w:cs="Times New Roman"/>
          <w:sz w:val="24"/>
          <w:szCs w:val="24"/>
        </w:rPr>
        <w:t xml:space="preserve"> culture</w:t>
      </w:r>
      <w:r w:rsidR="0003175B">
        <w:rPr>
          <w:rFonts w:ascii="Times New Roman" w:hAnsi="Times New Roman" w:cs="Times New Roman"/>
          <w:sz w:val="24"/>
          <w:szCs w:val="24"/>
        </w:rPr>
        <w:t xml:space="preserve">. </w:t>
      </w:r>
      <w:r w:rsidR="002A27CB">
        <w:rPr>
          <w:rFonts w:ascii="Times New Roman" w:hAnsi="Times New Roman" w:cs="Times New Roman"/>
          <w:sz w:val="24"/>
          <w:szCs w:val="24"/>
        </w:rPr>
        <w:t xml:space="preserve"> </w:t>
      </w:r>
      <w:r w:rsidR="005A4338">
        <w:rPr>
          <w:rFonts w:ascii="Times New Roman" w:hAnsi="Times New Roman" w:cs="Times New Roman"/>
          <w:sz w:val="24"/>
          <w:szCs w:val="24"/>
        </w:rPr>
        <w:t>Human rights are inherently cultural: they are</w:t>
      </w:r>
      <w:r w:rsidR="00646757">
        <w:rPr>
          <w:rFonts w:ascii="Times New Roman" w:hAnsi="Times New Roman" w:cs="Times New Roman"/>
          <w:sz w:val="24"/>
          <w:szCs w:val="24"/>
        </w:rPr>
        <w:t xml:space="preserve"> not </w:t>
      </w:r>
      <w:r w:rsidR="005A4338">
        <w:rPr>
          <w:rFonts w:ascii="Times New Roman" w:hAnsi="Times New Roman" w:cs="Times New Roman"/>
          <w:sz w:val="24"/>
          <w:szCs w:val="24"/>
        </w:rPr>
        <w:t xml:space="preserve">transcendent </w:t>
      </w:r>
      <w:r w:rsidR="0003175B">
        <w:rPr>
          <w:rFonts w:ascii="Times New Roman" w:hAnsi="Times New Roman" w:cs="Times New Roman"/>
          <w:sz w:val="24"/>
          <w:szCs w:val="24"/>
        </w:rPr>
        <w:t xml:space="preserve">moral principles </w:t>
      </w:r>
      <w:r w:rsidR="00646757">
        <w:rPr>
          <w:rFonts w:ascii="Times New Roman" w:hAnsi="Times New Roman" w:cs="Times New Roman"/>
          <w:sz w:val="24"/>
          <w:szCs w:val="24"/>
        </w:rPr>
        <w:t>or just</w:t>
      </w:r>
      <w:r w:rsidR="0003175B">
        <w:rPr>
          <w:rFonts w:ascii="Times New Roman" w:hAnsi="Times New Roman" w:cs="Times New Roman"/>
          <w:sz w:val="24"/>
          <w:szCs w:val="24"/>
        </w:rPr>
        <w:t xml:space="preserve"> legally codified rules.  Human rights are </w:t>
      </w:r>
      <w:r w:rsidR="00FF4299">
        <w:rPr>
          <w:rFonts w:ascii="Times New Roman" w:hAnsi="Times New Roman" w:cs="Times New Roman"/>
          <w:sz w:val="24"/>
          <w:szCs w:val="24"/>
        </w:rPr>
        <w:t xml:space="preserve">constructed as </w:t>
      </w:r>
      <w:r w:rsidR="0003175B">
        <w:rPr>
          <w:rFonts w:ascii="Times New Roman" w:hAnsi="Times New Roman" w:cs="Times New Roman"/>
          <w:sz w:val="24"/>
          <w:szCs w:val="24"/>
        </w:rPr>
        <w:t>ideals</w:t>
      </w:r>
      <w:r w:rsidR="005A4338">
        <w:rPr>
          <w:rFonts w:ascii="Times New Roman" w:hAnsi="Times New Roman" w:cs="Times New Roman"/>
          <w:sz w:val="24"/>
          <w:szCs w:val="24"/>
        </w:rPr>
        <w:t>,</w:t>
      </w:r>
      <w:r w:rsidR="00FF4299">
        <w:rPr>
          <w:rFonts w:ascii="Times New Roman" w:hAnsi="Times New Roman" w:cs="Times New Roman"/>
          <w:sz w:val="24"/>
          <w:szCs w:val="24"/>
        </w:rPr>
        <w:t xml:space="preserve"> embedded in stories</w:t>
      </w:r>
      <w:r w:rsidR="005A4338">
        <w:rPr>
          <w:rFonts w:ascii="Times New Roman" w:hAnsi="Times New Roman" w:cs="Times New Roman"/>
          <w:sz w:val="24"/>
          <w:szCs w:val="24"/>
        </w:rPr>
        <w:t xml:space="preserve">, schemas, rituals, </w:t>
      </w:r>
      <w:r w:rsidR="00FF4299">
        <w:rPr>
          <w:rFonts w:ascii="Times New Roman" w:hAnsi="Times New Roman" w:cs="Times New Roman"/>
          <w:sz w:val="24"/>
          <w:szCs w:val="24"/>
        </w:rPr>
        <w:t xml:space="preserve">that, through repetition, establish </w:t>
      </w:r>
      <w:r w:rsidR="00412BFB">
        <w:rPr>
          <w:rFonts w:ascii="Times New Roman" w:hAnsi="Times New Roman" w:cs="Times New Roman"/>
          <w:sz w:val="24"/>
          <w:szCs w:val="24"/>
        </w:rPr>
        <w:t xml:space="preserve">more or less common-sense </w:t>
      </w:r>
      <w:r w:rsidR="0003175B">
        <w:rPr>
          <w:rFonts w:ascii="Times New Roman" w:hAnsi="Times New Roman" w:cs="Times New Roman"/>
          <w:sz w:val="24"/>
          <w:szCs w:val="24"/>
        </w:rPr>
        <w:t xml:space="preserve">understandings of who the subjects of human rights are and should be, what kinds of social relationships are important and should be fostered, </w:t>
      </w:r>
      <w:r w:rsidR="00FF4299">
        <w:rPr>
          <w:rFonts w:ascii="Times New Roman" w:hAnsi="Times New Roman" w:cs="Times New Roman"/>
          <w:sz w:val="24"/>
          <w:szCs w:val="24"/>
        </w:rPr>
        <w:t>who should settle disputes over what c</w:t>
      </w:r>
      <w:r w:rsidR="005A4338">
        <w:rPr>
          <w:rFonts w:ascii="Times New Roman" w:hAnsi="Times New Roman" w:cs="Times New Roman"/>
          <w:sz w:val="24"/>
          <w:szCs w:val="24"/>
        </w:rPr>
        <w:t xml:space="preserve">ounts as justice and equality.  </w:t>
      </w:r>
      <w:r w:rsidR="009319F0">
        <w:rPr>
          <w:rFonts w:ascii="Times New Roman" w:hAnsi="Times New Roman" w:cs="Times New Roman"/>
          <w:sz w:val="24"/>
          <w:szCs w:val="24"/>
        </w:rPr>
        <w:t xml:space="preserve">Although it is rights of individuals that is at issue in human rights law, as Hannah Arendt famously argued, the enjoyment of human rights supposes community within which ‘the right to rights’ is recognised (Arendt 1979).  Furthermore, it is only in relation to social, political and juridical institutions in which rights are claimed, violations are judged, and policies for social justice are made and administered that the possibility of actually realising respect for human rights beyond borders makes sense.  It is with regard to both the formation of community and institutions that a culture of human rights across national borders is projected (see Nash 2009).  </w:t>
      </w:r>
    </w:p>
    <w:p w:rsidR="004709B8" w:rsidRDefault="009319F0" w:rsidP="0075335F">
      <w:pPr>
        <w:spacing w:line="240" w:lineRule="auto"/>
        <w:rPr>
          <w:rFonts w:ascii="Times New Roman" w:hAnsi="Times New Roman" w:cs="Times New Roman"/>
          <w:sz w:val="24"/>
          <w:szCs w:val="24"/>
        </w:rPr>
      </w:pPr>
      <w:r>
        <w:rPr>
          <w:rFonts w:ascii="Times New Roman" w:hAnsi="Times New Roman" w:cs="Times New Roman"/>
          <w:sz w:val="24"/>
          <w:szCs w:val="24"/>
        </w:rPr>
        <w:t xml:space="preserve">Of course, no such global community exists today, and the institutions that would ensure respect for universal human rights are, at best, only partially effective.  In this respect a culture of human rights is work in progress – and success is far from guaranteed.  </w:t>
      </w:r>
      <w:r w:rsidR="00A318ED">
        <w:rPr>
          <w:rFonts w:ascii="Times New Roman" w:hAnsi="Times New Roman" w:cs="Times New Roman"/>
          <w:sz w:val="24"/>
          <w:szCs w:val="24"/>
        </w:rPr>
        <w:t>T</w:t>
      </w:r>
      <w:r w:rsidR="00080477">
        <w:rPr>
          <w:rFonts w:ascii="Times New Roman" w:hAnsi="Times New Roman" w:cs="Times New Roman"/>
          <w:sz w:val="24"/>
          <w:szCs w:val="24"/>
        </w:rPr>
        <w:t>he importance of what Richard Rorty has called ‘sad</w:t>
      </w:r>
      <w:r w:rsidR="005019ED">
        <w:rPr>
          <w:rFonts w:ascii="Times New Roman" w:hAnsi="Times New Roman" w:cs="Times New Roman"/>
          <w:sz w:val="24"/>
          <w:szCs w:val="24"/>
        </w:rPr>
        <w:t xml:space="preserve"> and</w:t>
      </w:r>
      <w:r w:rsidR="00080477">
        <w:rPr>
          <w:rFonts w:ascii="Times New Roman" w:hAnsi="Times New Roman" w:cs="Times New Roman"/>
          <w:sz w:val="24"/>
          <w:szCs w:val="24"/>
        </w:rPr>
        <w:t xml:space="preserve"> sentimental stories’ </w:t>
      </w:r>
      <w:r w:rsidR="00A318ED">
        <w:rPr>
          <w:rFonts w:ascii="Times New Roman" w:hAnsi="Times New Roman" w:cs="Times New Roman"/>
          <w:sz w:val="24"/>
          <w:szCs w:val="24"/>
        </w:rPr>
        <w:t xml:space="preserve">for the formation of human rights culture </w:t>
      </w:r>
      <w:r w:rsidR="0051795F">
        <w:rPr>
          <w:rFonts w:ascii="Times New Roman" w:hAnsi="Times New Roman" w:cs="Times New Roman"/>
          <w:sz w:val="24"/>
          <w:szCs w:val="24"/>
        </w:rPr>
        <w:t xml:space="preserve">in the West </w:t>
      </w:r>
      <w:r w:rsidR="00080477">
        <w:rPr>
          <w:rFonts w:ascii="Times New Roman" w:hAnsi="Times New Roman" w:cs="Times New Roman"/>
          <w:sz w:val="24"/>
          <w:szCs w:val="24"/>
        </w:rPr>
        <w:t>has been widely</w:t>
      </w:r>
      <w:r w:rsidR="004709B8">
        <w:rPr>
          <w:rFonts w:ascii="Times New Roman" w:hAnsi="Times New Roman" w:cs="Times New Roman"/>
          <w:sz w:val="24"/>
          <w:szCs w:val="24"/>
        </w:rPr>
        <w:t>, and often critically,</w:t>
      </w:r>
      <w:r w:rsidR="00080477">
        <w:rPr>
          <w:rFonts w:ascii="Times New Roman" w:hAnsi="Times New Roman" w:cs="Times New Roman"/>
          <w:sz w:val="24"/>
          <w:szCs w:val="24"/>
        </w:rPr>
        <w:t xml:space="preserve"> discussed (</w:t>
      </w:r>
      <w:r w:rsidR="00AE15E1">
        <w:rPr>
          <w:rFonts w:ascii="Times New Roman" w:hAnsi="Times New Roman" w:cs="Times New Roman"/>
          <w:sz w:val="24"/>
          <w:szCs w:val="24"/>
        </w:rPr>
        <w:t xml:space="preserve">Rorty </w:t>
      </w:r>
      <w:r w:rsidR="00844441">
        <w:rPr>
          <w:rFonts w:ascii="Times New Roman" w:hAnsi="Times New Roman" w:cs="Times New Roman"/>
          <w:sz w:val="24"/>
          <w:szCs w:val="24"/>
        </w:rPr>
        <w:t>1993</w:t>
      </w:r>
      <w:r w:rsidR="00AE15E1">
        <w:rPr>
          <w:rFonts w:ascii="Times New Roman" w:hAnsi="Times New Roman" w:cs="Times New Roman"/>
          <w:sz w:val="24"/>
          <w:szCs w:val="24"/>
        </w:rPr>
        <w:t xml:space="preserve">; </w:t>
      </w:r>
      <w:r w:rsidR="00080477">
        <w:rPr>
          <w:rFonts w:ascii="Times New Roman" w:hAnsi="Times New Roman" w:cs="Times New Roman"/>
          <w:sz w:val="24"/>
          <w:szCs w:val="24"/>
        </w:rPr>
        <w:t>see also Hunt</w:t>
      </w:r>
      <w:r w:rsidR="00844441">
        <w:rPr>
          <w:rFonts w:ascii="Times New Roman" w:hAnsi="Times New Roman" w:cs="Times New Roman"/>
          <w:sz w:val="24"/>
          <w:szCs w:val="24"/>
        </w:rPr>
        <w:t xml:space="preserve"> 2007; </w:t>
      </w:r>
      <w:r w:rsidR="005019ED">
        <w:rPr>
          <w:rFonts w:ascii="Times New Roman" w:hAnsi="Times New Roman" w:cs="Times New Roman"/>
          <w:sz w:val="24"/>
          <w:szCs w:val="24"/>
        </w:rPr>
        <w:t xml:space="preserve">Festa </w:t>
      </w:r>
      <w:r w:rsidR="00844441">
        <w:rPr>
          <w:rFonts w:ascii="Times New Roman" w:hAnsi="Times New Roman" w:cs="Times New Roman"/>
          <w:sz w:val="24"/>
          <w:szCs w:val="24"/>
        </w:rPr>
        <w:t>2010</w:t>
      </w:r>
      <w:r w:rsidR="00080477">
        <w:rPr>
          <w:rFonts w:ascii="Times New Roman" w:hAnsi="Times New Roman" w:cs="Times New Roman"/>
          <w:sz w:val="24"/>
          <w:szCs w:val="24"/>
        </w:rPr>
        <w:t xml:space="preserve">).  </w:t>
      </w:r>
      <w:r w:rsidR="00DC6400">
        <w:rPr>
          <w:rFonts w:ascii="Times New Roman" w:hAnsi="Times New Roman" w:cs="Times New Roman"/>
          <w:sz w:val="24"/>
          <w:szCs w:val="24"/>
        </w:rPr>
        <w:t>O</w:t>
      </w:r>
      <w:r w:rsidR="00A04654">
        <w:rPr>
          <w:rFonts w:ascii="Times New Roman" w:hAnsi="Times New Roman" w:cs="Times New Roman"/>
          <w:sz w:val="24"/>
          <w:szCs w:val="24"/>
        </w:rPr>
        <w:t>n the face of it</w:t>
      </w:r>
      <w:r w:rsidR="00E436C6">
        <w:rPr>
          <w:rFonts w:ascii="Times New Roman" w:hAnsi="Times New Roman" w:cs="Times New Roman"/>
          <w:sz w:val="24"/>
          <w:szCs w:val="24"/>
        </w:rPr>
        <w:t xml:space="preserve"> film would seem to </w:t>
      </w:r>
      <w:r w:rsidR="00DC6400">
        <w:rPr>
          <w:rFonts w:ascii="Times New Roman" w:hAnsi="Times New Roman" w:cs="Times New Roman"/>
          <w:sz w:val="24"/>
          <w:szCs w:val="24"/>
        </w:rPr>
        <w:t>be the most prominent way</w:t>
      </w:r>
      <w:r w:rsidR="00E51B82">
        <w:rPr>
          <w:rFonts w:ascii="Times New Roman" w:hAnsi="Times New Roman" w:cs="Times New Roman"/>
          <w:sz w:val="24"/>
          <w:szCs w:val="24"/>
        </w:rPr>
        <w:t xml:space="preserve"> of spreading</w:t>
      </w:r>
      <w:r w:rsidR="00DC6400">
        <w:rPr>
          <w:rFonts w:ascii="Times New Roman" w:hAnsi="Times New Roman" w:cs="Times New Roman"/>
          <w:sz w:val="24"/>
          <w:szCs w:val="24"/>
        </w:rPr>
        <w:t xml:space="preserve"> ‘sad </w:t>
      </w:r>
      <w:r w:rsidR="005019ED">
        <w:rPr>
          <w:rFonts w:ascii="Times New Roman" w:hAnsi="Times New Roman" w:cs="Times New Roman"/>
          <w:sz w:val="24"/>
          <w:szCs w:val="24"/>
        </w:rPr>
        <w:t xml:space="preserve">and </w:t>
      </w:r>
      <w:r w:rsidR="00DC6400">
        <w:rPr>
          <w:rFonts w:ascii="Times New Roman" w:hAnsi="Times New Roman" w:cs="Times New Roman"/>
          <w:sz w:val="24"/>
          <w:szCs w:val="24"/>
        </w:rPr>
        <w:t>sentimental stories</w:t>
      </w:r>
      <w:r w:rsidR="00E51B82">
        <w:rPr>
          <w:rFonts w:ascii="Times New Roman" w:hAnsi="Times New Roman" w:cs="Times New Roman"/>
          <w:sz w:val="24"/>
          <w:szCs w:val="24"/>
        </w:rPr>
        <w:t>’</w:t>
      </w:r>
      <w:r w:rsidR="00DC6400">
        <w:rPr>
          <w:rFonts w:ascii="Times New Roman" w:hAnsi="Times New Roman" w:cs="Times New Roman"/>
          <w:sz w:val="24"/>
          <w:szCs w:val="24"/>
        </w:rPr>
        <w:t xml:space="preserve"> today.  </w:t>
      </w:r>
      <w:r w:rsidR="00FE4FEA">
        <w:rPr>
          <w:rFonts w:ascii="Times New Roman" w:hAnsi="Times New Roman" w:cs="Times New Roman"/>
          <w:sz w:val="24"/>
          <w:szCs w:val="24"/>
        </w:rPr>
        <w:t xml:space="preserve">Film is especially powerful insofar as ‘seeing is believing’.  </w:t>
      </w:r>
      <w:r w:rsidR="004709B8">
        <w:rPr>
          <w:rFonts w:ascii="Times New Roman" w:hAnsi="Times New Roman" w:cs="Times New Roman"/>
          <w:sz w:val="24"/>
          <w:szCs w:val="24"/>
        </w:rPr>
        <w:t>But film is</w:t>
      </w:r>
      <w:r w:rsidR="00AE15E1">
        <w:rPr>
          <w:rFonts w:ascii="Times New Roman" w:hAnsi="Times New Roman" w:cs="Times New Roman"/>
          <w:sz w:val="24"/>
          <w:szCs w:val="24"/>
        </w:rPr>
        <w:t xml:space="preserve"> always also </w:t>
      </w:r>
      <w:r w:rsidR="004709B8">
        <w:rPr>
          <w:rFonts w:ascii="Times New Roman" w:hAnsi="Times New Roman" w:cs="Times New Roman"/>
          <w:sz w:val="24"/>
          <w:szCs w:val="24"/>
        </w:rPr>
        <w:t xml:space="preserve">narrative, story-telling: it involves a plot, </w:t>
      </w:r>
      <w:r w:rsidR="00DC6400">
        <w:rPr>
          <w:rFonts w:ascii="Times New Roman" w:hAnsi="Times New Roman" w:cs="Times New Roman"/>
          <w:sz w:val="24"/>
          <w:szCs w:val="24"/>
        </w:rPr>
        <w:t xml:space="preserve">which </w:t>
      </w:r>
      <w:r w:rsidR="004709B8">
        <w:rPr>
          <w:rFonts w:ascii="Times New Roman" w:hAnsi="Times New Roman" w:cs="Times New Roman"/>
          <w:sz w:val="24"/>
          <w:szCs w:val="24"/>
        </w:rPr>
        <w:t>protagonists drive forward</w:t>
      </w:r>
      <w:r w:rsidR="00DC6400">
        <w:rPr>
          <w:rFonts w:ascii="Times New Roman" w:hAnsi="Times New Roman" w:cs="Times New Roman"/>
          <w:sz w:val="24"/>
          <w:szCs w:val="24"/>
        </w:rPr>
        <w:t xml:space="preserve"> to a resolution</w:t>
      </w:r>
      <w:r w:rsidR="004709B8">
        <w:rPr>
          <w:rFonts w:ascii="Times New Roman" w:hAnsi="Times New Roman" w:cs="Times New Roman"/>
          <w:sz w:val="24"/>
          <w:szCs w:val="24"/>
        </w:rPr>
        <w:t xml:space="preserve">.  Even in the least narrative forms of human rights films, the most straightforward documentaries or compilations of facts for a court case, there is always </w:t>
      </w:r>
      <w:r w:rsidR="00BF77B2">
        <w:rPr>
          <w:rFonts w:ascii="Times New Roman" w:hAnsi="Times New Roman" w:cs="Times New Roman"/>
          <w:sz w:val="24"/>
          <w:szCs w:val="24"/>
        </w:rPr>
        <w:t xml:space="preserve">a </w:t>
      </w:r>
      <w:r w:rsidR="004709B8">
        <w:rPr>
          <w:rFonts w:ascii="Times New Roman" w:hAnsi="Times New Roman" w:cs="Times New Roman"/>
          <w:sz w:val="24"/>
          <w:szCs w:val="24"/>
        </w:rPr>
        <w:t xml:space="preserve">narrative: there is a search for the truth, there are false trails, obstacles, </w:t>
      </w:r>
      <w:r w:rsidR="00DC6400">
        <w:rPr>
          <w:rFonts w:ascii="Times New Roman" w:hAnsi="Times New Roman" w:cs="Times New Roman"/>
          <w:sz w:val="24"/>
          <w:szCs w:val="24"/>
        </w:rPr>
        <w:t xml:space="preserve">there are often dangers the film-makers must confront, unexpected </w:t>
      </w:r>
      <w:r w:rsidR="004709B8">
        <w:rPr>
          <w:rFonts w:ascii="Times New Roman" w:hAnsi="Times New Roman" w:cs="Times New Roman"/>
          <w:sz w:val="24"/>
          <w:szCs w:val="24"/>
        </w:rPr>
        <w:t>discoveries</w:t>
      </w:r>
      <w:r w:rsidR="00DC6400">
        <w:rPr>
          <w:rFonts w:ascii="Times New Roman" w:hAnsi="Times New Roman" w:cs="Times New Roman"/>
          <w:sz w:val="24"/>
          <w:szCs w:val="24"/>
        </w:rPr>
        <w:t>, secrets revealed</w:t>
      </w:r>
      <w:r w:rsidR="004709B8">
        <w:rPr>
          <w:rFonts w:ascii="Times New Roman" w:hAnsi="Times New Roman" w:cs="Times New Roman"/>
          <w:sz w:val="24"/>
          <w:szCs w:val="24"/>
        </w:rPr>
        <w:t xml:space="preserve">.  </w:t>
      </w:r>
      <w:r w:rsidR="00D068B1">
        <w:rPr>
          <w:rFonts w:ascii="Times New Roman" w:hAnsi="Times New Roman" w:cs="Times New Roman"/>
          <w:sz w:val="24"/>
          <w:szCs w:val="24"/>
        </w:rPr>
        <w:t>Feature-length</w:t>
      </w:r>
      <w:r w:rsidR="00E4678C">
        <w:rPr>
          <w:rFonts w:ascii="Times New Roman" w:hAnsi="Times New Roman" w:cs="Times New Roman"/>
          <w:sz w:val="24"/>
          <w:szCs w:val="24"/>
        </w:rPr>
        <w:t xml:space="preserve"> films linked to human rights </w:t>
      </w:r>
      <w:r w:rsidR="0090252E">
        <w:rPr>
          <w:rFonts w:ascii="Times New Roman" w:hAnsi="Times New Roman" w:cs="Times New Roman"/>
          <w:sz w:val="24"/>
          <w:szCs w:val="24"/>
        </w:rPr>
        <w:t xml:space="preserve">in particular </w:t>
      </w:r>
      <w:r w:rsidR="00E4678C">
        <w:rPr>
          <w:rFonts w:ascii="Times New Roman" w:hAnsi="Times New Roman" w:cs="Times New Roman"/>
          <w:sz w:val="24"/>
          <w:szCs w:val="24"/>
        </w:rPr>
        <w:t>are</w:t>
      </w:r>
      <w:r w:rsidR="00BF77B2">
        <w:rPr>
          <w:rFonts w:ascii="Times New Roman" w:hAnsi="Times New Roman" w:cs="Times New Roman"/>
          <w:sz w:val="24"/>
          <w:szCs w:val="24"/>
        </w:rPr>
        <w:t xml:space="preserve"> not only </w:t>
      </w:r>
      <w:r w:rsidR="00BF77B2">
        <w:rPr>
          <w:rFonts w:ascii="Times New Roman" w:hAnsi="Times New Roman" w:cs="Times New Roman"/>
          <w:sz w:val="24"/>
          <w:szCs w:val="24"/>
        </w:rPr>
        <w:lastRenderedPageBreak/>
        <w:t>intended to prick consciences and stimulate social awareness; they are also created t</w:t>
      </w:r>
      <w:r w:rsidR="008329E0">
        <w:rPr>
          <w:rFonts w:ascii="Times New Roman" w:hAnsi="Times New Roman" w:cs="Times New Roman"/>
          <w:sz w:val="24"/>
          <w:szCs w:val="24"/>
        </w:rPr>
        <w:t xml:space="preserve">o involve us emotionally in </w:t>
      </w:r>
      <w:r w:rsidR="00BF77B2">
        <w:rPr>
          <w:rFonts w:ascii="Times New Roman" w:hAnsi="Times New Roman" w:cs="Times New Roman"/>
          <w:sz w:val="24"/>
          <w:szCs w:val="24"/>
        </w:rPr>
        <w:t>storie</w:t>
      </w:r>
      <w:r w:rsidR="00544E4F">
        <w:rPr>
          <w:rFonts w:ascii="Times New Roman" w:hAnsi="Times New Roman" w:cs="Times New Roman"/>
          <w:sz w:val="24"/>
          <w:szCs w:val="24"/>
        </w:rPr>
        <w:t xml:space="preserve">s of </w:t>
      </w:r>
      <w:r w:rsidR="008329E0">
        <w:rPr>
          <w:rFonts w:ascii="Times New Roman" w:hAnsi="Times New Roman" w:cs="Times New Roman"/>
          <w:sz w:val="24"/>
          <w:szCs w:val="24"/>
        </w:rPr>
        <w:t xml:space="preserve">suffering and its overcoming.  </w:t>
      </w:r>
      <w:r w:rsidR="00E4678C">
        <w:rPr>
          <w:rFonts w:ascii="Times New Roman" w:hAnsi="Times New Roman" w:cs="Times New Roman"/>
          <w:sz w:val="24"/>
          <w:szCs w:val="24"/>
        </w:rPr>
        <w:t xml:space="preserve"> </w:t>
      </w:r>
      <w:r w:rsidR="00BF77B2">
        <w:rPr>
          <w:rFonts w:ascii="Times New Roman" w:hAnsi="Times New Roman" w:cs="Times New Roman"/>
          <w:sz w:val="24"/>
          <w:szCs w:val="24"/>
        </w:rPr>
        <w:t xml:space="preserve">  </w:t>
      </w:r>
    </w:p>
    <w:p w:rsidR="002D6B56" w:rsidRDefault="008D3355" w:rsidP="00664F03">
      <w:pPr>
        <w:spacing w:line="240" w:lineRule="auto"/>
        <w:rPr>
          <w:rFonts w:ascii="Times New Roman" w:hAnsi="Times New Roman" w:cs="Times New Roman"/>
          <w:sz w:val="24"/>
          <w:szCs w:val="24"/>
        </w:rPr>
      </w:pPr>
      <w:r>
        <w:rPr>
          <w:rFonts w:ascii="Times New Roman" w:hAnsi="Times New Roman" w:cs="Times New Roman"/>
          <w:sz w:val="24"/>
          <w:szCs w:val="24"/>
        </w:rPr>
        <w:t>There is surprisingly little academic work on ‘human rights film’</w:t>
      </w:r>
      <w:r w:rsidR="00A46190">
        <w:rPr>
          <w:rFonts w:ascii="Times New Roman" w:hAnsi="Times New Roman" w:cs="Times New Roman"/>
          <w:sz w:val="24"/>
          <w:szCs w:val="24"/>
        </w:rPr>
        <w:t>.  The analysis that has been done</w:t>
      </w:r>
      <w:r w:rsidR="00655A76">
        <w:rPr>
          <w:rFonts w:ascii="Times New Roman" w:hAnsi="Times New Roman" w:cs="Times New Roman"/>
          <w:sz w:val="24"/>
          <w:szCs w:val="24"/>
        </w:rPr>
        <w:t xml:space="preserve"> tends to give </w:t>
      </w:r>
      <w:r w:rsidR="008E1169">
        <w:rPr>
          <w:rFonts w:ascii="Times New Roman" w:hAnsi="Times New Roman" w:cs="Times New Roman"/>
          <w:sz w:val="24"/>
          <w:szCs w:val="24"/>
        </w:rPr>
        <w:t xml:space="preserve">special importance to </w:t>
      </w:r>
      <w:r w:rsidR="009C5801">
        <w:rPr>
          <w:rFonts w:ascii="Times New Roman" w:hAnsi="Times New Roman" w:cs="Times New Roman"/>
          <w:sz w:val="24"/>
          <w:szCs w:val="24"/>
        </w:rPr>
        <w:t xml:space="preserve">the viewer and to </w:t>
      </w:r>
      <w:r w:rsidR="00A46190">
        <w:rPr>
          <w:rFonts w:ascii="Times New Roman" w:hAnsi="Times New Roman" w:cs="Times New Roman"/>
          <w:sz w:val="24"/>
          <w:szCs w:val="24"/>
        </w:rPr>
        <w:t xml:space="preserve">the </w:t>
      </w:r>
      <w:r w:rsidR="003302E1" w:rsidRPr="00664F03">
        <w:rPr>
          <w:rFonts w:ascii="Times New Roman" w:hAnsi="Times New Roman" w:cs="Times New Roman"/>
          <w:sz w:val="24"/>
          <w:szCs w:val="24"/>
        </w:rPr>
        <w:t>action</w:t>
      </w:r>
      <w:r w:rsidR="003302E1">
        <w:rPr>
          <w:rFonts w:ascii="Times New Roman" w:hAnsi="Times New Roman" w:cs="Times New Roman"/>
          <w:sz w:val="24"/>
          <w:szCs w:val="24"/>
        </w:rPr>
        <w:t xml:space="preserve"> that </w:t>
      </w:r>
      <w:r w:rsidR="00A46190">
        <w:rPr>
          <w:rFonts w:ascii="Times New Roman" w:hAnsi="Times New Roman" w:cs="Times New Roman"/>
          <w:sz w:val="24"/>
          <w:szCs w:val="24"/>
        </w:rPr>
        <w:t>s/he</w:t>
      </w:r>
      <w:r w:rsidR="009C5801">
        <w:rPr>
          <w:rFonts w:ascii="Times New Roman" w:hAnsi="Times New Roman" w:cs="Times New Roman"/>
          <w:sz w:val="24"/>
          <w:szCs w:val="24"/>
        </w:rPr>
        <w:t xml:space="preserve"> </w:t>
      </w:r>
      <w:r w:rsidR="003302E1">
        <w:rPr>
          <w:rFonts w:ascii="Times New Roman" w:hAnsi="Times New Roman" w:cs="Times New Roman"/>
          <w:sz w:val="24"/>
          <w:szCs w:val="24"/>
        </w:rPr>
        <w:t xml:space="preserve">should </w:t>
      </w:r>
      <w:r w:rsidR="00A46190">
        <w:rPr>
          <w:rFonts w:ascii="Times New Roman" w:hAnsi="Times New Roman" w:cs="Times New Roman"/>
          <w:sz w:val="24"/>
          <w:szCs w:val="24"/>
        </w:rPr>
        <w:t>undertake</w:t>
      </w:r>
      <w:r w:rsidR="003302E1">
        <w:rPr>
          <w:rFonts w:ascii="Times New Roman" w:hAnsi="Times New Roman" w:cs="Times New Roman"/>
          <w:sz w:val="24"/>
          <w:szCs w:val="24"/>
        </w:rPr>
        <w:t xml:space="preserve"> </w:t>
      </w:r>
      <w:r w:rsidR="009C5801">
        <w:rPr>
          <w:rFonts w:ascii="Times New Roman" w:hAnsi="Times New Roman" w:cs="Times New Roman"/>
          <w:sz w:val="24"/>
          <w:szCs w:val="24"/>
        </w:rPr>
        <w:t>if human rights are to be realised</w:t>
      </w:r>
      <w:r w:rsidR="003302E1">
        <w:rPr>
          <w:rFonts w:ascii="Times New Roman" w:hAnsi="Times New Roman" w:cs="Times New Roman"/>
          <w:sz w:val="24"/>
          <w:szCs w:val="24"/>
        </w:rPr>
        <w:t xml:space="preserve">.  </w:t>
      </w:r>
      <w:r w:rsidR="00EE40F8">
        <w:rPr>
          <w:rFonts w:ascii="Times New Roman" w:hAnsi="Times New Roman" w:cs="Times New Roman"/>
          <w:sz w:val="24"/>
          <w:szCs w:val="24"/>
        </w:rPr>
        <w:t xml:space="preserve">In </w:t>
      </w:r>
      <w:r w:rsidR="00664F03">
        <w:rPr>
          <w:rFonts w:ascii="Times New Roman" w:hAnsi="Times New Roman" w:cs="Times New Roman"/>
          <w:sz w:val="24"/>
          <w:szCs w:val="24"/>
        </w:rPr>
        <w:t xml:space="preserve">her erudite and influential book, </w:t>
      </w:r>
      <w:r w:rsidR="00EE40F8" w:rsidRPr="00987BCA">
        <w:rPr>
          <w:rFonts w:ascii="Times New Roman" w:hAnsi="Times New Roman" w:cs="Times New Roman"/>
          <w:i/>
          <w:sz w:val="24"/>
          <w:szCs w:val="24"/>
        </w:rPr>
        <w:t>Spectacular Rhetorics</w:t>
      </w:r>
      <w:r w:rsidR="00664F03">
        <w:rPr>
          <w:rFonts w:ascii="Times New Roman" w:hAnsi="Times New Roman" w:cs="Times New Roman"/>
          <w:sz w:val="24"/>
          <w:szCs w:val="24"/>
        </w:rPr>
        <w:t>,</w:t>
      </w:r>
      <w:r w:rsidR="00EE40F8">
        <w:rPr>
          <w:rFonts w:ascii="Times New Roman" w:hAnsi="Times New Roman" w:cs="Times New Roman"/>
          <w:sz w:val="24"/>
          <w:szCs w:val="24"/>
        </w:rPr>
        <w:t xml:space="preserve"> Wendy Hesford argues that viewers should become ethical witnesses.  What is important for Hesford about human rights films (which she analyses in conjunction with</w:t>
      </w:r>
      <w:r w:rsidR="00664F03">
        <w:rPr>
          <w:rFonts w:ascii="Times New Roman" w:hAnsi="Times New Roman" w:cs="Times New Roman"/>
          <w:sz w:val="24"/>
          <w:szCs w:val="24"/>
        </w:rPr>
        <w:t xml:space="preserve"> photographic exhibitions and theatre productions</w:t>
      </w:r>
      <w:r w:rsidR="00EE40F8">
        <w:rPr>
          <w:rFonts w:ascii="Times New Roman" w:hAnsi="Times New Roman" w:cs="Times New Roman"/>
          <w:sz w:val="24"/>
          <w:szCs w:val="24"/>
        </w:rPr>
        <w:t xml:space="preserve">) is ‘developing – in audiences and ourselves – the capacity for ethical engagements and representations that expose the contending universalities that underlie culturally induced </w:t>
      </w:r>
      <w:r w:rsidR="00064309">
        <w:rPr>
          <w:rFonts w:ascii="Times New Roman" w:hAnsi="Times New Roman" w:cs="Times New Roman"/>
          <w:sz w:val="24"/>
          <w:szCs w:val="24"/>
        </w:rPr>
        <w:t>suffering’ (Hesford 2011: 192).</w:t>
      </w:r>
      <w:r w:rsidR="00EE40F8">
        <w:rPr>
          <w:rFonts w:ascii="Times New Roman" w:hAnsi="Times New Roman" w:cs="Times New Roman"/>
          <w:sz w:val="24"/>
          <w:szCs w:val="24"/>
        </w:rPr>
        <w:t xml:space="preserve"> </w:t>
      </w:r>
      <w:r w:rsidR="00064309">
        <w:rPr>
          <w:rFonts w:ascii="Times New Roman" w:hAnsi="Times New Roman" w:cs="Times New Roman"/>
          <w:sz w:val="24"/>
          <w:szCs w:val="24"/>
        </w:rPr>
        <w:t xml:space="preserve"> Chaudhuri glosses Hesford’s thesis in more polemic terms as, ‘Western viewers are interpolated as benevolent rescuers, like present day civilising missions, repeating the colonial view of other societies as repressive or barbaric’ (Chaudhuri 2014: 7).  </w:t>
      </w:r>
      <w:r w:rsidR="00E83996">
        <w:rPr>
          <w:rFonts w:ascii="Times New Roman" w:hAnsi="Times New Roman" w:cs="Times New Roman"/>
          <w:sz w:val="24"/>
          <w:szCs w:val="24"/>
        </w:rPr>
        <w:t>In a similar vein, Sonia Tasc</w:t>
      </w:r>
      <w:r w:rsidR="00F433F8">
        <w:rPr>
          <w:rFonts w:ascii="Times New Roman" w:hAnsi="Times New Roman" w:cs="Times New Roman"/>
          <w:sz w:val="24"/>
          <w:szCs w:val="24"/>
        </w:rPr>
        <w:t>ó</w:t>
      </w:r>
      <w:r w:rsidR="00E83996">
        <w:rPr>
          <w:rFonts w:ascii="Times New Roman" w:hAnsi="Times New Roman" w:cs="Times New Roman"/>
          <w:sz w:val="24"/>
          <w:szCs w:val="24"/>
        </w:rPr>
        <w:t xml:space="preserve">n analyses the dominant themes of human rights films shown in Western film festivals as </w:t>
      </w:r>
      <w:r w:rsidR="008E31F5">
        <w:rPr>
          <w:rFonts w:ascii="Times New Roman" w:hAnsi="Times New Roman" w:cs="Times New Roman"/>
          <w:sz w:val="24"/>
          <w:szCs w:val="24"/>
        </w:rPr>
        <w:t xml:space="preserve">involving </w:t>
      </w:r>
      <w:r w:rsidR="008329E0">
        <w:rPr>
          <w:rFonts w:ascii="Times New Roman" w:hAnsi="Times New Roman" w:cs="Times New Roman"/>
          <w:sz w:val="24"/>
          <w:szCs w:val="24"/>
        </w:rPr>
        <w:t>scenarios in which</w:t>
      </w:r>
      <w:r w:rsidR="00E83996">
        <w:rPr>
          <w:rFonts w:ascii="Times New Roman" w:hAnsi="Times New Roman" w:cs="Times New Roman"/>
          <w:sz w:val="24"/>
          <w:szCs w:val="24"/>
        </w:rPr>
        <w:t xml:space="preserve"> passive victim</w:t>
      </w:r>
      <w:r w:rsidR="008329E0">
        <w:rPr>
          <w:rFonts w:ascii="Times New Roman" w:hAnsi="Times New Roman" w:cs="Times New Roman"/>
          <w:sz w:val="24"/>
          <w:szCs w:val="24"/>
        </w:rPr>
        <w:t>s are rescued</w:t>
      </w:r>
      <w:r w:rsidR="00E83996">
        <w:rPr>
          <w:rFonts w:ascii="Times New Roman" w:hAnsi="Times New Roman" w:cs="Times New Roman"/>
          <w:sz w:val="24"/>
          <w:szCs w:val="24"/>
        </w:rPr>
        <w:t xml:space="preserve"> by the spectator who is privileged discursively</w:t>
      </w:r>
      <w:r w:rsidR="0090252E">
        <w:rPr>
          <w:rFonts w:ascii="Times New Roman" w:hAnsi="Times New Roman" w:cs="Times New Roman"/>
          <w:sz w:val="24"/>
          <w:szCs w:val="24"/>
        </w:rPr>
        <w:t>, visually</w:t>
      </w:r>
      <w:r w:rsidR="00E83996">
        <w:rPr>
          <w:rFonts w:ascii="Times New Roman" w:hAnsi="Times New Roman" w:cs="Times New Roman"/>
          <w:sz w:val="24"/>
          <w:szCs w:val="24"/>
        </w:rPr>
        <w:t xml:space="preserve"> and geo-politically (</w:t>
      </w:r>
      <w:r w:rsidR="006A102D">
        <w:rPr>
          <w:rFonts w:ascii="Times New Roman" w:hAnsi="Times New Roman" w:cs="Times New Roman"/>
          <w:sz w:val="24"/>
          <w:szCs w:val="24"/>
        </w:rPr>
        <w:t>Tascón</w:t>
      </w:r>
      <w:r w:rsidR="00E83996">
        <w:rPr>
          <w:rFonts w:ascii="Times New Roman" w:hAnsi="Times New Roman" w:cs="Times New Roman"/>
          <w:sz w:val="24"/>
          <w:szCs w:val="24"/>
        </w:rPr>
        <w:t xml:space="preserve"> 2015).  For Hesford, </w:t>
      </w:r>
      <w:r w:rsidR="009C5801">
        <w:rPr>
          <w:rFonts w:ascii="Times New Roman" w:hAnsi="Times New Roman" w:cs="Times New Roman"/>
          <w:sz w:val="24"/>
          <w:szCs w:val="24"/>
        </w:rPr>
        <w:t xml:space="preserve">we </w:t>
      </w:r>
      <w:r w:rsidR="00A46190">
        <w:rPr>
          <w:rFonts w:ascii="Times New Roman" w:hAnsi="Times New Roman" w:cs="Times New Roman"/>
          <w:sz w:val="24"/>
          <w:szCs w:val="24"/>
        </w:rPr>
        <w:t xml:space="preserve">should </w:t>
      </w:r>
      <w:r w:rsidR="009C5801">
        <w:rPr>
          <w:rFonts w:ascii="Times New Roman" w:hAnsi="Times New Roman" w:cs="Times New Roman"/>
          <w:sz w:val="24"/>
          <w:szCs w:val="24"/>
        </w:rPr>
        <w:t>become more critical of Western representations of rights as i</w:t>
      </w:r>
      <w:r w:rsidR="00A46190">
        <w:rPr>
          <w:rFonts w:ascii="Times New Roman" w:hAnsi="Times New Roman" w:cs="Times New Roman"/>
          <w:sz w:val="24"/>
          <w:szCs w:val="24"/>
        </w:rPr>
        <w:t>nvolving recognition and rescue - but</w:t>
      </w:r>
      <w:r w:rsidR="009C5801">
        <w:rPr>
          <w:rFonts w:ascii="Times New Roman" w:hAnsi="Times New Roman" w:cs="Times New Roman"/>
          <w:sz w:val="24"/>
          <w:szCs w:val="24"/>
        </w:rPr>
        <w:t xml:space="preserve"> without giving up on human rights altogether.  </w:t>
      </w:r>
      <w:r w:rsidR="0016018F">
        <w:rPr>
          <w:rFonts w:ascii="Times New Roman" w:hAnsi="Times New Roman" w:cs="Times New Roman"/>
          <w:sz w:val="24"/>
          <w:szCs w:val="24"/>
        </w:rPr>
        <w:t xml:space="preserve">Hesford’s stated aim is to enable her readers to refuse and </w:t>
      </w:r>
      <w:r w:rsidR="00064309">
        <w:rPr>
          <w:rFonts w:ascii="Times New Roman" w:hAnsi="Times New Roman" w:cs="Times New Roman"/>
          <w:sz w:val="24"/>
          <w:szCs w:val="24"/>
        </w:rPr>
        <w:t xml:space="preserve">to </w:t>
      </w:r>
      <w:r w:rsidR="0016018F">
        <w:rPr>
          <w:rFonts w:ascii="Times New Roman" w:hAnsi="Times New Roman" w:cs="Times New Roman"/>
          <w:sz w:val="24"/>
          <w:szCs w:val="24"/>
        </w:rPr>
        <w:t xml:space="preserve">construct alternatives to the neo-colonial and neo-liberal discourses, images and material practices that reproduce, and thereby, legitimate Western imaginaries of rescue and suffering.  </w:t>
      </w:r>
      <w:r w:rsidR="009C5801">
        <w:rPr>
          <w:rFonts w:ascii="Times New Roman" w:hAnsi="Times New Roman" w:cs="Times New Roman"/>
          <w:sz w:val="24"/>
          <w:szCs w:val="24"/>
        </w:rPr>
        <w:t xml:space="preserve">In her words, we should move from ‘passive spectator to active witness’ (Hesford </w:t>
      </w:r>
      <w:r w:rsidR="00A46190">
        <w:rPr>
          <w:rFonts w:ascii="Times New Roman" w:hAnsi="Times New Roman" w:cs="Times New Roman"/>
          <w:sz w:val="24"/>
          <w:szCs w:val="24"/>
        </w:rPr>
        <w:t>2011:</w:t>
      </w:r>
      <w:r w:rsidR="009C5801">
        <w:rPr>
          <w:rFonts w:ascii="Times New Roman" w:hAnsi="Times New Roman" w:cs="Times New Roman"/>
          <w:sz w:val="24"/>
          <w:szCs w:val="24"/>
        </w:rPr>
        <w:t xml:space="preserve"> 201).  </w:t>
      </w:r>
    </w:p>
    <w:p w:rsidR="004902CA" w:rsidRDefault="009C5801" w:rsidP="00664F03">
      <w:pPr>
        <w:spacing w:line="240" w:lineRule="auto"/>
        <w:rPr>
          <w:rFonts w:ascii="Times New Roman" w:hAnsi="Times New Roman" w:cs="Times New Roman"/>
          <w:sz w:val="24"/>
          <w:szCs w:val="24"/>
        </w:rPr>
      </w:pPr>
      <w:r>
        <w:rPr>
          <w:rFonts w:ascii="Times New Roman" w:hAnsi="Times New Roman" w:cs="Times New Roman"/>
          <w:sz w:val="24"/>
          <w:szCs w:val="24"/>
        </w:rPr>
        <w:t>In contrast, i</w:t>
      </w:r>
      <w:r w:rsidR="00E71A11">
        <w:rPr>
          <w:rFonts w:ascii="Times New Roman" w:hAnsi="Times New Roman" w:cs="Times New Roman"/>
          <w:sz w:val="24"/>
          <w:szCs w:val="24"/>
        </w:rPr>
        <w:t xml:space="preserve">n </w:t>
      </w:r>
      <w:r w:rsidR="00E71A11">
        <w:rPr>
          <w:rFonts w:ascii="Times New Roman" w:hAnsi="Times New Roman" w:cs="Times New Roman"/>
          <w:i/>
          <w:sz w:val="24"/>
          <w:szCs w:val="24"/>
        </w:rPr>
        <w:t xml:space="preserve">Creating the </w:t>
      </w:r>
      <w:r w:rsidR="00E71A11" w:rsidRPr="00E71A11">
        <w:rPr>
          <w:rFonts w:ascii="Times New Roman" w:hAnsi="Times New Roman" w:cs="Times New Roman"/>
          <w:i/>
          <w:sz w:val="24"/>
          <w:szCs w:val="24"/>
        </w:rPr>
        <w:t>Witness</w:t>
      </w:r>
      <w:r w:rsidR="00E71A11">
        <w:rPr>
          <w:rFonts w:ascii="Times New Roman" w:hAnsi="Times New Roman" w:cs="Times New Roman"/>
          <w:sz w:val="24"/>
          <w:szCs w:val="24"/>
        </w:rPr>
        <w:t xml:space="preserve">, </w:t>
      </w:r>
      <w:r w:rsidR="008E1169">
        <w:rPr>
          <w:rFonts w:ascii="Times New Roman" w:hAnsi="Times New Roman" w:cs="Times New Roman"/>
          <w:sz w:val="24"/>
          <w:szCs w:val="24"/>
        </w:rPr>
        <w:t>Leshu Torchin</w:t>
      </w:r>
      <w:r w:rsidR="00E71A11">
        <w:rPr>
          <w:rFonts w:ascii="Times New Roman" w:hAnsi="Times New Roman" w:cs="Times New Roman"/>
          <w:sz w:val="24"/>
          <w:szCs w:val="24"/>
        </w:rPr>
        <w:t xml:space="preserve"> argues that viewers </w:t>
      </w:r>
      <w:r w:rsidR="006B40D1">
        <w:rPr>
          <w:rFonts w:ascii="Times New Roman" w:hAnsi="Times New Roman" w:cs="Times New Roman"/>
          <w:sz w:val="24"/>
          <w:szCs w:val="24"/>
        </w:rPr>
        <w:t>of films representing genocide</w:t>
      </w:r>
      <w:r w:rsidR="00470321">
        <w:rPr>
          <w:rFonts w:ascii="Times New Roman" w:hAnsi="Times New Roman" w:cs="Times New Roman"/>
          <w:sz w:val="24"/>
          <w:szCs w:val="24"/>
        </w:rPr>
        <w:t xml:space="preserve"> – which she analyses as </w:t>
      </w:r>
      <w:r w:rsidR="00A46190">
        <w:rPr>
          <w:rFonts w:ascii="Times New Roman" w:hAnsi="Times New Roman" w:cs="Times New Roman"/>
          <w:sz w:val="24"/>
          <w:szCs w:val="24"/>
        </w:rPr>
        <w:t>a spe</w:t>
      </w:r>
      <w:r w:rsidR="00470321">
        <w:rPr>
          <w:rFonts w:ascii="Times New Roman" w:hAnsi="Times New Roman" w:cs="Times New Roman"/>
          <w:sz w:val="24"/>
          <w:szCs w:val="24"/>
        </w:rPr>
        <w:t>cific type of human rights film -</w:t>
      </w:r>
      <w:r w:rsidR="006B40D1">
        <w:rPr>
          <w:rFonts w:ascii="Times New Roman" w:hAnsi="Times New Roman" w:cs="Times New Roman"/>
          <w:sz w:val="24"/>
          <w:szCs w:val="24"/>
        </w:rPr>
        <w:t xml:space="preserve"> </w:t>
      </w:r>
      <w:r w:rsidR="00E71A11" w:rsidRPr="00664F03">
        <w:rPr>
          <w:rFonts w:ascii="Times New Roman" w:hAnsi="Times New Roman" w:cs="Times New Roman"/>
          <w:sz w:val="24"/>
          <w:szCs w:val="24"/>
          <w:u w:val="single"/>
        </w:rPr>
        <w:t>are</w:t>
      </w:r>
      <w:r w:rsidR="00E71A11">
        <w:rPr>
          <w:rFonts w:ascii="Times New Roman" w:hAnsi="Times New Roman" w:cs="Times New Roman"/>
          <w:sz w:val="24"/>
          <w:szCs w:val="24"/>
        </w:rPr>
        <w:t xml:space="preserve"> produced as ‘witnessing publics’: ‘the testimonial encounter hails audiences, encouraging them to take both responsibility and action’ (Torchin </w:t>
      </w:r>
      <w:r w:rsidR="00E375AD">
        <w:rPr>
          <w:rFonts w:ascii="Times New Roman" w:hAnsi="Times New Roman" w:cs="Times New Roman"/>
          <w:sz w:val="24"/>
          <w:szCs w:val="24"/>
        </w:rPr>
        <w:t>2012:</w:t>
      </w:r>
      <w:r w:rsidR="00E71A11">
        <w:rPr>
          <w:rFonts w:ascii="Times New Roman" w:hAnsi="Times New Roman" w:cs="Times New Roman"/>
          <w:sz w:val="24"/>
          <w:szCs w:val="24"/>
        </w:rPr>
        <w:t xml:space="preserve"> 3</w:t>
      </w:r>
      <w:r w:rsidR="00E375AD">
        <w:rPr>
          <w:rFonts w:ascii="Times New Roman" w:hAnsi="Times New Roman" w:cs="Times New Roman"/>
          <w:sz w:val="24"/>
          <w:szCs w:val="24"/>
        </w:rPr>
        <w:t>;</w:t>
      </w:r>
      <w:r w:rsidR="00E71A11">
        <w:rPr>
          <w:rFonts w:ascii="Times New Roman" w:hAnsi="Times New Roman" w:cs="Times New Roman"/>
          <w:sz w:val="24"/>
          <w:szCs w:val="24"/>
        </w:rPr>
        <w:t xml:space="preserve"> </w:t>
      </w:r>
      <w:r w:rsidR="00664F03">
        <w:rPr>
          <w:rFonts w:ascii="Times New Roman" w:hAnsi="Times New Roman" w:cs="Times New Roman"/>
          <w:sz w:val="24"/>
          <w:szCs w:val="24"/>
        </w:rPr>
        <w:t xml:space="preserve">see </w:t>
      </w:r>
      <w:r w:rsidR="00E71A11">
        <w:rPr>
          <w:rFonts w:ascii="Times New Roman" w:hAnsi="Times New Roman" w:cs="Times New Roman"/>
          <w:sz w:val="24"/>
          <w:szCs w:val="24"/>
        </w:rPr>
        <w:t xml:space="preserve">McLagan </w:t>
      </w:r>
      <w:r w:rsidR="00E375AD">
        <w:rPr>
          <w:rFonts w:ascii="Times New Roman" w:hAnsi="Times New Roman" w:cs="Times New Roman"/>
          <w:sz w:val="24"/>
          <w:szCs w:val="24"/>
        </w:rPr>
        <w:t>2003</w:t>
      </w:r>
      <w:r w:rsidR="00E71A11">
        <w:rPr>
          <w:rFonts w:ascii="Times New Roman" w:hAnsi="Times New Roman" w:cs="Times New Roman"/>
          <w:sz w:val="24"/>
          <w:szCs w:val="24"/>
        </w:rPr>
        <w:t xml:space="preserve">).  </w:t>
      </w:r>
      <w:r w:rsidR="00BC4BD7">
        <w:rPr>
          <w:rFonts w:ascii="Times New Roman" w:hAnsi="Times New Roman" w:cs="Times New Roman"/>
          <w:sz w:val="24"/>
          <w:szCs w:val="24"/>
        </w:rPr>
        <w:t>Torchin</w:t>
      </w:r>
      <w:r w:rsidR="00DD14E2">
        <w:rPr>
          <w:rFonts w:ascii="Times New Roman" w:hAnsi="Times New Roman" w:cs="Times New Roman"/>
          <w:sz w:val="24"/>
          <w:szCs w:val="24"/>
        </w:rPr>
        <w:t>’s</w:t>
      </w:r>
      <w:r w:rsidR="00BC4BD7">
        <w:rPr>
          <w:rFonts w:ascii="Times New Roman" w:hAnsi="Times New Roman" w:cs="Times New Roman"/>
          <w:sz w:val="24"/>
          <w:szCs w:val="24"/>
        </w:rPr>
        <w:t xml:space="preserve"> </w:t>
      </w:r>
      <w:r w:rsidR="000E78A7">
        <w:rPr>
          <w:rFonts w:ascii="Times New Roman" w:hAnsi="Times New Roman" w:cs="Times New Roman"/>
          <w:sz w:val="24"/>
          <w:szCs w:val="24"/>
        </w:rPr>
        <w:t>analysi</w:t>
      </w:r>
      <w:r w:rsidR="00DD14E2">
        <w:rPr>
          <w:rFonts w:ascii="Times New Roman" w:hAnsi="Times New Roman" w:cs="Times New Roman"/>
          <w:sz w:val="24"/>
          <w:szCs w:val="24"/>
        </w:rPr>
        <w:t xml:space="preserve">s </w:t>
      </w:r>
      <w:r w:rsidR="00B26DBD">
        <w:rPr>
          <w:rFonts w:ascii="Times New Roman" w:hAnsi="Times New Roman" w:cs="Times New Roman"/>
          <w:sz w:val="24"/>
          <w:szCs w:val="24"/>
        </w:rPr>
        <w:t xml:space="preserve">explicitly </w:t>
      </w:r>
      <w:r w:rsidR="00DD14E2">
        <w:rPr>
          <w:rFonts w:ascii="Times New Roman" w:hAnsi="Times New Roman" w:cs="Times New Roman"/>
          <w:sz w:val="24"/>
          <w:szCs w:val="24"/>
        </w:rPr>
        <w:t>go</w:t>
      </w:r>
      <w:r w:rsidR="006B40D1">
        <w:rPr>
          <w:rFonts w:ascii="Times New Roman" w:hAnsi="Times New Roman" w:cs="Times New Roman"/>
          <w:sz w:val="24"/>
          <w:szCs w:val="24"/>
        </w:rPr>
        <w:t>es</w:t>
      </w:r>
      <w:r w:rsidR="00DD14E2">
        <w:rPr>
          <w:rFonts w:ascii="Times New Roman" w:hAnsi="Times New Roman" w:cs="Times New Roman"/>
          <w:sz w:val="24"/>
          <w:szCs w:val="24"/>
        </w:rPr>
        <w:t xml:space="preserve"> beyond representations: it is in the networks and practices th</w:t>
      </w:r>
      <w:r w:rsidR="00B21CEF">
        <w:rPr>
          <w:rFonts w:ascii="Times New Roman" w:hAnsi="Times New Roman" w:cs="Times New Roman"/>
          <w:sz w:val="24"/>
          <w:szCs w:val="24"/>
        </w:rPr>
        <w:t xml:space="preserve">rough which films are produced </w:t>
      </w:r>
      <w:r w:rsidR="00DD14E2">
        <w:rPr>
          <w:rFonts w:ascii="Times New Roman" w:hAnsi="Times New Roman" w:cs="Times New Roman"/>
          <w:sz w:val="24"/>
          <w:szCs w:val="24"/>
        </w:rPr>
        <w:t>and circulate</w:t>
      </w:r>
      <w:r w:rsidR="006B40D1">
        <w:rPr>
          <w:rFonts w:ascii="Times New Roman" w:hAnsi="Times New Roman" w:cs="Times New Roman"/>
          <w:sz w:val="24"/>
          <w:szCs w:val="24"/>
        </w:rPr>
        <w:t>d</w:t>
      </w:r>
      <w:r w:rsidR="00DD14E2">
        <w:rPr>
          <w:rFonts w:ascii="Times New Roman" w:hAnsi="Times New Roman" w:cs="Times New Roman"/>
          <w:sz w:val="24"/>
          <w:szCs w:val="24"/>
        </w:rPr>
        <w:t xml:space="preserve"> </w:t>
      </w:r>
      <w:r w:rsidR="00B21CEF">
        <w:rPr>
          <w:rFonts w:ascii="Times New Roman" w:hAnsi="Times New Roman" w:cs="Times New Roman"/>
          <w:sz w:val="24"/>
          <w:szCs w:val="24"/>
        </w:rPr>
        <w:t xml:space="preserve">and </w:t>
      </w:r>
      <w:r w:rsidR="00DD14E2">
        <w:rPr>
          <w:rFonts w:ascii="Times New Roman" w:hAnsi="Times New Roman" w:cs="Times New Roman"/>
          <w:sz w:val="24"/>
          <w:szCs w:val="24"/>
        </w:rPr>
        <w:t>the co</w:t>
      </w:r>
      <w:r w:rsidR="00B21CEF">
        <w:rPr>
          <w:rFonts w:ascii="Times New Roman" w:hAnsi="Times New Roman" w:cs="Times New Roman"/>
          <w:sz w:val="24"/>
          <w:szCs w:val="24"/>
        </w:rPr>
        <w:t>ntexts in which they are viewed</w:t>
      </w:r>
      <w:r w:rsidR="00DD14E2">
        <w:rPr>
          <w:rFonts w:ascii="Times New Roman" w:hAnsi="Times New Roman" w:cs="Times New Roman"/>
          <w:sz w:val="24"/>
          <w:szCs w:val="24"/>
        </w:rPr>
        <w:t xml:space="preserve"> that </w:t>
      </w:r>
      <w:r w:rsidR="006B40D1">
        <w:rPr>
          <w:rFonts w:ascii="Times New Roman" w:hAnsi="Times New Roman" w:cs="Times New Roman"/>
          <w:sz w:val="24"/>
          <w:szCs w:val="24"/>
        </w:rPr>
        <w:t>she</w:t>
      </w:r>
      <w:r w:rsidR="00DD14E2">
        <w:rPr>
          <w:rFonts w:ascii="Times New Roman" w:hAnsi="Times New Roman" w:cs="Times New Roman"/>
          <w:sz w:val="24"/>
          <w:szCs w:val="24"/>
        </w:rPr>
        <w:t xml:space="preserve"> see</w:t>
      </w:r>
      <w:r w:rsidR="006B40D1">
        <w:rPr>
          <w:rFonts w:ascii="Times New Roman" w:hAnsi="Times New Roman" w:cs="Times New Roman"/>
          <w:sz w:val="24"/>
          <w:szCs w:val="24"/>
        </w:rPr>
        <w:t>s</w:t>
      </w:r>
      <w:r w:rsidR="00DD14E2">
        <w:rPr>
          <w:rFonts w:ascii="Times New Roman" w:hAnsi="Times New Roman" w:cs="Times New Roman"/>
          <w:sz w:val="24"/>
          <w:szCs w:val="24"/>
        </w:rPr>
        <w:t xml:space="preserve"> ‘responsibility and action’ as called forth in </w:t>
      </w:r>
      <w:r w:rsidR="00A46190">
        <w:rPr>
          <w:rFonts w:ascii="Times New Roman" w:hAnsi="Times New Roman" w:cs="Times New Roman"/>
          <w:sz w:val="24"/>
          <w:szCs w:val="24"/>
        </w:rPr>
        <w:t>‘justice movements’, which are mobilised to include viewers’s responses (Torchin 2012: 16</w:t>
      </w:r>
      <w:r w:rsidR="004902CA">
        <w:rPr>
          <w:rFonts w:ascii="Times New Roman" w:hAnsi="Times New Roman" w:cs="Times New Roman"/>
          <w:sz w:val="24"/>
          <w:szCs w:val="24"/>
        </w:rPr>
        <w:t>)</w:t>
      </w:r>
      <w:r w:rsidR="00DD14E2">
        <w:rPr>
          <w:rFonts w:ascii="Times New Roman" w:hAnsi="Times New Roman" w:cs="Times New Roman"/>
          <w:sz w:val="24"/>
          <w:szCs w:val="24"/>
        </w:rPr>
        <w:t xml:space="preserve">.  </w:t>
      </w:r>
      <w:r w:rsidR="000456C1">
        <w:rPr>
          <w:rFonts w:ascii="Times New Roman" w:hAnsi="Times New Roman" w:cs="Times New Roman"/>
          <w:sz w:val="24"/>
          <w:szCs w:val="24"/>
        </w:rPr>
        <w:t>In practice, t</w:t>
      </w:r>
      <w:r w:rsidR="006B40D1">
        <w:rPr>
          <w:rFonts w:ascii="Times New Roman" w:hAnsi="Times New Roman" w:cs="Times New Roman"/>
          <w:sz w:val="24"/>
          <w:szCs w:val="24"/>
        </w:rPr>
        <w:t>he</w:t>
      </w:r>
      <w:r w:rsidR="000E78A7">
        <w:rPr>
          <w:rFonts w:ascii="Times New Roman" w:hAnsi="Times New Roman" w:cs="Times New Roman"/>
          <w:sz w:val="24"/>
          <w:szCs w:val="24"/>
        </w:rPr>
        <w:t xml:space="preserve"> making and showing of human rights films </w:t>
      </w:r>
      <w:r w:rsidR="000E78A7" w:rsidRPr="00844441">
        <w:rPr>
          <w:rFonts w:ascii="Times New Roman" w:hAnsi="Times New Roman" w:cs="Times New Roman"/>
          <w:sz w:val="24"/>
          <w:szCs w:val="24"/>
          <w:u w:val="single"/>
        </w:rPr>
        <w:t>are</w:t>
      </w:r>
      <w:r w:rsidR="000E78A7">
        <w:rPr>
          <w:rFonts w:ascii="Times New Roman" w:hAnsi="Times New Roman" w:cs="Times New Roman"/>
          <w:sz w:val="24"/>
          <w:szCs w:val="24"/>
        </w:rPr>
        <w:t xml:space="preserve"> very often linked to NGO</w:t>
      </w:r>
      <w:r w:rsidR="000456C1">
        <w:rPr>
          <w:rFonts w:ascii="Times New Roman" w:hAnsi="Times New Roman" w:cs="Times New Roman"/>
          <w:sz w:val="24"/>
          <w:szCs w:val="24"/>
        </w:rPr>
        <w:t>s, to specific campaigns or to the</w:t>
      </w:r>
      <w:r w:rsidR="00B21CEF">
        <w:rPr>
          <w:rFonts w:ascii="Times New Roman" w:hAnsi="Times New Roman" w:cs="Times New Roman"/>
          <w:sz w:val="24"/>
          <w:szCs w:val="24"/>
        </w:rPr>
        <w:t xml:space="preserve"> work they do more ge</w:t>
      </w:r>
      <w:r w:rsidR="000456C1">
        <w:rPr>
          <w:rFonts w:ascii="Times New Roman" w:hAnsi="Times New Roman" w:cs="Times New Roman"/>
          <w:sz w:val="24"/>
          <w:szCs w:val="24"/>
        </w:rPr>
        <w:t>nerally</w:t>
      </w:r>
      <w:r w:rsidR="000E78A7">
        <w:rPr>
          <w:rFonts w:ascii="Times New Roman" w:hAnsi="Times New Roman" w:cs="Times New Roman"/>
          <w:sz w:val="24"/>
          <w:szCs w:val="24"/>
        </w:rPr>
        <w:t xml:space="preserve">.  </w:t>
      </w:r>
      <w:r w:rsidR="00DB55A3">
        <w:rPr>
          <w:rFonts w:ascii="Times New Roman" w:hAnsi="Times New Roman" w:cs="Times New Roman"/>
          <w:sz w:val="24"/>
          <w:szCs w:val="24"/>
        </w:rPr>
        <w:t>According to McLagan,</w:t>
      </w:r>
      <w:r w:rsidR="000F09DC">
        <w:rPr>
          <w:rFonts w:ascii="Times New Roman" w:hAnsi="Times New Roman" w:cs="Times New Roman"/>
          <w:sz w:val="24"/>
          <w:szCs w:val="24"/>
        </w:rPr>
        <w:t xml:space="preserve"> the impact a film is expected to have, and how it is to be achieved, is increasingly built into pitches </w:t>
      </w:r>
      <w:r w:rsidR="003E161E">
        <w:rPr>
          <w:rFonts w:ascii="Times New Roman" w:hAnsi="Times New Roman" w:cs="Times New Roman"/>
          <w:sz w:val="24"/>
          <w:szCs w:val="24"/>
        </w:rPr>
        <w:t xml:space="preserve">to foundations and governments </w:t>
      </w:r>
      <w:r w:rsidR="000F09DC">
        <w:rPr>
          <w:rFonts w:ascii="Times New Roman" w:hAnsi="Times New Roman" w:cs="Times New Roman"/>
          <w:sz w:val="24"/>
          <w:szCs w:val="24"/>
        </w:rPr>
        <w:t xml:space="preserve">for funding to get it produced (McLagan </w:t>
      </w:r>
      <w:r w:rsidR="00C11BD7">
        <w:rPr>
          <w:rFonts w:ascii="Times New Roman" w:hAnsi="Times New Roman" w:cs="Times New Roman"/>
          <w:sz w:val="24"/>
          <w:szCs w:val="24"/>
        </w:rPr>
        <w:t xml:space="preserve">2012).  </w:t>
      </w:r>
    </w:p>
    <w:p w:rsidR="0016018F" w:rsidRDefault="00C00F56" w:rsidP="00DD4200">
      <w:pPr>
        <w:spacing w:line="240" w:lineRule="auto"/>
        <w:rPr>
          <w:rFonts w:ascii="Times New Roman" w:hAnsi="Times New Roman" w:cs="Times New Roman"/>
          <w:sz w:val="24"/>
          <w:szCs w:val="24"/>
        </w:rPr>
      </w:pPr>
      <w:r>
        <w:rPr>
          <w:rFonts w:ascii="Times New Roman" w:hAnsi="Times New Roman" w:cs="Times New Roman"/>
          <w:sz w:val="24"/>
          <w:szCs w:val="24"/>
        </w:rPr>
        <w:t xml:space="preserve">My analysis in this article is closer to Torchin’s emphasis on what human rights films </w:t>
      </w:r>
      <w:r w:rsidRPr="00BF7676">
        <w:rPr>
          <w:rFonts w:ascii="Times New Roman" w:hAnsi="Times New Roman" w:cs="Times New Roman"/>
          <w:sz w:val="24"/>
          <w:szCs w:val="24"/>
        </w:rPr>
        <w:t>do</w:t>
      </w:r>
      <w:r w:rsidR="0090252E">
        <w:rPr>
          <w:rFonts w:ascii="Times New Roman" w:hAnsi="Times New Roman" w:cs="Times New Roman"/>
          <w:sz w:val="24"/>
          <w:szCs w:val="24"/>
        </w:rPr>
        <w:t xml:space="preserve">, on how </w:t>
      </w:r>
      <w:r>
        <w:rPr>
          <w:rFonts w:ascii="Times New Roman" w:hAnsi="Times New Roman" w:cs="Times New Roman"/>
          <w:sz w:val="24"/>
          <w:szCs w:val="24"/>
        </w:rPr>
        <w:t>narratives hail viewers</w:t>
      </w:r>
      <w:r w:rsidR="00BF7676">
        <w:rPr>
          <w:rFonts w:ascii="Times New Roman" w:hAnsi="Times New Roman" w:cs="Times New Roman"/>
          <w:sz w:val="24"/>
          <w:szCs w:val="24"/>
        </w:rPr>
        <w:t>, rather than on how films should be deconstructed</w:t>
      </w:r>
      <w:r w:rsidR="00F433F8">
        <w:rPr>
          <w:rFonts w:ascii="Times New Roman" w:hAnsi="Times New Roman" w:cs="Times New Roman"/>
          <w:sz w:val="24"/>
          <w:szCs w:val="24"/>
        </w:rPr>
        <w:t xml:space="preserve"> in order</w:t>
      </w:r>
      <w:r w:rsidR="00BF7676">
        <w:rPr>
          <w:rFonts w:ascii="Times New Roman" w:hAnsi="Times New Roman" w:cs="Times New Roman"/>
          <w:sz w:val="24"/>
          <w:szCs w:val="24"/>
        </w:rPr>
        <w:t xml:space="preserve"> to produce an ethical viewer</w:t>
      </w:r>
      <w:r w:rsidR="00F433F8">
        <w:rPr>
          <w:rFonts w:ascii="Times New Roman" w:hAnsi="Times New Roman" w:cs="Times New Roman"/>
          <w:sz w:val="24"/>
          <w:szCs w:val="24"/>
        </w:rPr>
        <w:t xml:space="preserve"> who is properly positioned to further human rights.  </w:t>
      </w:r>
      <w:r>
        <w:rPr>
          <w:rFonts w:ascii="Times New Roman" w:hAnsi="Times New Roman" w:cs="Times New Roman"/>
          <w:sz w:val="24"/>
          <w:szCs w:val="24"/>
        </w:rPr>
        <w:t xml:space="preserve">The deconstruction of privileged ways of looking </w:t>
      </w:r>
      <w:r w:rsidR="005D2FBC">
        <w:rPr>
          <w:rFonts w:ascii="Times New Roman" w:hAnsi="Times New Roman" w:cs="Times New Roman"/>
          <w:sz w:val="24"/>
          <w:szCs w:val="24"/>
        </w:rPr>
        <w:t xml:space="preserve">undertaken by Hesford and others </w:t>
      </w:r>
      <w:r>
        <w:rPr>
          <w:rFonts w:ascii="Times New Roman" w:hAnsi="Times New Roman" w:cs="Times New Roman"/>
          <w:sz w:val="24"/>
          <w:szCs w:val="24"/>
        </w:rPr>
        <w:t>is important.  It seems to</w:t>
      </w:r>
      <w:r w:rsidR="00F433F8">
        <w:rPr>
          <w:rFonts w:ascii="Times New Roman" w:hAnsi="Times New Roman" w:cs="Times New Roman"/>
          <w:sz w:val="24"/>
          <w:szCs w:val="24"/>
        </w:rPr>
        <w:t xml:space="preserve"> me</w:t>
      </w:r>
      <w:r w:rsidR="005D2FBC">
        <w:rPr>
          <w:rFonts w:ascii="Times New Roman" w:hAnsi="Times New Roman" w:cs="Times New Roman"/>
          <w:sz w:val="24"/>
          <w:szCs w:val="24"/>
        </w:rPr>
        <w:t xml:space="preserve">, however, that </w:t>
      </w:r>
      <w:r w:rsidR="00470321">
        <w:rPr>
          <w:rFonts w:ascii="Times New Roman" w:hAnsi="Times New Roman" w:cs="Times New Roman"/>
          <w:sz w:val="24"/>
          <w:szCs w:val="24"/>
        </w:rPr>
        <w:t xml:space="preserve">what </w:t>
      </w:r>
      <w:r w:rsidR="00F2616C">
        <w:rPr>
          <w:rFonts w:ascii="Times New Roman" w:hAnsi="Times New Roman" w:cs="Times New Roman"/>
          <w:sz w:val="24"/>
          <w:szCs w:val="24"/>
        </w:rPr>
        <w:t>is more basic to watching a human rights film than</w:t>
      </w:r>
      <w:r w:rsidR="0016018F">
        <w:rPr>
          <w:rFonts w:ascii="Times New Roman" w:hAnsi="Times New Roman" w:cs="Times New Roman"/>
          <w:sz w:val="24"/>
          <w:szCs w:val="24"/>
        </w:rPr>
        <w:t xml:space="preserve"> either organised political action</w:t>
      </w:r>
      <w:r w:rsidR="00F2616C">
        <w:rPr>
          <w:rFonts w:ascii="Times New Roman" w:hAnsi="Times New Roman" w:cs="Times New Roman"/>
          <w:sz w:val="24"/>
          <w:szCs w:val="24"/>
        </w:rPr>
        <w:t xml:space="preserve"> (identified by Torchin </w:t>
      </w:r>
      <w:r w:rsidR="00DD4200">
        <w:rPr>
          <w:rFonts w:ascii="Times New Roman" w:hAnsi="Times New Roman" w:cs="Times New Roman"/>
          <w:sz w:val="24"/>
          <w:szCs w:val="24"/>
        </w:rPr>
        <w:t xml:space="preserve">as key to the </w:t>
      </w:r>
      <w:r w:rsidR="00470321">
        <w:rPr>
          <w:rFonts w:ascii="Times New Roman" w:hAnsi="Times New Roman" w:cs="Times New Roman"/>
          <w:sz w:val="24"/>
          <w:szCs w:val="24"/>
        </w:rPr>
        <w:t>films she analysed)</w:t>
      </w:r>
      <w:r w:rsidR="00F2616C">
        <w:rPr>
          <w:rFonts w:ascii="Times New Roman" w:hAnsi="Times New Roman" w:cs="Times New Roman"/>
          <w:sz w:val="24"/>
          <w:szCs w:val="24"/>
        </w:rPr>
        <w:t xml:space="preserve"> </w:t>
      </w:r>
      <w:r w:rsidR="005D2FBC">
        <w:rPr>
          <w:rFonts w:ascii="Times New Roman" w:hAnsi="Times New Roman" w:cs="Times New Roman"/>
          <w:sz w:val="24"/>
          <w:szCs w:val="24"/>
        </w:rPr>
        <w:t xml:space="preserve">or ethical deconstruction (as advocated by Hesford) </w:t>
      </w:r>
      <w:r w:rsidR="0016018F">
        <w:rPr>
          <w:rFonts w:ascii="Times New Roman" w:hAnsi="Times New Roman" w:cs="Times New Roman"/>
          <w:sz w:val="24"/>
          <w:szCs w:val="24"/>
        </w:rPr>
        <w:t xml:space="preserve">is </w:t>
      </w:r>
      <w:r w:rsidR="00DD4200">
        <w:rPr>
          <w:rFonts w:ascii="Times New Roman" w:hAnsi="Times New Roman" w:cs="Times New Roman"/>
          <w:sz w:val="24"/>
          <w:szCs w:val="24"/>
        </w:rPr>
        <w:t>how viewers</w:t>
      </w:r>
      <w:r w:rsidR="00F2616C">
        <w:rPr>
          <w:rFonts w:ascii="Times New Roman" w:hAnsi="Times New Roman" w:cs="Times New Roman"/>
          <w:sz w:val="24"/>
          <w:szCs w:val="24"/>
        </w:rPr>
        <w:t xml:space="preserve"> are </w:t>
      </w:r>
      <w:r w:rsidR="006A102D">
        <w:rPr>
          <w:rFonts w:ascii="Times New Roman" w:hAnsi="Times New Roman" w:cs="Times New Roman"/>
          <w:sz w:val="24"/>
          <w:szCs w:val="24"/>
        </w:rPr>
        <w:t>called on</w:t>
      </w:r>
      <w:r w:rsidR="0016018F">
        <w:rPr>
          <w:rFonts w:ascii="Times New Roman" w:hAnsi="Times New Roman" w:cs="Times New Roman"/>
          <w:sz w:val="24"/>
          <w:szCs w:val="24"/>
        </w:rPr>
        <w:t xml:space="preserve"> by the </w:t>
      </w:r>
      <w:r w:rsidR="00F2616C">
        <w:rPr>
          <w:rFonts w:ascii="Times New Roman" w:hAnsi="Times New Roman" w:cs="Times New Roman"/>
          <w:sz w:val="24"/>
          <w:szCs w:val="24"/>
        </w:rPr>
        <w:t xml:space="preserve">‘sad and sentimental story’ it tells.  </w:t>
      </w:r>
    </w:p>
    <w:p w:rsidR="0016018F" w:rsidRDefault="00064309" w:rsidP="00DD47ED">
      <w:pPr>
        <w:spacing w:line="240" w:lineRule="auto"/>
        <w:rPr>
          <w:rFonts w:ascii="Times New Roman" w:hAnsi="Times New Roman" w:cs="Times New Roman"/>
          <w:sz w:val="24"/>
          <w:szCs w:val="24"/>
        </w:rPr>
      </w:pPr>
      <w:r>
        <w:rPr>
          <w:rFonts w:ascii="Times New Roman" w:hAnsi="Times New Roman" w:cs="Times New Roman"/>
          <w:sz w:val="24"/>
          <w:szCs w:val="24"/>
        </w:rPr>
        <w:t>My</w:t>
      </w:r>
      <w:r w:rsidR="00032B53">
        <w:rPr>
          <w:rFonts w:ascii="Times New Roman" w:hAnsi="Times New Roman" w:cs="Times New Roman"/>
          <w:sz w:val="24"/>
          <w:szCs w:val="24"/>
        </w:rPr>
        <w:t xml:space="preserve"> analysis </w:t>
      </w:r>
      <w:r w:rsidR="00DD4200">
        <w:rPr>
          <w:rFonts w:ascii="Times New Roman" w:hAnsi="Times New Roman" w:cs="Times New Roman"/>
          <w:sz w:val="24"/>
          <w:szCs w:val="24"/>
        </w:rPr>
        <w:t>is inspired by</w:t>
      </w:r>
      <w:r w:rsidR="00032B53">
        <w:rPr>
          <w:rFonts w:ascii="Times New Roman" w:hAnsi="Times New Roman" w:cs="Times New Roman"/>
          <w:sz w:val="24"/>
          <w:szCs w:val="24"/>
        </w:rPr>
        <w:t xml:space="preserve"> Joseph Slaughter’s </w:t>
      </w:r>
      <w:r w:rsidR="00032B53" w:rsidRPr="002B6C24">
        <w:rPr>
          <w:rFonts w:ascii="Times New Roman" w:hAnsi="Times New Roman" w:cs="Times New Roman"/>
          <w:i/>
          <w:sz w:val="24"/>
          <w:szCs w:val="24"/>
        </w:rPr>
        <w:t>Human Rights Inc</w:t>
      </w:r>
      <w:r w:rsidR="00032B53">
        <w:rPr>
          <w:rFonts w:ascii="Times New Roman" w:hAnsi="Times New Roman" w:cs="Times New Roman"/>
          <w:sz w:val="24"/>
          <w:szCs w:val="24"/>
        </w:rPr>
        <w:t xml:space="preserve">.  Slaughter argues that </w:t>
      </w:r>
      <w:r w:rsidR="00DD4200">
        <w:rPr>
          <w:rFonts w:ascii="Times New Roman" w:hAnsi="Times New Roman" w:cs="Times New Roman"/>
          <w:sz w:val="24"/>
          <w:szCs w:val="24"/>
        </w:rPr>
        <w:t xml:space="preserve">the formation of a </w:t>
      </w:r>
      <w:r w:rsidR="00032B53">
        <w:rPr>
          <w:rFonts w:ascii="Times New Roman" w:hAnsi="Times New Roman" w:cs="Times New Roman"/>
          <w:sz w:val="24"/>
          <w:szCs w:val="24"/>
        </w:rPr>
        <w:t>transnational cult</w:t>
      </w:r>
      <w:r w:rsidR="00DD4200">
        <w:rPr>
          <w:rFonts w:ascii="Times New Roman" w:hAnsi="Times New Roman" w:cs="Times New Roman"/>
          <w:sz w:val="24"/>
          <w:szCs w:val="24"/>
        </w:rPr>
        <w:t xml:space="preserve">ure of human rights involves </w:t>
      </w:r>
      <w:r w:rsidR="00032B53" w:rsidRPr="00DC6400">
        <w:rPr>
          <w:rFonts w:ascii="Times New Roman" w:hAnsi="Times New Roman" w:cs="Times New Roman"/>
          <w:i/>
          <w:sz w:val="24"/>
          <w:szCs w:val="24"/>
        </w:rPr>
        <w:t>self-responsibilisation</w:t>
      </w:r>
      <w:r w:rsidR="00032B53">
        <w:rPr>
          <w:rFonts w:ascii="Times New Roman" w:hAnsi="Times New Roman" w:cs="Times New Roman"/>
          <w:sz w:val="24"/>
          <w:szCs w:val="24"/>
        </w:rPr>
        <w:t xml:space="preserve">.  Slaughter analyses post-colonial novels </w:t>
      </w:r>
      <w:r w:rsidR="00DD4200">
        <w:rPr>
          <w:rFonts w:ascii="Times New Roman" w:hAnsi="Times New Roman" w:cs="Times New Roman"/>
          <w:sz w:val="24"/>
          <w:szCs w:val="24"/>
        </w:rPr>
        <w:t>as</w:t>
      </w:r>
      <w:r w:rsidR="00032B53">
        <w:rPr>
          <w:rFonts w:ascii="Times New Roman" w:hAnsi="Times New Roman" w:cs="Times New Roman"/>
          <w:sz w:val="24"/>
          <w:szCs w:val="24"/>
        </w:rPr>
        <w:t xml:space="preserve"> a form of ‘</w:t>
      </w:r>
      <w:r w:rsidR="00032B53" w:rsidRPr="00E51B82">
        <w:rPr>
          <w:rFonts w:ascii="Times New Roman" w:hAnsi="Times New Roman" w:cs="Times New Roman"/>
          <w:sz w:val="24"/>
          <w:szCs w:val="24"/>
        </w:rPr>
        <w:t>Bildungsroman</w:t>
      </w:r>
      <w:r w:rsidR="00032B53">
        <w:rPr>
          <w:rFonts w:ascii="Times New Roman" w:hAnsi="Times New Roman" w:cs="Times New Roman"/>
          <w:sz w:val="24"/>
          <w:szCs w:val="24"/>
        </w:rPr>
        <w:t xml:space="preserve">’, a life narrative in which the protagonist, often the narrator, who is at first socially and psychologically alienated becomes ‘incorporated’ into society.  That is to say, the heroine (the protagonist of the post-colonial novel is very often a woman) becomes socialised into the conventions of her society </w:t>
      </w:r>
      <w:r w:rsidR="00032B53">
        <w:rPr>
          <w:rFonts w:ascii="Times New Roman" w:hAnsi="Times New Roman" w:cs="Times New Roman"/>
          <w:sz w:val="24"/>
          <w:szCs w:val="24"/>
        </w:rPr>
        <w:lastRenderedPageBreak/>
        <w:t xml:space="preserve">– which themselves shift through the course of the novel, becoming ‘modernised’, a matter of personal choice rather than of the imposition of hierarchy or tradition.  At the end of the novel the individual’s self-realisation and changes in their society enable a harmonious fit between their personality and their social context (2).  The Bildungsroman was typically associated with incorporation into a </w:t>
      </w:r>
      <w:r w:rsidR="00032B53" w:rsidRPr="00A318ED">
        <w:rPr>
          <w:rFonts w:ascii="Times New Roman" w:hAnsi="Times New Roman" w:cs="Times New Roman"/>
          <w:sz w:val="24"/>
          <w:szCs w:val="24"/>
          <w:u w:val="single"/>
        </w:rPr>
        <w:t>national</w:t>
      </w:r>
      <w:r w:rsidR="00032B53">
        <w:rPr>
          <w:rFonts w:ascii="Times New Roman" w:hAnsi="Times New Roman" w:cs="Times New Roman"/>
          <w:sz w:val="24"/>
          <w:szCs w:val="24"/>
        </w:rPr>
        <w:t xml:space="preserve"> society – and indeed, as the work of Benedict Anderson shows – the novel was in part constitutive of the nation as an ‘imagined community’ in the eighteenth and nineteenth centuries (Anderson 1983).  In the post-colonial novels Slaughter analyses, it is as a world citizen within a transnational community that organises itself around rights and responsibilities that the heroine is ‘incorporated’ – precisely because national citizenship is blocked.  For Slaughter, what these stories are working through is the problem of human rights law - in advance of its institutionalisation in effective organisations and practices.  According to Slaughter, what the post-colonial novel rehearses, and what it enables readers to work through, is how we may become the humans that human rights law supposes us always already to be (Slaughter 2007).  </w:t>
      </w:r>
    </w:p>
    <w:p w:rsidR="00531DF9" w:rsidRDefault="00DD4200" w:rsidP="0075335F">
      <w:pPr>
        <w:spacing w:line="240" w:lineRule="auto"/>
        <w:rPr>
          <w:rFonts w:ascii="Times New Roman" w:hAnsi="Times New Roman" w:cs="Times New Roman"/>
          <w:sz w:val="24"/>
          <w:szCs w:val="24"/>
        </w:rPr>
      </w:pPr>
      <w:r>
        <w:rPr>
          <w:rFonts w:ascii="Times New Roman" w:hAnsi="Times New Roman" w:cs="Times New Roman"/>
          <w:sz w:val="24"/>
          <w:szCs w:val="24"/>
        </w:rPr>
        <w:t>The a</w:t>
      </w:r>
      <w:r w:rsidR="00531DF9">
        <w:rPr>
          <w:rFonts w:ascii="Times New Roman" w:hAnsi="Times New Roman" w:cs="Times New Roman"/>
          <w:sz w:val="24"/>
          <w:szCs w:val="24"/>
        </w:rPr>
        <w:t xml:space="preserve">nalysis I </w:t>
      </w:r>
      <w:r>
        <w:rPr>
          <w:rFonts w:ascii="Times New Roman" w:hAnsi="Times New Roman" w:cs="Times New Roman"/>
          <w:sz w:val="24"/>
          <w:szCs w:val="24"/>
        </w:rPr>
        <w:t>present here is focussed on feature-length films of the kind that are shown in hum</w:t>
      </w:r>
      <w:r w:rsidR="005D2FBC">
        <w:rPr>
          <w:rFonts w:ascii="Times New Roman" w:hAnsi="Times New Roman" w:cs="Times New Roman"/>
          <w:sz w:val="24"/>
          <w:szCs w:val="24"/>
        </w:rPr>
        <w:t>an rights film festivals in North America and Western Europe</w:t>
      </w:r>
      <w:r w:rsidR="00BF7676">
        <w:rPr>
          <w:rFonts w:ascii="Times New Roman" w:hAnsi="Times New Roman" w:cs="Times New Roman"/>
          <w:sz w:val="24"/>
          <w:szCs w:val="24"/>
        </w:rPr>
        <w:t xml:space="preserve"> (3)</w:t>
      </w:r>
      <w:r>
        <w:rPr>
          <w:rFonts w:ascii="Times New Roman" w:hAnsi="Times New Roman" w:cs="Times New Roman"/>
          <w:sz w:val="24"/>
          <w:szCs w:val="24"/>
        </w:rPr>
        <w:t xml:space="preserve">. </w:t>
      </w:r>
      <w:r w:rsidR="00BF7676">
        <w:rPr>
          <w:rFonts w:ascii="Times New Roman" w:hAnsi="Times New Roman" w:cs="Times New Roman"/>
          <w:sz w:val="24"/>
          <w:szCs w:val="24"/>
        </w:rPr>
        <w:t xml:space="preserve"> I </w:t>
      </w:r>
      <w:r>
        <w:rPr>
          <w:rFonts w:ascii="Times New Roman" w:hAnsi="Times New Roman" w:cs="Times New Roman"/>
          <w:sz w:val="24"/>
          <w:szCs w:val="24"/>
        </w:rPr>
        <w:t xml:space="preserve">argue that the narratives of these films position viewers in ways that incite them to </w:t>
      </w:r>
      <w:r w:rsidR="0016018F">
        <w:rPr>
          <w:rFonts w:ascii="Times New Roman" w:hAnsi="Times New Roman" w:cs="Times New Roman"/>
          <w:sz w:val="24"/>
          <w:szCs w:val="24"/>
        </w:rPr>
        <w:t>‘self-responsibilise’</w:t>
      </w:r>
      <w:r>
        <w:rPr>
          <w:rFonts w:ascii="Times New Roman" w:hAnsi="Times New Roman" w:cs="Times New Roman"/>
          <w:sz w:val="24"/>
          <w:szCs w:val="24"/>
        </w:rPr>
        <w:t>,</w:t>
      </w:r>
      <w:r w:rsidR="0016018F">
        <w:rPr>
          <w:rFonts w:ascii="Times New Roman" w:hAnsi="Times New Roman" w:cs="Times New Roman"/>
          <w:sz w:val="24"/>
          <w:szCs w:val="24"/>
        </w:rPr>
        <w:t xml:space="preserve"> to become incorporated into transnational human rights culture that precedes respect for human rights in law and in practice.</w:t>
      </w:r>
      <w:r w:rsidR="00064309">
        <w:rPr>
          <w:rFonts w:ascii="Times New Roman" w:hAnsi="Times New Roman" w:cs="Times New Roman"/>
          <w:sz w:val="24"/>
          <w:szCs w:val="24"/>
        </w:rPr>
        <w:t xml:space="preserve">  My</w:t>
      </w:r>
      <w:r>
        <w:rPr>
          <w:rFonts w:ascii="Times New Roman" w:hAnsi="Times New Roman" w:cs="Times New Roman"/>
          <w:sz w:val="24"/>
          <w:szCs w:val="24"/>
        </w:rPr>
        <w:t xml:space="preserve"> analysis </w:t>
      </w:r>
      <w:r w:rsidR="002A27CB">
        <w:rPr>
          <w:rFonts w:ascii="Times New Roman" w:hAnsi="Times New Roman" w:cs="Times New Roman"/>
          <w:sz w:val="24"/>
          <w:szCs w:val="24"/>
        </w:rPr>
        <w:t>is organised</w:t>
      </w:r>
      <w:r w:rsidR="00DD47ED">
        <w:rPr>
          <w:rFonts w:ascii="Times New Roman" w:hAnsi="Times New Roman" w:cs="Times New Roman"/>
          <w:sz w:val="24"/>
          <w:szCs w:val="24"/>
        </w:rPr>
        <w:t xml:space="preserve"> through the ‘atrocity t</w:t>
      </w:r>
      <w:r w:rsidR="00DD47ED" w:rsidRPr="00677F8D">
        <w:rPr>
          <w:rFonts w:ascii="Times New Roman" w:hAnsi="Times New Roman" w:cs="Times New Roman"/>
          <w:sz w:val="24"/>
          <w:szCs w:val="24"/>
        </w:rPr>
        <w:t>riangle</w:t>
      </w:r>
      <w:r w:rsidR="00DD47ED">
        <w:rPr>
          <w:rFonts w:ascii="Times New Roman" w:hAnsi="Times New Roman" w:cs="Times New Roman"/>
          <w:sz w:val="24"/>
          <w:szCs w:val="24"/>
        </w:rPr>
        <w:t xml:space="preserve">’, according to which human rights violations involve a victim, a </w:t>
      </w:r>
      <w:r w:rsidR="00DD47ED" w:rsidRPr="00677F8D">
        <w:rPr>
          <w:rFonts w:ascii="Times New Roman" w:hAnsi="Times New Roman" w:cs="Times New Roman"/>
          <w:sz w:val="24"/>
          <w:szCs w:val="24"/>
        </w:rPr>
        <w:t>perpetrator</w:t>
      </w:r>
      <w:r w:rsidR="00DD47ED">
        <w:rPr>
          <w:rFonts w:ascii="Times New Roman" w:hAnsi="Times New Roman" w:cs="Times New Roman"/>
          <w:sz w:val="24"/>
          <w:szCs w:val="24"/>
        </w:rPr>
        <w:t xml:space="preserve">, and a </w:t>
      </w:r>
      <w:r w:rsidR="00DD47ED" w:rsidRPr="00677F8D">
        <w:rPr>
          <w:rFonts w:ascii="Times New Roman" w:hAnsi="Times New Roman" w:cs="Times New Roman"/>
          <w:sz w:val="24"/>
          <w:szCs w:val="24"/>
        </w:rPr>
        <w:t>witness.</w:t>
      </w:r>
      <w:r w:rsidR="00DD47ED">
        <w:rPr>
          <w:rFonts w:ascii="Times New Roman" w:hAnsi="Times New Roman" w:cs="Times New Roman"/>
          <w:sz w:val="24"/>
          <w:szCs w:val="24"/>
        </w:rPr>
        <w:t xml:space="preserve">  I </w:t>
      </w:r>
      <w:r w:rsidR="009E3239">
        <w:rPr>
          <w:rFonts w:ascii="Times New Roman" w:hAnsi="Times New Roman" w:cs="Times New Roman"/>
          <w:sz w:val="24"/>
          <w:szCs w:val="24"/>
        </w:rPr>
        <w:t xml:space="preserve">initially </w:t>
      </w:r>
      <w:r w:rsidR="00DD47ED">
        <w:rPr>
          <w:rFonts w:ascii="Times New Roman" w:hAnsi="Times New Roman" w:cs="Times New Roman"/>
          <w:sz w:val="24"/>
          <w:szCs w:val="24"/>
        </w:rPr>
        <w:t xml:space="preserve">chose to </w:t>
      </w:r>
      <w:r>
        <w:rPr>
          <w:rFonts w:ascii="Times New Roman" w:hAnsi="Times New Roman" w:cs="Times New Roman"/>
          <w:sz w:val="24"/>
          <w:szCs w:val="24"/>
        </w:rPr>
        <w:t>use the atrocity triangle as an organising principle</w:t>
      </w:r>
      <w:r w:rsidR="00064309">
        <w:rPr>
          <w:rFonts w:ascii="Times New Roman" w:hAnsi="Times New Roman" w:cs="Times New Roman"/>
          <w:sz w:val="24"/>
          <w:szCs w:val="24"/>
        </w:rPr>
        <w:t xml:space="preserve"> to tailor</w:t>
      </w:r>
      <w:r w:rsidR="00BF7676">
        <w:rPr>
          <w:rFonts w:ascii="Times New Roman" w:hAnsi="Times New Roman" w:cs="Times New Roman"/>
          <w:sz w:val="24"/>
          <w:szCs w:val="24"/>
        </w:rPr>
        <w:t xml:space="preserve"> </w:t>
      </w:r>
      <w:r w:rsidR="002B7F8D">
        <w:rPr>
          <w:rFonts w:ascii="Times New Roman" w:hAnsi="Times New Roman" w:cs="Times New Roman"/>
          <w:sz w:val="24"/>
          <w:szCs w:val="24"/>
        </w:rPr>
        <w:t xml:space="preserve">my </w:t>
      </w:r>
      <w:r>
        <w:rPr>
          <w:rFonts w:ascii="Times New Roman" w:hAnsi="Times New Roman" w:cs="Times New Roman"/>
          <w:sz w:val="24"/>
          <w:szCs w:val="24"/>
        </w:rPr>
        <w:t>analysis to human rights films as such:</w:t>
      </w:r>
      <w:r w:rsidR="00DD47ED">
        <w:rPr>
          <w:rFonts w:ascii="Times New Roman" w:hAnsi="Times New Roman" w:cs="Times New Roman"/>
          <w:sz w:val="24"/>
          <w:szCs w:val="24"/>
        </w:rPr>
        <w:t xml:space="preserve"> as a way of making at least a preliminary </w:t>
      </w:r>
      <w:r>
        <w:rPr>
          <w:rFonts w:ascii="Times New Roman" w:hAnsi="Times New Roman" w:cs="Times New Roman"/>
          <w:sz w:val="24"/>
          <w:szCs w:val="24"/>
        </w:rPr>
        <w:t xml:space="preserve">and rudimentary </w:t>
      </w:r>
      <w:r w:rsidR="00DD47ED">
        <w:rPr>
          <w:rFonts w:ascii="Times New Roman" w:hAnsi="Times New Roman" w:cs="Times New Roman"/>
          <w:sz w:val="24"/>
          <w:szCs w:val="24"/>
        </w:rPr>
        <w:t>distinction amongst different kinds of films in terms of the</w:t>
      </w:r>
      <w:r>
        <w:rPr>
          <w:rFonts w:ascii="Times New Roman" w:hAnsi="Times New Roman" w:cs="Times New Roman"/>
          <w:sz w:val="24"/>
          <w:szCs w:val="24"/>
        </w:rPr>
        <w:t xml:space="preserve">ir content that was specific to </w:t>
      </w:r>
      <w:r w:rsidR="002B7F8D">
        <w:rPr>
          <w:rFonts w:ascii="Times New Roman" w:hAnsi="Times New Roman" w:cs="Times New Roman"/>
          <w:sz w:val="24"/>
          <w:szCs w:val="24"/>
        </w:rPr>
        <w:t xml:space="preserve">the field of </w:t>
      </w:r>
      <w:r>
        <w:rPr>
          <w:rFonts w:ascii="Times New Roman" w:hAnsi="Times New Roman" w:cs="Times New Roman"/>
          <w:sz w:val="24"/>
          <w:szCs w:val="24"/>
        </w:rPr>
        <w:t>human rights (ra</w:t>
      </w:r>
      <w:r w:rsidR="00531DF9">
        <w:rPr>
          <w:rFonts w:ascii="Times New Roman" w:hAnsi="Times New Roman" w:cs="Times New Roman"/>
          <w:sz w:val="24"/>
          <w:szCs w:val="24"/>
        </w:rPr>
        <w:t>ther than by genre, for example</w:t>
      </w:r>
      <w:r>
        <w:rPr>
          <w:rFonts w:ascii="Times New Roman" w:hAnsi="Times New Roman" w:cs="Times New Roman"/>
          <w:sz w:val="24"/>
          <w:szCs w:val="24"/>
        </w:rPr>
        <w:t>); and because of the emphasis it gives to the ‘viewer</w:t>
      </w:r>
      <w:r w:rsidR="0090252E">
        <w:rPr>
          <w:rFonts w:ascii="Times New Roman" w:hAnsi="Times New Roman" w:cs="Times New Roman"/>
          <w:sz w:val="24"/>
          <w:szCs w:val="24"/>
        </w:rPr>
        <w:t>/witness</w:t>
      </w:r>
      <w:r>
        <w:rPr>
          <w:rFonts w:ascii="Times New Roman" w:hAnsi="Times New Roman" w:cs="Times New Roman"/>
          <w:sz w:val="24"/>
          <w:szCs w:val="24"/>
        </w:rPr>
        <w:t>’</w:t>
      </w:r>
      <w:r w:rsidR="00DD47ED">
        <w:rPr>
          <w:rFonts w:ascii="Times New Roman" w:hAnsi="Times New Roman" w:cs="Times New Roman"/>
          <w:sz w:val="24"/>
          <w:szCs w:val="24"/>
        </w:rPr>
        <w:t xml:space="preserve"> </w:t>
      </w:r>
      <w:r w:rsidR="00BF7676">
        <w:rPr>
          <w:rFonts w:ascii="Times New Roman" w:hAnsi="Times New Roman" w:cs="Times New Roman"/>
          <w:sz w:val="24"/>
          <w:szCs w:val="24"/>
        </w:rPr>
        <w:t>which seems so important if</w:t>
      </w:r>
      <w:r w:rsidR="002B7F8D">
        <w:rPr>
          <w:rFonts w:ascii="Times New Roman" w:hAnsi="Times New Roman" w:cs="Times New Roman"/>
          <w:sz w:val="24"/>
          <w:szCs w:val="24"/>
        </w:rPr>
        <w:t xml:space="preserve"> films are to contribute to human rights culture</w:t>
      </w:r>
      <w:r>
        <w:rPr>
          <w:rFonts w:ascii="Times New Roman" w:hAnsi="Times New Roman" w:cs="Times New Roman"/>
          <w:sz w:val="24"/>
          <w:szCs w:val="24"/>
        </w:rPr>
        <w:t xml:space="preserve">.  However, </w:t>
      </w:r>
      <w:r w:rsidR="007A3745">
        <w:rPr>
          <w:rFonts w:ascii="Times New Roman" w:hAnsi="Times New Roman" w:cs="Times New Roman"/>
          <w:sz w:val="24"/>
          <w:szCs w:val="24"/>
        </w:rPr>
        <w:t>t</w:t>
      </w:r>
      <w:r w:rsidR="009E3239">
        <w:rPr>
          <w:rFonts w:ascii="Times New Roman" w:hAnsi="Times New Roman" w:cs="Times New Roman"/>
          <w:sz w:val="24"/>
          <w:szCs w:val="24"/>
        </w:rPr>
        <w:t xml:space="preserve">he </w:t>
      </w:r>
      <w:r w:rsidR="002B7F8D">
        <w:rPr>
          <w:rFonts w:ascii="Times New Roman" w:hAnsi="Times New Roman" w:cs="Times New Roman"/>
          <w:sz w:val="24"/>
          <w:szCs w:val="24"/>
        </w:rPr>
        <w:t>consequences</w:t>
      </w:r>
      <w:r w:rsidR="009E3239">
        <w:rPr>
          <w:rFonts w:ascii="Times New Roman" w:hAnsi="Times New Roman" w:cs="Times New Roman"/>
          <w:sz w:val="24"/>
          <w:szCs w:val="24"/>
        </w:rPr>
        <w:t xml:space="preserve"> </w:t>
      </w:r>
      <w:r w:rsidR="007A3745">
        <w:rPr>
          <w:rFonts w:ascii="Times New Roman" w:hAnsi="Times New Roman" w:cs="Times New Roman"/>
          <w:sz w:val="24"/>
          <w:szCs w:val="24"/>
        </w:rPr>
        <w:t xml:space="preserve">of that </w:t>
      </w:r>
      <w:r w:rsidR="002B7F8D">
        <w:rPr>
          <w:rFonts w:ascii="Times New Roman" w:hAnsi="Times New Roman" w:cs="Times New Roman"/>
          <w:sz w:val="24"/>
          <w:szCs w:val="24"/>
        </w:rPr>
        <w:t>methodological decision</w:t>
      </w:r>
      <w:r w:rsidR="007A3745">
        <w:rPr>
          <w:rFonts w:ascii="Times New Roman" w:hAnsi="Times New Roman" w:cs="Times New Roman"/>
          <w:sz w:val="24"/>
          <w:szCs w:val="24"/>
        </w:rPr>
        <w:t xml:space="preserve"> </w:t>
      </w:r>
      <w:r w:rsidR="009E3239">
        <w:rPr>
          <w:rFonts w:ascii="Times New Roman" w:hAnsi="Times New Roman" w:cs="Times New Roman"/>
          <w:sz w:val="24"/>
          <w:szCs w:val="24"/>
        </w:rPr>
        <w:t xml:space="preserve">were </w:t>
      </w:r>
      <w:r w:rsidR="007A3745">
        <w:rPr>
          <w:rFonts w:ascii="Times New Roman" w:hAnsi="Times New Roman" w:cs="Times New Roman"/>
          <w:sz w:val="24"/>
          <w:szCs w:val="24"/>
        </w:rPr>
        <w:t>more</w:t>
      </w:r>
      <w:r w:rsidR="009E3239">
        <w:rPr>
          <w:rFonts w:ascii="Times New Roman" w:hAnsi="Times New Roman" w:cs="Times New Roman"/>
          <w:sz w:val="24"/>
          <w:szCs w:val="24"/>
        </w:rPr>
        <w:t xml:space="preserve"> surprising</w:t>
      </w:r>
      <w:r w:rsidR="007A3745">
        <w:rPr>
          <w:rFonts w:ascii="Times New Roman" w:hAnsi="Times New Roman" w:cs="Times New Roman"/>
          <w:sz w:val="24"/>
          <w:szCs w:val="24"/>
        </w:rPr>
        <w:t xml:space="preserve"> and interesting than I had expected</w:t>
      </w:r>
      <w:r w:rsidR="009E3239">
        <w:rPr>
          <w:rFonts w:ascii="Times New Roman" w:hAnsi="Times New Roman" w:cs="Times New Roman"/>
          <w:sz w:val="24"/>
          <w:szCs w:val="24"/>
        </w:rPr>
        <w:t>.  I found that</w:t>
      </w:r>
      <w:r w:rsidR="00DD47ED">
        <w:rPr>
          <w:rFonts w:ascii="Times New Roman" w:hAnsi="Times New Roman" w:cs="Times New Roman"/>
          <w:sz w:val="24"/>
          <w:szCs w:val="24"/>
        </w:rPr>
        <w:t xml:space="preserve"> </w:t>
      </w:r>
      <w:r w:rsidR="00F433F8">
        <w:rPr>
          <w:rFonts w:ascii="Times New Roman" w:hAnsi="Times New Roman" w:cs="Times New Roman"/>
          <w:sz w:val="24"/>
          <w:szCs w:val="24"/>
        </w:rPr>
        <w:t xml:space="preserve">both </w:t>
      </w:r>
      <w:r w:rsidR="00DD47ED">
        <w:rPr>
          <w:rFonts w:ascii="Times New Roman" w:hAnsi="Times New Roman" w:cs="Times New Roman"/>
          <w:sz w:val="24"/>
          <w:szCs w:val="24"/>
        </w:rPr>
        <w:t>films that feature victims and those that feature per</w:t>
      </w:r>
      <w:r w:rsidR="00BF7676">
        <w:rPr>
          <w:rFonts w:ascii="Times New Roman" w:hAnsi="Times New Roman" w:cs="Times New Roman"/>
          <w:sz w:val="24"/>
          <w:szCs w:val="24"/>
        </w:rPr>
        <w:t>petrators as their protagonists</w:t>
      </w:r>
      <w:r w:rsidR="002B7F8D">
        <w:rPr>
          <w:rFonts w:ascii="Times New Roman" w:hAnsi="Times New Roman" w:cs="Times New Roman"/>
          <w:sz w:val="24"/>
          <w:szCs w:val="24"/>
        </w:rPr>
        <w:t xml:space="preserve"> </w:t>
      </w:r>
      <w:r w:rsidR="00DD47ED">
        <w:rPr>
          <w:rFonts w:ascii="Times New Roman" w:hAnsi="Times New Roman" w:cs="Times New Roman"/>
          <w:sz w:val="24"/>
          <w:szCs w:val="24"/>
        </w:rPr>
        <w:t>lend themselves</w:t>
      </w:r>
      <w:r w:rsidR="00BF7676">
        <w:rPr>
          <w:rFonts w:ascii="Times New Roman" w:hAnsi="Times New Roman" w:cs="Times New Roman"/>
          <w:sz w:val="24"/>
          <w:szCs w:val="24"/>
        </w:rPr>
        <w:t xml:space="preserve"> </w:t>
      </w:r>
      <w:r w:rsidR="00DD47ED">
        <w:rPr>
          <w:rFonts w:ascii="Times New Roman" w:hAnsi="Times New Roman" w:cs="Times New Roman"/>
          <w:sz w:val="24"/>
          <w:szCs w:val="24"/>
        </w:rPr>
        <w:t xml:space="preserve">well to an analysis of ‘self-responsibilisation’. </w:t>
      </w:r>
      <w:r w:rsidR="005C4107">
        <w:rPr>
          <w:rFonts w:ascii="Times New Roman" w:hAnsi="Times New Roman" w:cs="Times New Roman"/>
          <w:sz w:val="24"/>
          <w:szCs w:val="24"/>
        </w:rPr>
        <w:t xml:space="preserve"> </w:t>
      </w:r>
      <w:r w:rsidR="002B7F8D">
        <w:rPr>
          <w:rFonts w:ascii="Times New Roman" w:hAnsi="Times New Roman" w:cs="Times New Roman"/>
          <w:sz w:val="24"/>
          <w:szCs w:val="24"/>
        </w:rPr>
        <w:t xml:space="preserve">In feature-length human rights films, viewers are called on to identify as a world citizen through identification with the journeys of victims </w:t>
      </w:r>
      <w:r w:rsidR="002B7F8D" w:rsidRPr="00F433F8">
        <w:rPr>
          <w:rFonts w:ascii="Times New Roman" w:hAnsi="Times New Roman" w:cs="Times New Roman"/>
          <w:sz w:val="24"/>
          <w:szCs w:val="24"/>
          <w:u w:val="single"/>
        </w:rPr>
        <w:t>and</w:t>
      </w:r>
      <w:r w:rsidR="002B7F8D">
        <w:rPr>
          <w:rFonts w:ascii="Times New Roman" w:hAnsi="Times New Roman" w:cs="Times New Roman"/>
          <w:sz w:val="24"/>
          <w:szCs w:val="24"/>
        </w:rPr>
        <w:t xml:space="preserve"> perpetrators towards their own self-realisation as individuals with international rights and responsibilities. </w:t>
      </w:r>
    </w:p>
    <w:p w:rsidR="00002A89" w:rsidRDefault="007A3745" w:rsidP="0075335F">
      <w:pPr>
        <w:spacing w:line="240" w:lineRule="auto"/>
        <w:rPr>
          <w:rFonts w:ascii="Times New Roman" w:hAnsi="Times New Roman" w:cs="Times New Roman"/>
          <w:sz w:val="24"/>
          <w:szCs w:val="24"/>
        </w:rPr>
      </w:pPr>
      <w:r>
        <w:rPr>
          <w:rFonts w:ascii="Times New Roman" w:hAnsi="Times New Roman" w:cs="Times New Roman"/>
          <w:sz w:val="24"/>
          <w:szCs w:val="24"/>
        </w:rPr>
        <w:t xml:space="preserve">Here </w:t>
      </w:r>
      <w:r w:rsidR="005C4107">
        <w:rPr>
          <w:rFonts w:ascii="Times New Roman" w:hAnsi="Times New Roman" w:cs="Times New Roman"/>
          <w:sz w:val="24"/>
          <w:szCs w:val="24"/>
        </w:rPr>
        <w:t xml:space="preserve">I </w:t>
      </w:r>
      <w:r w:rsidR="002B7F8D">
        <w:rPr>
          <w:rFonts w:ascii="Times New Roman" w:hAnsi="Times New Roman" w:cs="Times New Roman"/>
          <w:sz w:val="24"/>
          <w:szCs w:val="24"/>
        </w:rPr>
        <w:t>analyse ‘self-responsibilisation’ through</w:t>
      </w:r>
      <w:r w:rsidR="005C4107">
        <w:rPr>
          <w:rFonts w:ascii="Times New Roman" w:hAnsi="Times New Roman" w:cs="Times New Roman"/>
          <w:sz w:val="24"/>
          <w:szCs w:val="24"/>
        </w:rPr>
        <w:t xml:space="preserve"> the victim in </w:t>
      </w:r>
      <w:r w:rsidR="003A18AF" w:rsidRPr="003A18AF">
        <w:rPr>
          <w:rFonts w:ascii="Times New Roman" w:hAnsi="Times New Roman" w:cs="Times New Roman"/>
          <w:i/>
          <w:sz w:val="24"/>
          <w:szCs w:val="24"/>
        </w:rPr>
        <w:t>Sonita</w:t>
      </w:r>
      <w:r w:rsidR="003A18AF">
        <w:rPr>
          <w:rFonts w:ascii="Times New Roman" w:hAnsi="Times New Roman" w:cs="Times New Roman"/>
          <w:sz w:val="24"/>
          <w:szCs w:val="24"/>
        </w:rPr>
        <w:t xml:space="preserve"> </w:t>
      </w:r>
      <w:r w:rsidR="00D068B1">
        <w:rPr>
          <w:rFonts w:ascii="Times New Roman" w:hAnsi="Times New Roman" w:cs="Times New Roman"/>
          <w:sz w:val="24"/>
          <w:szCs w:val="24"/>
        </w:rPr>
        <w:t>(Rok</w:t>
      </w:r>
      <w:r w:rsidR="007445B9">
        <w:rPr>
          <w:rFonts w:ascii="Times New Roman" w:hAnsi="Times New Roman" w:cs="Times New Roman"/>
          <w:sz w:val="24"/>
          <w:szCs w:val="24"/>
        </w:rPr>
        <w:t>h</w:t>
      </w:r>
      <w:r w:rsidR="00D068B1">
        <w:rPr>
          <w:rFonts w:ascii="Times New Roman" w:hAnsi="Times New Roman" w:cs="Times New Roman"/>
          <w:sz w:val="24"/>
          <w:szCs w:val="24"/>
        </w:rPr>
        <w:t>sareh Gha</w:t>
      </w:r>
      <w:r w:rsidR="007445B9">
        <w:rPr>
          <w:rFonts w:ascii="Times New Roman" w:hAnsi="Times New Roman" w:cs="Times New Roman"/>
          <w:sz w:val="24"/>
          <w:szCs w:val="24"/>
        </w:rPr>
        <w:t>e</w:t>
      </w:r>
      <w:r w:rsidR="00D068B1">
        <w:rPr>
          <w:rFonts w:ascii="Times New Roman" w:hAnsi="Times New Roman" w:cs="Times New Roman"/>
          <w:sz w:val="24"/>
          <w:szCs w:val="24"/>
        </w:rPr>
        <w:t>m</w:t>
      </w:r>
      <w:r w:rsidR="007445B9">
        <w:rPr>
          <w:rFonts w:ascii="Times New Roman" w:hAnsi="Times New Roman" w:cs="Times New Roman"/>
          <w:sz w:val="24"/>
          <w:szCs w:val="24"/>
        </w:rPr>
        <w:t xml:space="preserve"> M</w:t>
      </w:r>
      <w:r w:rsidR="00D068B1">
        <w:rPr>
          <w:rFonts w:ascii="Times New Roman" w:hAnsi="Times New Roman" w:cs="Times New Roman"/>
          <w:sz w:val="24"/>
          <w:szCs w:val="24"/>
        </w:rPr>
        <w:t xml:space="preserve">aghami </w:t>
      </w:r>
      <w:r w:rsidR="001E519F">
        <w:rPr>
          <w:rFonts w:ascii="Times New Roman" w:hAnsi="Times New Roman" w:cs="Times New Roman"/>
          <w:sz w:val="24"/>
          <w:szCs w:val="24"/>
        </w:rPr>
        <w:t xml:space="preserve">2015) </w:t>
      </w:r>
      <w:r w:rsidR="003A18AF">
        <w:rPr>
          <w:rFonts w:ascii="Times New Roman" w:hAnsi="Times New Roman" w:cs="Times New Roman"/>
          <w:sz w:val="24"/>
          <w:szCs w:val="24"/>
        </w:rPr>
        <w:t xml:space="preserve">and </w:t>
      </w:r>
      <w:r w:rsidR="002B7F8D">
        <w:rPr>
          <w:rFonts w:ascii="Times New Roman" w:hAnsi="Times New Roman" w:cs="Times New Roman"/>
          <w:sz w:val="24"/>
          <w:szCs w:val="24"/>
        </w:rPr>
        <w:t>through</w:t>
      </w:r>
      <w:r w:rsidR="005C4107">
        <w:rPr>
          <w:rFonts w:ascii="Times New Roman" w:hAnsi="Times New Roman" w:cs="Times New Roman"/>
          <w:sz w:val="24"/>
          <w:szCs w:val="24"/>
        </w:rPr>
        <w:t xml:space="preserve"> the perpetrator in </w:t>
      </w:r>
      <w:r w:rsidR="003A18AF" w:rsidRPr="003A18AF">
        <w:rPr>
          <w:rFonts w:ascii="Times New Roman" w:hAnsi="Times New Roman" w:cs="Times New Roman"/>
          <w:i/>
          <w:sz w:val="24"/>
          <w:szCs w:val="24"/>
        </w:rPr>
        <w:t>The Act of Killing</w:t>
      </w:r>
      <w:r w:rsidR="001E519F">
        <w:rPr>
          <w:rFonts w:ascii="Times New Roman" w:hAnsi="Times New Roman" w:cs="Times New Roman"/>
          <w:sz w:val="24"/>
          <w:szCs w:val="24"/>
        </w:rPr>
        <w:t xml:space="preserve"> (Joshua Oppenheimer 2012)</w:t>
      </w:r>
      <w:r w:rsidR="00FE6410">
        <w:rPr>
          <w:rFonts w:ascii="Times New Roman" w:hAnsi="Times New Roman" w:cs="Times New Roman"/>
          <w:sz w:val="24"/>
          <w:szCs w:val="24"/>
        </w:rPr>
        <w:t xml:space="preserve">.  </w:t>
      </w:r>
      <w:r w:rsidR="005C4107">
        <w:rPr>
          <w:rFonts w:ascii="Times New Roman" w:hAnsi="Times New Roman" w:cs="Times New Roman"/>
          <w:sz w:val="24"/>
          <w:szCs w:val="24"/>
        </w:rPr>
        <w:t xml:space="preserve">These films are extraordinarily clear as exemplars of ‘self-responsibilisation’, but they are not exceptional in the types of narratives they </w:t>
      </w:r>
      <w:r w:rsidR="009E3239">
        <w:rPr>
          <w:rFonts w:ascii="Times New Roman" w:hAnsi="Times New Roman" w:cs="Times New Roman"/>
          <w:sz w:val="24"/>
          <w:szCs w:val="24"/>
        </w:rPr>
        <w:t>represent</w:t>
      </w:r>
      <w:r w:rsidR="005C4107">
        <w:rPr>
          <w:rFonts w:ascii="Times New Roman" w:hAnsi="Times New Roman" w:cs="Times New Roman"/>
          <w:sz w:val="24"/>
          <w:szCs w:val="24"/>
        </w:rPr>
        <w:t xml:space="preserve">.  </w:t>
      </w:r>
      <w:r w:rsidR="00BF7676">
        <w:rPr>
          <w:rFonts w:ascii="Times New Roman" w:hAnsi="Times New Roman" w:cs="Times New Roman"/>
          <w:sz w:val="24"/>
          <w:szCs w:val="24"/>
        </w:rPr>
        <w:t>T</w:t>
      </w:r>
      <w:r w:rsidR="005C4107">
        <w:rPr>
          <w:rFonts w:ascii="Times New Roman" w:hAnsi="Times New Roman" w:cs="Times New Roman"/>
          <w:sz w:val="24"/>
          <w:szCs w:val="24"/>
        </w:rPr>
        <w:t xml:space="preserve">o show that the two films I have chosen to analyse in detail are exemplars, not outliers, </w:t>
      </w:r>
      <w:r w:rsidR="00FE6410">
        <w:rPr>
          <w:rFonts w:ascii="Times New Roman" w:hAnsi="Times New Roman" w:cs="Times New Roman"/>
          <w:sz w:val="24"/>
          <w:szCs w:val="24"/>
        </w:rPr>
        <w:t xml:space="preserve">I also analyse notes I made at screenings and </w:t>
      </w:r>
      <w:r w:rsidR="005C4107">
        <w:rPr>
          <w:rFonts w:ascii="Times New Roman" w:hAnsi="Times New Roman" w:cs="Times New Roman"/>
          <w:sz w:val="24"/>
          <w:szCs w:val="24"/>
        </w:rPr>
        <w:t xml:space="preserve">at </w:t>
      </w:r>
      <w:r w:rsidR="00FE6410">
        <w:rPr>
          <w:rFonts w:ascii="Times New Roman" w:hAnsi="Times New Roman" w:cs="Times New Roman"/>
          <w:sz w:val="24"/>
          <w:szCs w:val="24"/>
        </w:rPr>
        <w:t>the Q and A sessions of 16 feature</w:t>
      </w:r>
      <w:r w:rsidR="004900A8">
        <w:rPr>
          <w:rFonts w:ascii="Times New Roman" w:hAnsi="Times New Roman" w:cs="Times New Roman"/>
          <w:sz w:val="24"/>
          <w:szCs w:val="24"/>
        </w:rPr>
        <w:t>-</w:t>
      </w:r>
      <w:r w:rsidR="00FE6410">
        <w:rPr>
          <w:rFonts w:ascii="Times New Roman" w:hAnsi="Times New Roman" w:cs="Times New Roman"/>
          <w:sz w:val="24"/>
          <w:szCs w:val="24"/>
        </w:rPr>
        <w:t>length films at the Human Rights Watch film festivals in London in 2016 and 2017</w:t>
      </w:r>
      <w:r w:rsidR="004900A8">
        <w:rPr>
          <w:rFonts w:ascii="Times New Roman" w:hAnsi="Times New Roman" w:cs="Times New Roman"/>
          <w:sz w:val="24"/>
          <w:szCs w:val="24"/>
        </w:rPr>
        <w:t>,</w:t>
      </w:r>
      <w:r w:rsidR="00FE6410">
        <w:rPr>
          <w:rFonts w:ascii="Times New Roman" w:hAnsi="Times New Roman" w:cs="Times New Roman"/>
          <w:sz w:val="24"/>
          <w:szCs w:val="24"/>
        </w:rPr>
        <w:t xml:space="preserve"> </w:t>
      </w:r>
      <w:r w:rsidR="00BF7676">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FE6410">
        <w:rPr>
          <w:rFonts w:ascii="Times New Roman" w:hAnsi="Times New Roman" w:cs="Times New Roman"/>
          <w:sz w:val="24"/>
          <w:szCs w:val="24"/>
        </w:rPr>
        <w:t>programme notes of 99 films</w:t>
      </w:r>
      <w:r w:rsidR="00D068B1">
        <w:rPr>
          <w:rFonts w:ascii="Times New Roman" w:hAnsi="Times New Roman" w:cs="Times New Roman"/>
          <w:sz w:val="24"/>
          <w:szCs w:val="24"/>
        </w:rPr>
        <w:t xml:space="preserve"> (</w:t>
      </w:r>
      <w:r w:rsidR="00505A03">
        <w:rPr>
          <w:rFonts w:ascii="Times New Roman" w:hAnsi="Times New Roman" w:cs="Times New Roman"/>
          <w:sz w:val="24"/>
          <w:szCs w:val="24"/>
        </w:rPr>
        <w:t>32</w:t>
      </w:r>
      <w:r w:rsidR="003A18AF">
        <w:rPr>
          <w:rFonts w:ascii="Times New Roman" w:hAnsi="Times New Roman" w:cs="Times New Roman"/>
          <w:sz w:val="24"/>
          <w:szCs w:val="24"/>
        </w:rPr>
        <w:t xml:space="preserve"> shown at the </w:t>
      </w:r>
      <w:r w:rsidR="003A18AF" w:rsidRPr="00BF7676">
        <w:rPr>
          <w:rFonts w:ascii="Times New Roman" w:hAnsi="Times New Roman" w:cs="Times New Roman"/>
          <w:i/>
          <w:sz w:val="24"/>
          <w:szCs w:val="24"/>
        </w:rPr>
        <w:t>Human Rights Watch</w:t>
      </w:r>
      <w:r w:rsidR="003A18AF">
        <w:rPr>
          <w:rFonts w:ascii="Times New Roman" w:hAnsi="Times New Roman" w:cs="Times New Roman"/>
          <w:sz w:val="24"/>
          <w:szCs w:val="24"/>
        </w:rPr>
        <w:t xml:space="preserve"> film festival</w:t>
      </w:r>
      <w:r w:rsidR="001E519F">
        <w:rPr>
          <w:rFonts w:ascii="Times New Roman" w:hAnsi="Times New Roman" w:cs="Times New Roman"/>
          <w:sz w:val="24"/>
          <w:szCs w:val="24"/>
        </w:rPr>
        <w:t>s</w:t>
      </w:r>
      <w:r w:rsidR="003A18AF">
        <w:rPr>
          <w:rFonts w:ascii="Times New Roman" w:hAnsi="Times New Roman" w:cs="Times New Roman"/>
          <w:sz w:val="24"/>
          <w:szCs w:val="24"/>
        </w:rPr>
        <w:t xml:space="preserve"> in London in 2016 and 2017</w:t>
      </w:r>
      <w:r w:rsidR="00505A03">
        <w:rPr>
          <w:rFonts w:ascii="Times New Roman" w:hAnsi="Times New Roman" w:cs="Times New Roman"/>
          <w:sz w:val="24"/>
          <w:szCs w:val="24"/>
        </w:rPr>
        <w:t>,</w:t>
      </w:r>
      <w:r w:rsidR="003A18AF">
        <w:rPr>
          <w:rFonts w:ascii="Times New Roman" w:hAnsi="Times New Roman" w:cs="Times New Roman"/>
          <w:sz w:val="24"/>
          <w:szCs w:val="24"/>
        </w:rPr>
        <w:t xml:space="preserve"> and </w:t>
      </w:r>
      <w:r w:rsidR="00505A03">
        <w:rPr>
          <w:rFonts w:ascii="Times New Roman" w:hAnsi="Times New Roman" w:cs="Times New Roman"/>
          <w:sz w:val="24"/>
          <w:szCs w:val="24"/>
        </w:rPr>
        <w:t>67</w:t>
      </w:r>
      <w:r w:rsidR="003A18AF">
        <w:rPr>
          <w:rFonts w:ascii="Times New Roman" w:hAnsi="Times New Roman" w:cs="Times New Roman"/>
          <w:sz w:val="24"/>
          <w:szCs w:val="24"/>
        </w:rPr>
        <w:t xml:space="preserve"> shown at the </w:t>
      </w:r>
      <w:r w:rsidR="003A18AF" w:rsidRPr="00BF7676">
        <w:rPr>
          <w:rFonts w:ascii="Times New Roman" w:hAnsi="Times New Roman" w:cs="Times New Roman"/>
          <w:i/>
          <w:sz w:val="24"/>
          <w:szCs w:val="24"/>
        </w:rPr>
        <w:t>Movies That Matter</w:t>
      </w:r>
      <w:r w:rsidR="007D62A1">
        <w:rPr>
          <w:rFonts w:ascii="Times New Roman" w:hAnsi="Times New Roman" w:cs="Times New Roman"/>
          <w:sz w:val="24"/>
          <w:szCs w:val="24"/>
        </w:rPr>
        <w:t xml:space="preserve"> </w:t>
      </w:r>
      <w:r w:rsidR="004900A8">
        <w:rPr>
          <w:rFonts w:ascii="Times New Roman" w:hAnsi="Times New Roman" w:cs="Times New Roman"/>
          <w:sz w:val="24"/>
          <w:szCs w:val="24"/>
        </w:rPr>
        <w:t xml:space="preserve">film </w:t>
      </w:r>
      <w:r w:rsidR="003A18AF">
        <w:rPr>
          <w:rFonts w:ascii="Times New Roman" w:hAnsi="Times New Roman" w:cs="Times New Roman"/>
          <w:sz w:val="24"/>
          <w:szCs w:val="24"/>
        </w:rPr>
        <w:t>festi</w:t>
      </w:r>
      <w:r w:rsidR="00FE6410">
        <w:rPr>
          <w:rFonts w:ascii="Times New Roman" w:hAnsi="Times New Roman" w:cs="Times New Roman"/>
          <w:sz w:val="24"/>
          <w:szCs w:val="24"/>
        </w:rPr>
        <w:t>val at The Hague in 2017</w:t>
      </w:r>
      <w:r w:rsidR="007D62A1">
        <w:rPr>
          <w:rFonts w:ascii="Times New Roman" w:hAnsi="Times New Roman" w:cs="Times New Roman"/>
          <w:sz w:val="24"/>
          <w:szCs w:val="24"/>
        </w:rPr>
        <w:t>)</w:t>
      </w:r>
      <w:r w:rsidR="00032B53">
        <w:rPr>
          <w:rFonts w:ascii="Times New Roman" w:hAnsi="Times New Roman" w:cs="Times New Roman"/>
          <w:sz w:val="24"/>
          <w:szCs w:val="24"/>
        </w:rPr>
        <w:t>.</w:t>
      </w:r>
    </w:p>
    <w:p w:rsidR="0090240D" w:rsidRPr="00677F8D" w:rsidRDefault="0090240D" w:rsidP="0075335F">
      <w:pPr>
        <w:spacing w:line="240" w:lineRule="auto"/>
        <w:rPr>
          <w:rFonts w:ascii="Times New Roman" w:hAnsi="Times New Roman" w:cs="Times New Roman"/>
          <w:sz w:val="24"/>
          <w:szCs w:val="24"/>
        </w:rPr>
      </w:pPr>
      <w:r w:rsidRPr="00677F8D">
        <w:rPr>
          <w:rFonts w:ascii="Times New Roman" w:hAnsi="Times New Roman" w:cs="Times New Roman"/>
          <w:sz w:val="24"/>
          <w:szCs w:val="24"/>
          <w:u w:val="single"/>
        </w:rPr>
        <w:t>Identifying with the victim: Sonita</w:t>
      </w:r>
    </w:p>
    <w:p w:rsidR="002A27CB" w:rsidRDefault="00E84727" w:rsidP="0075335F">
      <w:pPr>
        <w:spacing w:line="240" w:lineRule="auto"/>
        <w:rPr>
          <w:rFonts w:ascii="Times New Roman" w:hAnsi="Times New Roman" w:cs="Times New Roman"/>
          <w:sz w:val="24"/>
          <w:szCs w:val="24"/>
        </w:rPr>
      </w:pPr>
      <w:r>
        <w:rPr>
          <w:rFonts w:ascii="Times New Roman" w:hAnsi="Times New Roman" w:cs="Times New Roman"/>
          <w:sz w:val="24"/>
          <w:szCs w:val="24"/>
        </w:rPr>
        <w:t xml:space="preserve">How are victims represented in human right films?  </w:t>
      </w:r>
      <w:r w:rsidR="00AE15E1">
        <w:rPr>
          <w:rFonts w:ascii="Times New Roman" w:hAnsi="Times New Roman" w:cs="Times New Roman"/>
          <w:sz w:val="24"/>
          <w:szCs w:val="24"/>
        </w:rPr>
        <w:t xml:space="preserve">Diane Meyers has argued persuasively that there are two types of victim of human rights abuses: the </w:t>
      </w:r>
      <w:r w:rsidR="007D62A1">
        <w:rPr>
          <w:rFonts w:ascii="Times New Roman" w:hAnsi="Times New Roman" w:cs="Times New Roman"/>
          <w:sz w:val="24"/>
          <w:szCs w:val="24"/>
        </w:rPr>
        <w:t>‘</w:t>
      </w:r>
      <w:r w:rsidR="00FA62EE">
        <w:rPr>
          <w:rFonts w:ascii="Times New Roman" w:hAnsi="Times New Roman" w:cs="Times New Roman"/>
          <w:sz w:val="24"/>
          <w:szCs w:val="24"/>
        </w:rPr>
        <w:t>pathetic</w:t>
      </w:r>
      <w:r w:rsidR="007D62A1">
        <w:rPr>
          <w:rFonts w:ascii="Times New Roman" w:hAnsi="Times New Roman" w:cs="Times New Roman"/>
          <w:sz w:val="24"/>
          <w:szCs w:val="24"/>
        </w:rPr>
        <w:t>’</w:t>
      </w:r>
      <w:r w:rsidR="00FA62EE">
        <w:rPr>
          <w:rFonts w:ascii="Times New Roman" w:hAnsi="Times New Roman" w:cs="Times New Roman"/>
          <w:sz w:val="24"/>
          <w:szCs w:val="24"/>
        </w:rPr>
        <w:t xml:space="preserve"> </w:t>
      </w:r>
      <w:r w:rsidR="00AE15E1">
        <w:rPr>
          <w:rFonts w:ascii="Times New Roman" w:hAnsi="Times New Roman" w:cs="Times New Roman"/>
          <w:sz w:val="24"/>
          <w:szCs w:val="24"/>
        </w:rPr>
        <w:t xml:space="preserve">victim who is persecuted and killed because of who they </w:t>
      </w:r>
      <w:r w:rsidR="00AE15E1" w:rsidRPr="00FA62EE">
        <w:rPr>
          <w:rFonts w:ascii="Times New Roman" w:hAnsi="Times New Roman" w:cs="Times New Roman"/>
          <w:sz w:val="24"/>
          <w:szCs w:val="24"/>
          <w:u w:val="single"/>
        </w:rPr>
        <w:t>are</w:t>
      </w:r>
      <w:r w:rsidR="00AE15E1">
        <w:rPr>
          <w:rFonts w:ascii="Times New Roman" w:hAnsi="Times New Roman" w:cs="Times New Roman"/>
          <w:sz w:val="24"/>
          <w:szCs w:val="24"/>
        </w:rPr>
        <w:t xml:space="preserve"> (a Jew, a Tutsi, a woman); and the ‘heroic’ victim who is persecuted for what they </w:t>
      </w:r>
      <w:r w:rsidR="00FA62EE" w:rsidRPr="00FA62EE">
        <w:rPr>
          <w:rFonts w:ascii="Times New Roman" w:hAnsi="Times New Roman" w:cs="Times New Roman"/>
          <w:sz w:val="24"/>
          <w:szCs w:val="24"/>
          <w:u w:val="single"/>
        </w:rPr>
        <w:t>say</w:t>
      </w:r>
      <w:r w:rsidR="00FA62EE">
        <w:rPr>
          <w:rFonts w:ascii="Times New Roman" w:hAnsi="Times New Roman" w:cs="Times New Roman"/>
          <w:sz w:val="24"/>
          <w:szCs w:val="24"/>
        </w:rPr>
        <w:t xml:space="preserve"> </w:t>
      </w:r>
      <w:r w:rsidR="00AE15E1" w:rsidRPr="00FA62EE">
        <w:rPr>
          <w:rFonts w:ascii="Times New Roman" w:hAnsi="Times New Roman" w:cs="Times New Roman"/>
          <w:sz w:val="24"/>
          <w:szCs w:val="24"/>
        </w:rPr>
        <w:t>and</w:t>
      </w:r>
      <w:r w:rsidR="00FA62EE">
        <w:rPr>
          <w:rFonts w:ascii="Times New Roman" w:hAnsi="Times New Roman" w:cs="Times New Roman"/>
          <w:sz w:val="24"/>
          <w:szCs w:val="24"/>
        </w:rPr>
        <w:t xml:space="preserve"> what they</w:t>
      </w:r>
      <w:r w:rsidR="00AE15E1" w:rsidRPr="00FA62EE">
        <w:rPr>
          <w:rFonts w:ascii="Times New Roman" w:hAnsi="Times New Roman" w:cs="Times New Roman"/>
          <w:sz w:val="24"/>
          <w:szCs w:val="24"/>
        </w:rPr>
        <w:t xml:space="preserve"> </w:t>
      </w:r>
      <w:r w:rsidR="00AE15E1" w:rsidRPr="00FA62EE">
        <w:rPr>
          <w:rFonts w:ascii="Times New Roman" w:hAnsi="Times New Roman" w:cs="Times New Roman"/>
          <w:sz w:val="24"/>
          <w:szCs w:val="24"/>
          <w:u w:val="single"/>
        </w:rPr>
        <w:t>do</w:t>
      </w:r>
      <w:r w:rsidR="00AE15E1">
        <w:rPr>
          <w:rFonts w:ascii="Times New Roman" w:hAnsi="Times New Roman" w:cs="Times New Roman"/>
          <w:sz w:val="24"/>
          <w:szCs w:val="24"/>
        </w:rPr>
        <w:t xml:space="preserve"> (Malala Yusafzai, Aung San </w:t>
      </w:r>
      <w:r w:rsidR="00FA62EE">
        <w:rPr>
          <w:rFonts w:ascii="Times New Roman" w:hAnsi="Times New Roman" w:cs="Times New Roman"/>
          <w:sz w:val="24"/>
          <w:szCs w:val="24"/>
        </w:rPr>
        <w:t xml:space="preserve">Suu Kyi).  As Meyers and others note, the pathetic victim is at odds with Western tastes today: </w:t>
      </w:r>
      <w:r w:rsidR="00493543">
        <w:rPr>
          <w:rFonts w:ascii="Times New Roman" w:hAnsi="Times New Roman" w:cs="Times New Roman"/>
          <w:sz w:val="24"/>
          <w:szCs w:val="24"/>
        </w:rPr>
        <w:t>a person who passively accepts</w:t>
      </w:r>
      <w:r w:rsidR="00FA62EE">
        <w:rPr>
          <w:rFonts w:ascii="Times New Roman" w:hAnsi="Times New Roman" w:cs="Times New Roman"/>
          <w:sz w:val="24"/>
          <w:szCs w:val="24"/>
        </w:rPr>
        <w:t xml:space="preserve"> the suffering to which </w:t>
      </w:r>
      <w:r w:rsidR="00493543">
        <w:rPr>
          <w:rFonts w:ascii="Times New Roman" w:hAnsi="Times New Roman" w:cs="Times New Roman"/>
          <w:sz w:val="24"/>
          <w:szCs w:val="24"/>
        </w:rPr>
        <w:t>they</w:t>
      </w:r>
      <w:r w:rsidR="00FA62EE">
        <w:rPr>
          <w:rFonts w:ascii="Times New Roman" w:hAnsi="Times New Roman" w:cs="Times New Roman"/>
          <w:sz w:val="24"/>
          <w:szCs w:val="24"/>
        </w:rPr>
        <w:t xml:space="preserve"> are subjected is often interpreted in popular culture as ‘a loser’</w:t>
      </w:r>
      <w:r w:rsidR="00493543">
        <w:rPr>
          <w:rFonts w:ascii="Times New Roman" w:hAnsi="Times New Roman" w:cs="Times New Roman"/>
          <w:sz w:val="24"/>
          <w:szCs w:val="24"/>
        </w:rPr>
        <w:t>; someone who is</w:t>
      </w:r>
      <w:r w:rsidR="00FA62EE">
        <w:rPr>
          <w:rFonts w:ascii="Times New Roman" w:hAnsi="Times New Roman" w:cs="Times New Roman"/>
          <w:sz w:val="24"/>
          <w:szCs w:val="24"/>
        </w:rPr>
        <w:t xml:space="preserve"> resigned to their fate, perhaps even </w:t>
      </w:r>
      <w:r w:rsidR="00FA62EE">
        <w:rPr>
          <w:rFonts w:ascii="Times New Roman" w:hAnsi="Times New Roman" w:cs="Times New Roman"/>
          <w:sz w:val="24"/>
          <w:szCs w:val="24"/>
        </w:rPr>
        <w:lastRenderedPageBreak/>
        <w:t xml:space="preserve">culpable in that resignation, </w:t>
      </w:r>
      <w:r w:rsidR="00493543">
        <w:rPr>
          <w:rFonts w:ascii="Times New Roman" w:hAnsi="Times New Roman" w:cs="Times New Roman"/>
          <w:sz w:val="24"/>
          <w:szCs w:val="24"/>
        </w:rPr>
        <w:t>is</w:t>
      </w:r>
      <w:r w:rsidR="00FA62EE">
        <w:rPr>
          <w:rFonts w:ascii="Times New Roman" w:hAnsi="Times New Roman" w:cs="Times New Roman"/>
          <w:sz w:val="24"/>
          <w:szCs w:val="24"/>
        </w:rPr>
        <w:t xml:space="preserve"> unworthy of our attention</w:t>
      </w:r>
      <w:r w:rsidR="00493543">
        <w:rPr>
          <w:rFonts w:ascii="Times New Roman" w:hAnsi="Times New Roman" w:cs="Times New Roman"/>
          <w:sz w:val="24"/>
          <w:szCs w:val="24"/>
        </w:rPr>
        <w:t xml:space="preserve"> and respect </w:t>
      </w:r>
      <w:r>
        <w:rPr>
          <w:rFonts w:ascii="Times New Roman" w:hAnsi="Times New Roman" w:cs="Times New Roman"/>
          <w:sz w:val="24"/>
          <w:szCs w:val="24"/>
        </w:rPr>
        <w:t>(</w:t>
      </w:r>
      <w:r w:rsidR="00FA62EE">
        <w:rPr>
          <w:rFonts w:ascii="Times New Roman" w:hAnsi="Times New Roman" w:cs="Times New Roman"/>
          <w:sz w:val="24"/>
          <w:szCs w:val="24"/>
        </w:rPr>
        <w:t xml:space="preserve">Meyers 2011; </w:t>
      </w:r>
      <w:r w:rsidR="00844441">
        <w:rPr>
          <w:rFonts w:ascii="Times New Roman" w:hAnsi="Times New Roman" w:cs="Times New Roman"/>
          <w:sz w:val="24"/>
          <w:szCs w:val="24"/>
        </w:rPr>
        <w:t>see also Orgad 2009;</w:t>
      </w:r>
      <w:r>
        <w:rPr>
          <w:rFonts w:ascii="Times New Roman" w:hAnsi="Times New Roman" w:cs="Times New Roman"/>
          <w:sz w:val="24"/>
          <w:szCs w:val="24"/>
        </w:rPr>
        <w:t xml:space="preserve"> Butler and </w:t>
      </w:r>
      <w:r w:rsidR="00844441">
        <w:rPr>
          <w:rFonts w:ascii="Times New Roman" w:hAnsi="Times New Roman" w:cs="Times New Roman"/>
          <w:sz w:val="24"/>
          <w:szCs w:val="24"/>
        </w:rPr>
        <w:t>Athanasiou 2013: 114-5</w:t>
      </w:r>
      <w:r>
        <w:rPr>
          <w:rFonts w:ascii="Times New Roman" w:hAnsi="Times New Roman" w:cs="Times New Roman"/>
          <w:sz w:val="24"/>
          <w:szCs w:val="24"/>
        </w:rPr>
        <w:t>)</w:t>
      </w:r>
      <w:r w:rsidR="00844441">
        <w:rPr>
          <w:rFonts w:ascii="Times New Roman" w:hAnsi="Times New Roman" w:cs="Times New Roman"/>
          <w:sz w:val="24"/>
          <w:szCs w:val="24"/>
        </w:rPr>
        <w:t xml:space="preserve">.  </w:t>
      </w:r>
    </w:p>
    <w:p w:rsidR="00CA2479" w:rsidRDefault="00002A89" w:rsidP="00002A89">
      <w:pPr>
        <w:spacing w:line="240" w:lineRule="auto"/>
        <w:rPr>
          <w:rFonts w:ascii="Times New Roman" w:hAnsi="Times New Roman" w:cs="Times New Roman"/>
          <w:sz w:val="24"/>
          <w:szCs w:val="24"/>
        </w:rPr>
      </w:pPr>
      <w:r>
        <w:rPr>
          <w:rFonts w:ascii="Times New Roman" w:hAnsi="Times New Roman" w:cs="Times New Roman"/>
          <w:sz w:val="24"/>
          <w:szCs w:val="24"/>
        </w:rPr>
        <w:t xml:space="preserve">There has been </w:t>
      </w:r>
      <w:r w:rsidR="00470321">
        <w:rPr>
          <w:rFonts w:ascii="Times New Roman" w:hAnsi="Times New Roman" w:cs="Times New Roman"/>
          <w:sz w:val="24"/>
          <w:szCs w:val="24"/>
        </w:rPr>
        <w:t>a vast</w:t>
      </w:r>
      <w:r w:rsidR="00531DF9">
        <w:rPr>
          <w:rFonts w:ascii="Times New Roman" w:hAnsi="Times New Roman" w:cs="Times New Roman"/>
          <w:sz w:val="24"/>
          <w:szCs w:val="24"/>
        </w:rPr>
        <w:t xml:space="preserve"> </w:t>
      </w:r>
      <w:r w:rsidR="00470321">
        <w:rPr>
          <w:rFonts w:ascii="Times New Roman" w:hAnsi="Times New Roman" w:cs="Times New Roman"/>
          <w:sz w:val="24"/>
          <w:szCs w:val="24"/>
        </w:rPr>
        <w:t xml:space="preserve">academic </w:t>
      </w:r>
      <w:r>
        <w:rPr>
          <w:rFonts w:ascii="Times New Roman" w:hAnsi="Times New Roman" w:cs="Times New Roman"/>
          <w:sz w:val="24"/>
          <w:szCs w:val="24"/>
        </w:rPr>
        <w:t xml:space="preserve">discussion </w:t>
      </w:r>
      <w:r w:rsidR="00470321">
        <w:rPr>
          <w:rFonts w:ascii="Times New Roman" w:hAnsi="Times New Roman" w:cs="Times New Roman"/>
          <w:sz w:val="24"/>
          <w:szCs w:val="24"/>
        </w:rPr>
        <w:t>of</w:t>
      </w:r>
      <w:r>
        <w:rPr>
          <w:rFonts w:ascii="Times New Roman" w:hAnsi="Times New Roman" w:cs="Times New Roman"/>
          <w:sz w:val="24"/>
          <w:szCs w:val="24"/>
        </w:rPr>
        <w:t xml:space="preserve"> representations of </w:t>
      </w:r>
      <w:r w:rsidR="00CA2479">
        <w:rPr>
          <w:rFonts w:ascii="Times New Roman" w:hAnsi="Times New Roman" w:cs="Times New Roman"/>
          <w:sz w:val="24"/>
          <w:szCs w:val="24"/>
        </w:rPr>
        <w:t xml:space="preserve">‘pathetic </w:t>
      </w:r>
      <w:r>
        <w:rPr>
          <w:rFonts w:ascii="Times New Roman" w:hAnsi="Times New Roman" w:cs="Times New Roman"/>
          <w:sz w:val="24"/>
          <w:szCs w:val="24"/>
        </w:rPr>
        <w:t>victims</w:t>
      </w:r>
      <w:r w:rsidR="00CA2479">
        <w:rPr>
          <w:rFonts w:ascii="Times New Roman" w:hAnsi="Times New Roman" w:cs="Times New Roman"/>
          <w:sz w:val="24"/>
          <w:szCs w:val="24"/>
        </w:rPr>
        <w:t>’ and suffering</w:t>
      </w:r>
      <w:r>
        <w:rPr>
          <w:rFonts w:ascii="Times New Roman" w:hAnsi="Times New Roman" w:cs="Times New Roman"/>
          <w:sz w:val="24"/>
          <w:szCs w:val="24"/>
        </w:rPr>
        <w:t xml:space="preserve"> in Western media, particularly with regard to humanitarianism</w:t>
      </w:r>
      <w:r w:rsidR="00531DF9">
        <w:rPr>
          <w:rFonts w:ascii="Times New Roman" w:hAnsi="Times New Roman" w:cs="Times New Roman"/>
          <w:sz w:val="24"/>
          <w:szCs w:val="24"/>
        </w:rPr>
        <w:t>, compassion and pity</w:t>
      </w:r>
      <w:r>
        <w:rPr>
          <w:rFonts w:ascii="Times New Roman" w:hAnsi="Times New Roman" w:cs="Times New Roman"/>
          <w:sz w:val="24"/>
          <w:szCs w:val="24"/>
        </w:rPr>
        <w:t xml:space="preserve">.  </w:t>
      </w:r>
      <w:r w:rsidR="002B7F8D">
        <w:rPr>
          <w:rFonts w:ascii="Times New Roman" w:hAnsi="Times New Roman" w:cs="Times New Roman"/>
          <w:sz w:val="24"/>
          <w:szCs w:val="24"/>
        </w:rPr>
        <w:t>P</w:t>
      </w:r>
      <w:r w:rsidR="00FA62EE">
        <w:rPr>
          <w:rFonts w:ascii="Times New Roman" w:hAnsi="Times New Roman" w:cs="Times New Roman"/>
          <w:sz w:val="24"/>
          <w:szCs w:val="24"/>
        </w:rPr>
        <w:t xml:space="preserve">ity </w:t>
      </w:r>
      <w:r w:rsidR="002B7F8D">
        <w:rPr>
          <w:rFonts w:ascii="Times New Roman" w:hAnsi="Times New Roman" w:cs="Times New Roman"/>
          <w:sz w:val="24"/>
          <w:szCs w:val="24"/>
        </w:rPr>
        <w:t xml:space="preserve">for ‘innocent’ and therefore deserving victims undoubtedly </w:t>
      </w:r>
      <w:r w:rsidR="00CA2479">
        <w:rPr>
          <w:rFonts w:ascii="Times New Roman" w:hAnsi="Times New Roman" w:cs="Times New Roman"/>
          <w:sz w:val="24"/>
          <w:szCs w:val="24"/>
        </w:rPr>
        <w:t>plays an important part in</w:t>
      </w:r>
      <w:r w:rsidR="00FA62EE">
        <w:rPr>
          <w:rFonts w:ascii="Times New Roman" w:hAnsi="Times New Roman" w:cs="Times New Roman"/>
          <w:sz w:val="24"/>
          <w:szCs w:val="24"/>
        </w:rPr>
        <w:t xml:space="preserve"> humanitarian response</w:t>
      </w:r>
      <w:r w:rsidR="00CA2479">
        <w:rPr>
          <w:rFonts w:ascii="Times New Roman" w:hAnsi="Times New Roman" w:cs="Times New Roman"/>
          <w:sz w:val="24"/>
          <w:szCs w:val="24"/>
        </w:rPr>
        <w:t>s</w:t>
      </w:r>
      <w:r w:rsidR="00317A67">
        <w:rPr>
          <w:rFonts w:ascii="Times New Roman" w:hAnsi="Times New Roman" w:cs="Times New Roman"/>
          <w:sz w:val="24"/>
          <w:szCs w:val="24"/>
        </w:rPr>
        <w:t xml:space="preserve"> to suffering</w:t>
      </w:r>
      <w:r w:rsidR="00493543">
        <w:rPr>
          <w:rFonts w:ascii="Times New Roman" w:hAnsi="Times New Roman" w:cs="Times New Roman"/>
          <w:sz w:val="24"/>
          <w:szCs w:val="24"/>
        </w:rPr>
        <w:t xml:space="preserve">.  </w:t>
      </w:r>
      <w:r w:rsidR="00CA2479">
        <w:rPr>
          <w:rFonts w:ascii="Times New Roman" w:hAnsi="Times New Roman" w:cs="Times New Roman"/>
          <w:sz w:val="24"/>
          <w:szCs w:val="24"/>
        </w:rPr>
        <w:t>A</w:t>
      </w:r>
      <w:r w:rsidR="00FA62EE">
        <w:rPr>
          <w:rFonts w:ascii="Times New Roman" w:hAnsi="Times New Roman" w:cs="Times New Roman"/>
          <w:sz w:val="24"/>
          <w:szCs w:val="24"/>
        </w:rPr>
        <w:t xml:space="preserve">lthough photographs of children with ‘flies in their eyes’ are </w:t>
      </w:r>
      <w:r w:rsidR="00531DF9">
        <w:rPr>
          <w:rFonts w:ascii="Times New Roman" w:hAnsi="Times New Roman" w:cs="Times New Roman"/>
          <w:sz w:val="24"/>
          <w:szCs w:val="24"/>
        </w:rPr>
        <w:t xml:space="preserve">now </w:t>
      </w:r>
      <w:r w:rsidR="00CA2479">
        <w:rPr>
          <w:rFonts w:ascii="Times New Roman" w:hAnsi="Times New Roman" w:cs="Times New Roman"/>
          <w:sz w:val="24"/>
          <w:szCs w:val="24"/>
        </w:rPr>
        <w:t xml:space="preserve">very </w:t>
      </w:r>
      <w:r w:rsidR="00493543">
        <w:rPr>
          <w:rFonts w:ascii="Times New Roman" w:hAnsi="Times New Roman" w:cs="Times New Roman"/>
          <w:sz w:val="24"/>
          <w:szCs w:val="24"/>
        </w:rPr>
        <w:t xml:space="preserve">widely seen as </w:t>
      </w:r>
      <w:r w:rsidR="00FA62EE">
        <w:rPr>
          <w:rFonts w:ascii="Times New Roman" w:hAnsi="Times New Roman" w:cs="Times New Roman"/>
          <w:sz w:val="24"/>
          <w:szCs w:val="24"/>
        </w:rPr>
        <w:t>problematic</w:t>
      </w:r>
      <w:r w:rsidR="00CA2479">
        <w:rPr>
          <w:rFonts w:ascii="Times New Roman" w:hAnsi="Times New Roman" w:cs="Times New Roman"/>
          <w:sz w:val="24"/>
          <w:szCs w:val="24"/>
        </w:rPr>
        <w:t xml:space="preserve"> both inside and outside the NGO-sector</w:t>
      </w:r>
      <w:r w:rsidR="00FA62EE">
        <w:rPr>
          <w:rFonts w:ascii="Times New Roman" w:hAnsi="Times New Roman" w:cs="Times New Roman"/>
          <w:sz w:val="24"/>
          <w:szCs w:val="24"/>
        </w:rPr>
        <w:t xml:space="preserve">, they are </w:t>
      </w:r>
      <w:r w:rsidR="003E161E">
        <w:rPr>
          <w:rFonts w:ascii="Times New Roman" w:hAnsi="Times New Roman" w:cs="Times New Roman"/>
          <w:sz w:val="24"/>
          <w:szCs w:val="24"/>
        </w:rPr>
        <w:t xml:space="preserve">still </w:t>
      </w:r>
      <w:r w:rsidR="003B439F">
        <w:rPr>
          <w:rFonts w:ascii="Times New Roman" w:hAnsi="Times New Roman" w:cs="Times New Roman"/>
          <w:sz w:val="24"/>
          <w:szCs w:val="24"/>
        </w:rPr>
        <w:t>used</w:t>
      </w:r>
      <w:r w:rsidR="003E161E">
        <w:rPr>
          <w:rFonts w:ascii="Times New Roman" w:hAnsi="Times New Roman" w:cs="Times New Roman"/>
          <w:sz w:val="24"/>
          <w:szCs w:val="24"/>
        </w:rPr>
        <w:t xml:space="preserve"> by fund-raisers as </w:t>
      </w:r>
      <w:r w:rsidR="00FA62EE">
        <w:rPr>
          <w:rFonts w:ascii="Times New Roman" w:hAnsi="Times New Roman" w:cs="Times New Roman"/>
          <w:sz w:val="24"/>
          <w:szCs w:val="24"/>
        </w:rPr>
        <w:t>the most effective way for organisations to raise money for relief in times of emergencies (</w:t>
      </w:r>
      <w:r w:rsidR="003E161E">
        <w:rPr>
          <w:rFonts w:ascii="Times New Roman" w:hAnsi="Times New Roman" w:cs="Times New Roman"/>
          <w:sz w:val="24"/>
          <w:szCs w:val="24"/>
        </w:rPr>
        <w:t>Chouliaraki 2012; Orgad 2013</w:t>
      </w:r>
      <w:r w:rsidR="00372D0B">
        <w:rPr>
          <w:rFonts w:ascii="Times New Roman" w:hAnsi="Times New Roman" w:cs="Times New Roman"/>
          <w:sz w:val="24"/>
          <w:szCs w:val="24"/>
        </w:rPr>
        <w:t>; Dogra 2012</w:t>
      </w:r>
      <w:r w:rsidR="00FA62EE">
        <w:rPr>
          <w:rFonts w:ascii="Times New Roman" w:hAnsi="Times New Roman" w:cs="Times New Roman"/>
          <w:sz w:val="24"/>
          <w:szCs w:val="24"/>
        </w:rPr>
        <w:t>).</w:t>
      </w:r>
      <w:r w:rsidR="00493543">
        <w:rPr>
          <w:rFonts w:ascii="Times New Roman" w:hAnsi="Times New Roman" w:cs="Times New Roman"/>
          <w:sz w:val="24"/>
          <w:szCs w:val="24"/>
        </w:rPr>
        <w:t xml:space="preserve">  </w:t>
      </w:r>
    </w:p>
    <w:p w:rsidR="00CA2479" w:rsidRDefault="00002A89" w:rsidP="00002A89">
      <w:pPr>
        <w:spacing w:line="240" w:lineRule="auto"/>
        <w:rPr>
          <w:rFonts w:ascii="Times New Roman" w:hAnsi="Times New Roman" w:cs="Times New Roman"/>
          <w:sz w:val="24"/>
          <w:szCs w:val="24"/>
        </w:rPr>
      </w:pPr>
      <w:r>
        <w:rPr>
          <w:rFonts w:ascii="Times New Roman" w:hAnsi="Times New Roman" w:cs="Times New Roman"/>
          <w:sz w:val="24"/>
          <w:szCs w:val="24"/>
        </w:rPr>
        <w:t xml:space="preserve">In relation to </w:t>
      </w:r>
      <w:r w:rsidR="00CA2479">
        <w:rPr>
          <w:rFonts w:ascii="Times New Roman" w:hAnsi="Times New Roman" w:cs="Times New Roman"/>
          <w:sz w:val="24"/>
          <w:szCs w:val="24"/>
        </w:rPr>
        <w:t xml:space="preserve">human rights, however, </w:t>
      </w:r>
      <w:r w:rsidR="00A65620">
        <w:rPr>
          <w:rFonts w:ascii="Times New Roman" w:hAnsi="Times New Roman" w:cs="Times New Roman"/>
          <w:sz w:val="24"/>
          <w:szCs w:val="24"/>
        </w:rPr>
        <w:t>in contrast to humanitarian</w:t>
      </w:r>
      <w:r w:rsidR="00064309">
        <w:rPr>
          <w:rFonts w:ascii="Times New Roman" w:hAnsi="Times New Roman" w:cs="Times New Roman"/>
          <w:sz w:val="24"/>
          <w:szCs w:val="24"/>
        </w:rPr>
        <w:t>ism</w:t>
      </w:r>
      <w:r w:rsidR="00A65620">
        <w:rPr>
          <w:rFonts w:ascii="Times New Roman" w:hAnsi="Times New Roman" w:cs="Times New Roman"/>
          <w:sz w:val="24"/>
          <w:szCs w:val="24"/>
        </w:rPr>
        <w:t xml:space="preserve">, </w:t>
      </w:r>
      <w:r w:rsidR="00CA2479">
        <w:rPr>
          <w:rFonts w:ascii="Times New Roman" w:hAnsi="Times New Roman" w:cs="Times New Roman"/>
          <w:sz w:val="24"/>
          <w:szCs w:val="24"/>
        </w:rPr>
        <w:t xml:space="preserve">the passive, suffering victim is much less obviously appealing.  </w:t>
      </w:r>
      <w:r w:rsidR="00493543">
        <w:rPr>
          <w:rFonts w:ascii="Times New Roman" w:hAnsi="Times New Roman" w:cs="Times New Roman"/>
          <w:sz w:val="24"/>
          <w:szCs w:val="24"/>
        </w:rPr>
        <w:t>It is the heroic victim</w:t>
      </w:r>
      <w:r w:rsidR="00CA2479">
        <w:rPr>
          <w:rFonts w:ascii="Times New Roman" w:hAnsi="Times New Roman" w:cs="Times New Roman"/>
          <w:sz w:val="24"/>
          <w:szCs w:val="24"/>
        </w:rPr>
        <w:t xml:space="preserve"> </w:t>
      </w:r>
      <w:r w:rsidR="00493543">
        <w:rPr>
          <w:rFonts w:ascii="Times New Roman" w:hAnsi="Times New Roman" w:cs="Times New Roman"/>
          <w:sz w:val="24"/>
          <w:szCs w:val="24"/>
        </w:rPr>
        <w:t xml:space="preserve">who </w:t>
      </w:r>
      <w:r w:rsidR="00996C02">
        <w:rPr>
          <w:rFonts w:ascii="Times New Roman" w:hAnsi="Times New Roman" w:cs="Times New Roman"/>
          <w:sz w:val="24"/>
          <w:szCs w:val="24"/>
        </w:rPr>
        <w:t xml:space="preserve">is most securely represented as </w:t>
      </w:r>
      <w:r w:rsidR="00493543">
        <w:rPr>
          <w:rFonts w:ascii="Times New Roman" w:hAnsi="Times New Roman" w:cs="Times New Roman"/>
          <w:sz w:val="24"/>
          <w:szCs w:val="24"/>
        </w:rPr>
        <w:t>possess</w:t>
      </w:r>
      <w:r w:rsidR="00996C02">
        <w:rPr>
          <w:rFonts w:ascii="Times New Roman" w:hAnsi="Times New Roman" w:cs="Times New Roman"/>
          <w:sz w:val="24"/>
          <w:szCs w:val="24"/>
        </w:rPr>
        <w:t>ing</w:t>
      </w:r>
      <w:r w:rsidR="00493543">
        <w:rPr>
          <w:rFonts w:ascii="Times New Roman" w:hAnsi="Times New Roman" w:cs="Times New Roman"/>
          <w:sz w:val="24"/>
          <w:szCs w:val="24"/>
        </w:rPr>
        <w:t xml:space="preserve"> human rights.  </w:t>
      </w:r>
      <w:r w:rsidR="00A65620">
        <w:rPr>
          <w:rFonts w:ascii="Times New Roman" w:hAnsi="Times New Roman" w:cs="Times New Roman"/>
          <w:sz w:val="24"/>
          <w:szCs w:val="24"/>
        </w:rPr>
        <w:t xml:space="preserve">As Richard Wilson and Richard Brown note, in comparison with the language of ‘charity, protection, sentiment’ through which humanitarianism is articulated, ‘[i]ndividuals may require assistance to claim their rights, but the assumption [of human rights campaigns] is still one of self-directed individuals vigorously pursuing their claims, immunities, privileges, and liberties’ (Wilson and Brown 2009: 8).  </w:t>
      </w:r>
      <w:r w:rsidR="00CA2479">
        <w:rPr>
          <w:rFonts w:ascii="Times New Roman" w:hAnsi="Times New Roman" w:cs="Times New Roman"/>
          <w:sz w:val="24"/>
          <w:szCs w:val="24"/>
        </w:rPr>
        <w:t xml:space="preserve">Hesford </w:t>
      </w:r>
      <w:r w:rsidR="003338B9">
        <w:rPr>
          <w:rFonts w:ascii="Times New Roman" w:hAnsi="Times New Roman" w:cs="Times New Roman"/>
          <w:sz w:val="24"/>
          <w:szCs w:val="24"/>
        </w:rPr>
        <w:t xml:space="preserve">argues that humanitarian and human rights themes overlap in </w:t>
      </w:r>
      <w:r w:rsidR="0076464A">
        <w:rPr>
          <w:rFonts w:ascii="Times New Roman" w:hAnsi="Times New Roman" w:cs="Times New Roman"/>
          <w:sz w:val="24"/>
          <w:szCs w:val="24"/>
        </w:rPr>
        <w:t>Western visual culture</w:t>
      </w:r>
      <w:r w:rsidR="003338B9">
        <w:rPr>
          <w:rFonts w:ascii="Times New Roman" w:hAnsi="Times New Roman" w:cs="Times New Roman"/>
          <w:sz w:val="24"/>
          <w:szCs w:val="24"/>
        </w:rPr>
        <w:t xml:space="preserve">.  She </w:t>
      </w:r>
      <w:r w:rsidR="004246A6">
        <w:rPr>
          <w:rFonts w:ascii="Times New Roman" w:hAnsi="Times New Roman" w:cs="Times New Roman"/>
          <w:sz w:val="24"/>
          <w:szCs w:val="24"/>
        </w:rPr>
        <w:t xml:space="preserve">is </w:t>
      </w:r>
      <w:r w:rsidR="00823957">
        <w:rPr>
          <w:rFonts w:ascii="Times New Roman" w:hAnsi="Times New Roman" w:cs="Times New Roman"/>
          <w:sz w:val="24"/>
          <w:szCs w:val="24"/>
        </w:rPr>
        <w:t xml:space="preserve">critical of </w:t>
      </w:r>
      <w:r w:rsidR="00CA2479">
        <w:rPr>
          <w:rFonts w:ascii="Times New Roman" w:hAnsi="Times New Roman" w:cs="Times New Roman"/>
          <w:sz w:val="24"/>
          <w:szCs w:val="24"/>
        </w:rPr>
        <w:t>representations</w:t>
      </w:r>
      <w:r w:rsidR="00823957">
        <w:rPr>
          <w:rFonts w:ascii="Times New Roman" w:hAnsi="Times New Roman" w:cs="Times New Roman"/>
          <w:sz w:val="24"/>
          <w:szCs w:val="24"/>
        </w:rPr>
        <w:t xml:space="preserve"> of women and children</w:t>
      </w:r>
      <w:r w:rsidR="00CA2479">
        <w:rPr>
          <w:rFonts w:ascii="Times New Roman" w:hAnsi="Times New Roman" w:cs="Times New Roman"/>
          <w:sz w:val="24"/>
          <w:szCs w:val="24"/>
        </w:rPr>
        <w:t xml:space="preserve"> </w:t>
      </w:r>
      <w:r w:rsidR="004246A6">
        <w:rPr>
          <w:rFonts w:ascii="Times New Roman" w:hAnsi="Times New Roman" w:cs="Times New Roman"/>
          <w:sz w:val="24"/>
          <w:szCs w:val="24"/>
        </w:rPr>
        <w:t>in the</w:t>
      </w:r>
      <w:r w:rsidR="007D3260">
        <w:rPr>
          <w:rFonts w:ascii="Times New Roman" w:hAnsi="Times New Roman" w:cs="Times New Roman"/>
          <w:sz w:val="24"/>
          <w:szCs w:val="24"/>
        </w:rPr>
        <w:t xml:space="preserve"> </w:t>
      </w:r>
      <w:r w:rsidR="00531DF9">
        <w:rPr>
          <w:rFonts w:ascii="Times New Roman" w:hAnsi="Times New Roman" w:cs="Times New Roman"/>
          <w:sz w:val="24"/>
          <w:szCs w:val="24"/>
        </w:rPr>
        <w:t xml:space="preserve">campaign video </w:t>
      </w:r>
      <w:r w:rsidR="00531DF9">
        <w:rPr>
          <w:rFonts w:ascii="Times New Roman" w:hAnsi="Times New Roman" w:cs="Times New Roman"/>
          <w:i/>
          <w:sz w:val="24"/>
          <w:szCs w:val="24"/>
        </w:rPr>
        <w:t>So Deep a</w:t>
      </w:r>
      <w:r w:rsidR="00531DF9" w:rsidRPr="00531DF9">
        <w:rPr>
          <w:rFonts w:ascii="Times New Roman" w:hAnsi="Times New Roman" w:cs="Times New Roman"/>
          <w:i/>
          <w:sz w:val="24"/>
          <w:szCs w:val="24"/>
        </w:rPr>
        <w:t xml:space="preserve"> Violence</w:t>
      </w:r>
      <w:r w:rsidR="00531DF9">
        <w:rPr>
          <w:rFonts w:ascii="Times New Roman" w:hAnsi="Times New Roman" w:cs="Times New Roman"/>
          <w:sz w:val="24"/>
          <w:szCs w:val="24"/>
        </w:rPr>
        <w:t xml:space="preserve"> (Coalition Against Trafficking 2000)</w:t>
      </w:r>
      <w:r w:rsidR="00A65620">
        <w:rPr>
          <w:rFonts w:ascii="Times New Roman" w:hAnsi="Times New Roman" w:cs="Times New Roman"/>
          <w:sz w:val="24"/>
          <w:szCs w:val="24"/>
        </w:rPr>
        <w:t xml:space="preserve"> as constructing</w:t>
      </w:r>
      <w:r w:rsidR="00531DF9">
        <w:rPr>
          <w:rFonts w:ascii="Times New Roman" w:hAnsi="Times New Roman" w:cs="Times New Roman"/>
          <w:sz w:val="24"/>
          <w:szCs w:val="24"/>
        </w:rPr>
        <w:t xml:space="preserve"> ‘deserving’ innocent victims to appeal to </w:t>
      </w:r>
      <w:r w:rsidR="007D3260">
        <w:rPr>
          <w:rFonts w:ascii="Times New Roman" w:hAnsi="Times New Roman" w:cs="Times New Roman"/>
          <w:sz w:val="24"/>
          <w:szCs w:val="24"/>
        </w:rPr>
        <w:t xml:space="preserve">the public to support anti-sex trafficking legislation in the US.  Hesford </w:t>
      </w:r>
      <w:r w:rsidR="003F7257">
        <w:rPr>
          <w:rFonts w:ascii="Times New Roman" w:hAnsi="Times New Roman" w:cs="Times New Roman"/>
          <w:sz w:val="24"/>
          <w:szCs w:val="24"/>
        </w:rPr>
        <w:t>argu</w:t>
      </w:r>
      <w:r w:rsidR="004246A6">
        <w:rPr>
          <w:rFonts w:ascii="Times New Roman" w:hAnsi="Times New Roman" w:cs="Times New Roman"/>
          <w:sz w:val="24"/>
          <w:szCs w:val="24"/>
        </w:rPr>
        <w:t>es that</w:t>
      </w:r>
      <w:r w:rsidR="003F7257">
        <w:rPr>
          <w:rFonts w:ascii="Times New Roman" w:hAnsi="Times New Roman" w:cs="Times New Roman"/>
          <w:sz w:val="24"/>
          <w:szCs w:val="24"/>
        </w:rPr>
        <w:t xml:space="preserve"> ‘we </w:t>
      </w:r>
      <w:r w:rsidR="00A65620">
        <w:rPr>
          <w:rFonts w:ascii="Times New Roman" w:hAnsi="Times New Roman" w:cs="Times New Roman"/>
          <w:sz w:val="24"/>
          <w:szCs w:val="24"/>
        </w:rPr>
        <w:t xml:space="preserve">need to be wary of </w:t>
      </w:r>
      <w:r w:rsidR="004246A6">
        <w:rPr>
          <w:rFonts w:ascii="Times New Roman" w:hAnsi="Times New Roman" w:cs="Times New Roman"/>
          <w:sz w:val="24"/>
          <w:szCs w:val="24"/>
        </w:rPr>
        <w:t>the dilution of human rights appeals th</w:t>
      </w:r>
      <w:r w:rsidR="00A65620">
        <w:rPr>
          <w:rFonts w:ascii="Times New Roman" w:hAnsi="Times New Roman" w:cs="Times New Roman"/>
          <w:sz w:val="24"/>
          <w:szCs w:val="24"/>
        </w:rPr>
        <w:t xml:space="preserve">rough humanitarian frameworks’ (Hesford 2011: </w:t>
      </w:r>
      <w:r w:rsidR="004246A6">
        <w:rPr>
          <w:rFonts w:ascii="Times New Roman" w:hAnsi="Times New Roman" w:cs="Times New Roman"/>
          <w:sz w:val="24"/>
          <w:szCs w:val="24"/>
        </w:rPr>
        <w:t xml:space="preserve">192).  </w:t>
      </w:r>
      <w:r w:rsidR="00F433F8">
        <w:rPr>
          <w:rFonts w:ascii="Times New Roman" w:hAnsi="Times New Roman" w:cs="Times New Roman"/>
          <w:sz w:val="24"/>
          <w:szCs w:val="24"/>
        </w:rPr>
        <w:t xml:space="preserve">Similarly, </w:t>
      </w:r>
      <w:r w:rsidR="006A102D">
        <w:rPr>
          <w:rFonts w:ascii="Times New Roman" w:hAnsi="Times New Roman" w:cs="Times New Roman"/>
          <w:sz w:val="24"/>
          <w:szCs w:val="24"/>
        </w:rPr>
        <w:t>Tascón</w:t>
      </w:r>
      <w:r w:rsidR="0090252E">
        <w:rPr>
          <w:rFonts w:ascii="Times New Roman" w:hAnsi="Times New Roman" w:cs="Times New Roman"/>
          <w:sz w:val="24"/>
          <w:szCs w:val="24"/>
        </w:rPr>
        <w:t xml:space="preserve"> argues that </w:t>
      </w:r>
      <w:r w:rsidR="00F433F8">
        <w:rPr>
          <w:rFonts w:ascii="Times New Roman" w:hAnsi="Times New Roman" w:cs="Times New Roman"/>
          <w:sz w:val="24"/>
          <w:szCs w:val="24"/>
        </w:rPr>
        <w:t xml:space="preserve">‘the humanitarian gaze’ </w:t>
      </w:r>
      <w:r w:rsidR="0090252E">
        <w:rPr>
          <w:rFonts w:ascii="Times New Roman" w:hAnsi="Times New Roman" w:cs="Times New Roman"/>
          <w:sz w:val="24"/>
          <w:szCs w:val="24"/>
        </w:rPr>
        <w:t xml:space="preserve">reproduces metaphors of victim and saviour in </w:t>
      </w:r>
      <w:r w:rsidR="0076464A">
        <w:rPr>
          <w:rFonts w:ascii="Times New Roman" w:hAnsi="Times New Roman" w:cs="Times New Roman"/>
          <w:sz w:val="24"/>
          <w:szCs w:val="24"/>
        </w:rPr>
        <w:t>films</w:t>
      </w:r>
      <w:r w:rsidR="009319F0">
        <w:rPr>
          <w:rFonts w:ascii="Times New Roman" w:hAnsi="Times New Roman" w:cs="Times New Roman"/>
          <w:sz w:val="24"/>
          <w:szCs w:val="24"/>
        </w:rPr>
        <w:t xml:space="preserve"> shown in Western human rights film festivals</w:t>
      </w:r>
      <w:r w:rsidR="0090252E">
        <w:rPr>
          <w:rFonts w:ascii="Times New Roman" w:hAnsi="Times New Roman" w:cs="Times New Roman"/>
          <w:sz w:val="24"/>
          <w:szCs w:val="24"/>
        </w:rPr>
        <w:t xml:space="preserve"> </w:t>
      </w:r>
      <w:r w:rsidR="00F433F8">
        <w:rPr>
          <w:rFonts w:ascii="Times New Roman" w:hAnsi="Times New Roman" w:cs="Times New Roman"/>
          <w:sz w:val="24"/>
          <w:szCs w:val="24"/>
        </w:rPr>
        <w:t>(</w:t>
      </w:r>
      <w:r w:rsidR="006A102D">
        <w:rPr>
          <w:rFonts w:ascii="Times New Roman" w:hAnsi="Times New Roman" w:cs="Times New Roman"/>
          <w:sz w:val="24"/>
          <w:szCs w:val="24"/>
        </w:rPr>
        <w:t>Tascón</w:t>
      </w:r>
      <w:r w:rsidR="00F433F8">
        <w:rPr>
          <w:rFonts w:ascii="Times New Roman" w:hAnsi="Times New Roman" w:cs="Times New Roman"/>
          <w:sz w:val="24"/>
          <w:szCs w:val="24"/>
        </w:rPr>
        <w:t xml:space="preserve"> 2015).</w:t>
      </w:r>
      <w:r w:rsidR="00946C35">
        <w:rPr>
          <w:rFonts w:ascii="Times New Roman" w:hAnsi="Times New Roman" w:cs="Times New Roman"/>
          <w:sz w:val="24"/>
          <w:szCs w:val="24"/>
        </w:rPr>
        <w:t xml:space="preserve"> </w:t>
      </w:r>
    </w:p>
    <w:p w:rsidR="007E0F2E" w:rsidRDefault="00823957" w:rsidP="0075335F">
      <w:pPr>
        <w:spacing w:line="240" w:lineRule="auto"/>
        <w:rPr>
          <w:rFonts w:ascii="Times New Roman" w:hAnsi="Times New Roman" w:cs="Times New Roman"/>
          <w:sz w:val="24"/>
          <w:szCs w:val="24"/>
        </w:rPr>
      </w:pPr>
      <w:r>
        <w:rPr>
          <w:rFonts w:ascii="Times New Roman" w:hAnsi="Times New Roman" w:cs="Times New Roman"/>
          <w:sz w:val="24"/>
          <w:szCs w:val="24"/>
        </w:rPr>
        <w:t>In terms of ‘sad and sentimental stories’ supposed to sensitise witnesses to suffering that should be alleviated, the fields of humanitarianism and h</w:t>
      </w:r>
      <w:r w:rsidR="00DF3C36">
        <w:rPr>
          <w:rFonts w:ascii="Times New Roman" w:hAnsi="Times New Roman" w:cs="Times New Roman"/>
          <w:sz w:val="24"/>
          <w:szCs w:val="24"/>
        </w:rPr>
        <w:t>uman rights undoubtedly overlap – perhaps especially in fund-raising activities</w:t>
      </w:r>
      <w:r w:rsidR="00A65620">
        <w:rPr>
          <w:rFonts w:ascii="Times New Roman" w:hAnsi="Times New Roman" w:cs="Times New Roman"/>
          <w:sz w:val="24"/>
          <w:szCs w:val="24"/>
        </w:rPr>
        <w:t xml:space="preserve">.  However, </w:t>
      </w:r>
      <w:r w:rsidR="00530D2E">
        <w:rPr>
          <w:rFonts w:ascii="Times New Roman" w:hAnsi="Times New Roman" w:cs="Times New Roman"/>
          <w:sz w:val="24"/>
          <w:szCs w:val="24"/>
        </w:rPr>
        <w:t>t</w:t>
      </w:r>
      <w:r w:rsidR="00493543">
        <w:rPr>
          <w:rFonts w:ascii="Times New Roman" w:hAnsi="Times New Roman" w:cs="Times New Roman"/>
          <w:sz w:val="24"/>
          <w:szCs w:val="24"/>
        </w:rPr>
        <w:t>he construction of the ideal victim of human rights as</w:t>
      </w:r>
      <w:r w:rsidR="00531DF9">
        <w:rPr>
          <w:rFonts w:ascii="Times New Roman" w:hAnsi="Times New Roman" w:cs="Times New Roman"/>
          <w:sz w:val="24"/>
          <w:szCs w:val="24"/>
        </w:rPr>
        <w:t xml:space="preserve"> a hero, as</w:t>
      </w:r>
      <w:r w:rsidR="00493543">
        <w:rPr>
          <w:rFonts w:ascii="Times New Roman" w:hAnsi="Times New Roman" w:cs="Times New Roman"/>
          <w:sz w:val="24"/>
          <w:szCs w:val="24"/>
        </w:rPr>
        <w:t xml:space="preserve"> </w:t>
      </w:r>
      <w:r w:rsidR="00996C02">
        <w:rPr>
          <w:rFonts w:ascii="Times New Roman" w:hAnsi="Times New Roman" w:cs="Times New Roman"/>
          <w:sz w:val="24"/>
          <w:szCs w:val="24"/>
        </w:rPr>
        <w:t>‘stunningly</w:t>
      </w:r>
      <w:r w:rsidR="00493543">
        <w:rPr>
          <w:rFonts w:ascii="Times New Roman" w:hAnsi="Times New Roman" w:cs="Times New Roman"/>
          <w:sz w:val="24"/>
          <w:szCs w:val="24"/>
        </w:rPr>
        <w:t xml:space="preserve"> agent</w:t>
      </w:r>
      <w:r w:rsidR="00996C02">
        <w:rPr>
          <w:rFonts w:ascii="Times New Roman" w:hAnsi="Times New Roman" w:cs="Times New Roman"/>
          <w:sz w:val="24"/>
          <w:szCs w:val="24"/>
        </w:rPr>
        <w:t>ic’</w:t>
      </w:r>
      <w:r>
        <w:rPr>
          <w:rFonts w:ascii="Times New Roman" w:hAnsi="Times New Roman" w:cs="Times New Roman"/>
          <w:sz w:val="24"/>
          <w:szCs w:val="24"/>
        </w:rPr>
        <w:t xml:space="preserve">, </w:t>
      </w:r>
      <w:r w:rsidR="00531DF9">
        <w:rPr>
          <w:rFonts w:ascii="Times New Roman" w:hAnsi="Times New Roman" w:cs="Times New Roman"/>
          <w:sz w:val="24"/>
          <w:szCs w:val="24"/>
        </w:rPr>
        <w:t>as Meyers puts it</w:t>
      </w:r>
      <w:r w:rsidR="004246A6">
        <w:rPr>
          <w:rFonts w:ascii="Times New Roman" w:hAnsi="Times New Roman" w:cs="Times New Roman"/>
          <w:sz w:val="24"/>
          <w:szCs w:val="24"/>
        </w:rPr>
        <w:t xml:space="preserve"> (Meyers 2011: 259)</w:t>
      </w:r>
      <w:r w:rsidR="00CA2479">
        <w:rPr>
          <w:rFonts w:ascii="Times New Roman" w:hAnsi="Times New Roman" w:cs="Times New Roman"/>
          <w:sz w:val="24"/>
          <w:szCs w:val="24"/>
        </w:rPr>
        <w:t xml:space="preserve">, </w:t>
      </w:r>
      <w:r w:rsidR="00493543">
        <w:rPr>
          <w:rFonts w:ascii="Times New Roman" w:hAnsi="Times New Roman" w:cs="Times New Roman"/>
          <w:sz w:val="24"/>
          <w:szCs w:val="24"/>
        </w:rPr>
        <w:t xml:space="preserve">makes for an </w:t>
      </w:r>
      <w:r w:rsidR="00E84727">
        <w:rPr>
          <w:rFonts w:ascii="Times New Roman" w:hAnsi="Times New Roman" w:cs="Times New Roman"/>
          <w:sz w:val="24"/>
          <w:szCs w:val="24"/>
        </w:rPr>
        <w:t>affinity between film and human rights</w:t>
      </w:r>
      <w:r w:rsidR="00493543">
        <w:rPr>
          <w:rFonts w:ascii="Times New Roman" w:hAnsi="Times New Roman" w:cs="Times New Roman"/>
          <w:sz w:val="24"/>
          <w:szCs w:val="24"/>
        </w:rPr>
        <w:t xml:space="preserve">.  Narrative film </w:t>
      </w:r>
      <w:r w:rsidR="00E84727">
        <w:rPr>
          <w:rFonts w:ascii="Times New Roman" w:hAnsi="Times New Roman" w:cs="Times New Roman"/>
          <w:sz w:val="24"/>
          <w:szCs w:val="24"/>
        </w:rPr>
        <w:t>focus</w:t>
      </w:r>
      <w:r w:rsidR="00493543">
        <w:rPr>
          <w:rFonts w:ascii="Times New Roman" w:hAnsi="Times New Roman" w:cs="Times New Roman"/>
          <w:sz w:val="24"/>
          <w:szCs w:val="24"/>
        </w:rPr>
        <w:t>es</w:t>
      </w:r>
      <w:r w:rsidR="00E84727">
        <w:rPr>
          <w:rFonts w:ascii="Times New Roman" w:hAnsi="Times New Roman" w:cs="Times New Roman"/>
          <w:sz w:val="24"/>
          <w:szCs w:val="24"/>
        </w:rPr>
        <w:t xml:space="preserve"> on and </w:t>
      </w:r>
      <w:r w:rsidR="00493543">
        <w:rPr>
          <w:rFonts w:ascii="Times New Roman" w:hAnsi="Times New Roman" w:cs="Times New Roman"/>
          <w:sz w:val="24"/>
          <w:szCs w:val="24"/>
        </w:rPr>
        <w:t xml:space="preserve">creates an </w:t>
      </w:r>
      <w:r w:rsidR="00E84727">
        <w:rPr>
          <w:rFonts w:ascii="Times New Roman" w:hAnsi="Times New Roman" w:cs="Times New Roman"/>
          <w:sz w:val="24"/>
          <w:szCs w:val="24"/>
        </w:rPr>
        <w:t xml:space="preserve">identification with </w:t>
      </w:r>
      <w:r w:rsidR="00493543">
        <w:rPr>
          <w:rFonts w:ascii="Times New Roman" w:hAnsi="Times New Roman" w:cs="Times New Roman"/>
          <w:sz w:val="24"/>
          <w:szCs w:val="24"/>
        </w:rPr>
        <w:t xml:space="preserve">a protagonist, </w:t>
      </w:r>
      <w:r w:rsidR="00317A67">
        <w:rPr>
          <w:rFonts w:ascii="Times New Roman" w:hAnsi="Times New Roman" w:cs="Times New Roman"/>
          <w:sz w:val="24"/>
          <w:szCs w:val="24"/>
        </w:rPr>
        <w:t xml:space="preserve">a </w:t>
      </w:r>
      <w:r w:rsidR="00E84727">
        <w:rPr>
          <w:rFonts w:ascii="Times New Roman" w:hAnsi="Times New Roman" w:cs="Times New Roman"/>
          <w:sz w:val="24"/>
          <w:szCs w:val="24"/>
        </w:rPr>
        <w:t xml:space="preserve">heroine who drives the plot.  </w:t>
      </w:r>
      <w:r w:rsidR="00531D81">
        <w:rPr>
          <w:rFonts w:ascii="Times New Roman" w:hAnsi="Times New Roman" w:cs="Times New Roman"/>
          <w:sz w:val="24"/>
          <w:szCs w:val="24"/>
        </w:rPr>
        <w:t xml:space="preserve">Narrative film sets up conflicts, dilemmas, turning points – all of which require decisive action on the part of the main character.  </w:t>
      </w:r>
      <w:r w:rsidR="00D15E7F">
        <w:rPr>
          <w:rFonts w:ascii="Times New Roman" w:hAnsi="Times New Roman" w:cs="Times New Roman"/>
          <w:sz w:val="24"/>
          <w:szCs w:val="24"/>
        </w:rPr>
        <w:t xml:space="preserve">In </w:t>
      </w:r>
      <w:r w:rsidR="00757BFD">
        <w:rPr>
          <w:rFonts w:ascii="Times New Roman" w:hAnsi="Times New Roman" w:cs="Times New Roman"/>
          <w:sz w:val="24"/>
          <w:szCs w:val="24"/>
        </w:rPr>
        <w:t xml:space="preserve">addition, </w:t>
      </w:r>
      <w:r w:rsidR="00D15E7F">
        <w:rPr>
          <w:rFonts w:ascii="Times New Roman" w:hAnsi="Times New Roman" w:cs="Times New Roman"/>
          <w:sz w:val="24"/>
          <w:szCs w:val="24"/>
        </w:rPr>
        <w:t>b</w:t>
      </w:r>
      <w:r w:rsidR="00317A67">
        <w:rPr>
          <w:rFonts w:ascii="Times New Roman" w:hAnsi="Times New Roman" w:cs="Times New Roman"/>
          <w:sz w:val="24"/>
          <w:szCs w:val="24"/>
        </w:rPr>
        <w:t>eyond</w:t>
      </w:r>
      <w:r w:rsidR="006B40D1">
        <w:rPr>
          <w:rFonts w:ascii="Times New Roman" w:hAnsi="Times New Roman" w:cs="Times New Roman"/>
          <w:sz w:val="24"/>
          <w:szCs w:val="24"/>
        </w:rPr>
        <w:t xml:space="preserve"> their value as a plot</w:t>
      </w:r>
      <w:r w:rsidR="00317A67">
        <w:rPr>
          <w:rFonts w:ascii="Times New Roman" w:hAnsi="Times New Roman" w:cs="Times New Roman"/>
          <w:sz w:val="24"/>
          <w:szCs w:val="24"/>
        </w:rPr>
        <w:t xml:space="preserve"> device, the protagonist also provides many of the pleasures of film-viewing.</w:t>
      </w:r>
      <w:r w:rsidR="00D15E7F">
        <w:rPr>
          <w:rFonts w:ascii="Times New Roman" w:hAnsi="Times New Roman" w:cs="Times New Roman"/>
          <w:sz w:val="24"/>
          <w:szCs w:val="24"/>
        </w:rPr>
        <w:t xml:space="preserve">  </w:t>
      </w:r>
      <w:r w:rsidR="006B40D1">
        <w:rPr>
          <w:rFonts w:ascii="Times New Roman" w:hAnsi="Times New Roman" w:cs="Times New Roman"/>
          <w:sz w:val="24"/>
          <w:szCs w:val="24"/>
        </w:rPr>
        <w:t>Audience</w:t>
      </w:r>
      <w:r w:rsidR="002948FA">
        <w:rPr>
          <w:rFonts w:ascii="Times New Roman" w:hAnsi="Times New Roman" w:cs="Times New Roman"/>
          <w:sz w:val="24"/>
          <w:szCs w:val="24"/>
        </w:rPr>
        <w:t>s</w:t>
      </w:r>
      <w:r w:rsidR="006B40D1">
        <w:rPr>
          <w:rFonts w:ascii="Times New Roman" w:hAnsi="Times New Roman" w:cs="Times New Roman"/>
          <w:sz w:val="24"/>
          <w:szCs w:val="24"/>
        </w:rPr>
        <w:t>’</w:t>
      </w:r>
      <w:r w:rsidR="002948FA">
        <w:rPr>
          <w:rFonts w:ascii="Times New Roman" w:hAnsi="Times New Roman" w:cs="Times New Roman"/>
          <w:sz w:val="24"/>
          <w:szCs w:val="24"/>
        </w:rPr>
        <w:t xml:space="preserve"> pleasure in narrative movies comes from i</w:t>
      </w:r>
      <w:r w:rsidR="00D15E7F">
        <w:rPr>
          <w:rFonts w:ascii="Times New Roman" w:hAnsi="Times New Roman" w:cs="Times New Roman"/>
          <w:sz w:val="24"/>
          <w:szCs w:val="24"/>
        </w:rPr>
        <w:t>dentification</w:t>
      </w:r>
      <w:r w:rsidR="002948FA">
        <w:rPr>
          <w:rFonts w:ascii="Times New Roman" w:hAnsi="Times New Roman" w:cs="Times New Roman"/>
          <w:sz w:val="24"/>
          <w:szCs w:val="24"/>
        </w:rPr>
        <w:t xml:space="preserve"> with an </w:t>
      </w:r>
      <w:r w:rsidR="00757BFD">
        <w:rPr>
          <w:rFonts w:ascii="Times New Roman" w:hAnsi="Times New Roman" w:cs="Times New Roman"/>
          <w:sz w:val="24"/>
          <w:szCs w:val="24"/>
        </w:rPr>
        <w:t xml:space="preserve">exceptional </w:t>
      </w:r>
      <w:r w:rsidR="002948FA">
        <w:rPr>
          <w:rFonts w:ascii="Times New Roman" w:hAnsi="Times New Roman" w:cs="Times New Roman"/>
          <w:sz w:val="24"/>
          <w:szCs w:val="24"/>
        </w:rPr>
        <w:t>individual who overcomes difficulties and in so doing drives events forward to a resolution</w:t>
      </w:r>
      <w:r w:rsidR="00C11BD7">
        <w:rPr>
          <w:rFonts w:ascii="Times New Roman" w:hAnsi="Times New Roman" w:cs="Times New Roman"/>
          <w:sz w:val="24"/>
          <w:szCs w:val="24"/>
        </w:rPr>
        <w:t>.</w:t>
      </w:r>
      <w:r w:rsidR="00E84727">
        <w:rPr>
          <w:rFonts w:ascii="Times New Roman" w:hAnsi="Times New Roman" w:cs="Times New Roman"/>
          <w:sz w:val="24"/>
          <w:szCs w:val="24"/>
        </w:rPr>
        <w:t xml:space="preserve"> </w:t>
      </w:r>
      <w:r w:rsidR="00A33C33">
        <w:rPr>
          <w:rFonts w:ascii="Times New Roman" w:hAnsi="Times New Roman" w:cs="Times New Roman"/>
          <w:sz w:val="24"/>
          <w:szCs w:val="24"/>
        </w:rPr>
        <w:t xml:space="preserve"> </w:t>
      </w:r>
      <w:r w:rsidR="004246A6">
        <w:rPr>
          <w:rFonts w:ascii="Times New Roman" w:hAnsi="Times New Roman" w:cs="Times New Roman"/>
          <w:sz w:val="24"/>
          <w:szCs w:val="24"/>
        </w:rPr>
        <w:t>‘Pathetic victims’ do not make good protagonists, nor good vehicles for ide</w:t>
      </w:r>
      <w:r w:rsidR="00DF3C36">
        <w:rPr>
          <w:rFonts w:ascii="Times New Roman" w:hAnsi="Times New Roman" w:cs="Times New Roman"/>
          <w:sz w:val="24"/>
          <w:szCs w:val="24"/>
        </w:rPr>
        <w:t>ntification.  ‘Heroic victims’, or victims who become heroes by taking control of their lives and vigorously pursuing and defending their rights</w:t>
      </w:r>
      <w:r w:rsidR="0076464A">
        <w:rPr>
          <w:rFonts w:ascii="Times New Roman" w:hAnsi="Times New Roman" w:cs="Times New Roman"/>
          <w:sz w:val="24"/>
          <w:szCs w:val="24"/>
        </w:rPr>
        <w:t>,</w:t>
      </w:r>
      <w:r w:rsidR="00DF3C36">
        <w:rPr>
          <w:rFonts w:ascii="Times New Roman" w:hAnsi="Times New Roman" w:cs="Times New Roman"/>
          <w:sz w:val="24"/>
          <w:szCs w:val="24"/>
        </w:rPr>
        <w:t xml:space="preserve"> </w:t>
      </w:r>
      <w:r w:rsidR="004246A6">
        <w:rPr>
          <w:rFonts w:ascii="Times New Roman" w:hAnsi="Times New Roman" w:cs="Times New Roman"/>
          <w:sz w:val="24"/>
          <w:szCs w:val="24"/>
        </w:rPr>
        <w:t>are excellent on both counts.</w:t>
      </w:r>
    </w:p>
    <w:p w:rsidR="0036091D" w:rsidRDefault="001E519F" w:rsidP="0075335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Of the </w:t>
      </w:r>
      <w:r w:rsidR="00531D81">
        <w:rPr>
          <w:rFonts w:ascii="Times New Roman" w:hAnsi="Times New Roman" w:cs="Times New Roman"/>
          <w:sz w:val="24"/>
          <w:szCs w:val="24"/>
        </w:rPr>
        <w:t xml:space="preserve">films shown at the </w:t>
      </w:r>
      <w:r w:rsidR="00531D81" w:rsidRPr="006A102D">
        <w:rPr>
          <w:rFonts w:ascii="Times New Roman" w:hAnsi="Times New Roman" w:cs="Times New Roman"/>
          <w:i/>
          <w:sz w:val="24"/>
          <w:szCs w:val="24"/>
        </w:rPr>
        <w:t>Human Rights Watch</w:t>
      </w:r>
      <w:r w:rsidR="00531D8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A102D">
        <w:rPr>
          <w:rFonts w:ascii="Times New Roman" w:hAnsi="Times New Roman" w:cs="Times New Roman"/>
          <w:i/>
          <w:sz w:val="24"/>
          <w:szCs w:val="24"/>
        </w:rPr>
        <w:t>Movies That Matter</w:t>
      </w:r>
      <w:r>
        <w:rPr>
          <w:rFonts w:ascii="Times New Roman" w:hAnsi="Times New Roman" w:cs="Times New Roman"/>
          <w:sz w:val="24"/>
          <w:szCs w:val="24"/>
        </w:rPr>
        <w:t xml:space="preserve"> film festivals </w:t>
      </w:r>
      <w:r w:rsidR="00531D81">
        <w:rPr>
          <w:rFonts w:ascii="Times New Roman" w:hAnsi="Times New Roman" w:cs="Times New Roman"/>
          <w:sz w:val="24"/>
          <w:szCs w:val="24"/>
        </w:rPr>
        <w:t>in 2016 and 2017, there w</w:t>
      </w:r>
      <w:r w:rsidR="00647C28">
        <w:rPr>
          <w:rFonts w:ascii="Times New Roman" w:hAnsi="Times New Roman" w:cs="Times New Roman"/>
          <w:sz w:val="24"/>
          <w:szCs w:val="24"/>
        </w:rPr>
        <w:t>as</w:t>
      </w:r>
      <w:r w:rsidR="00531D81">
        <w:rPr>
          <w:rFonts w:ascii="Times New Roman" w:hAnsi="Times New Roman" w:cs="Times New Roman"/>
          <w:sz w:val="24"/>
          <w:szCs w:val="24"/>
        </w:rPr>
        <w:t xml:space="preserve"> just </w:t>
      </w:r>
      <w:r w:rsidR="00647C28">
        <w:rPr>
          <w:rFonts w:ascii="Times New Roman" w:hAnsi="Times New Roman" w:cs="Times New Roman"/>
          <w:sz w:val="24"/>
          <w:szCs w:val="24"/>
        </w:rPr>
        <w:t>one</w:t>
      </w:r>
      <w:r w:rsidR="00531D81">
        <w:rPr>
          <w:rFonts w:ascii="Times New Roman" w:hAnsi="Times New Roman" w:cs="Times New Roman"/>
          <w:sz w:val="24"/>
          <w:szCs w:val="24"/>
        </w:rPr>
        <w:t xml:space="preserve"> </w:t>
      </w:r>
      <w:r w:rsidR="00647C28">
        <w:rPr>
          <w:rFonts w:ascii="Times New Roman" w:hAnsi="Times New Roman" w:cs="Times New Roman"/>
          <w:sz w:val="24"/>
          <w:szCs w:val="24"/>
        </w:rPr>
        <w:t>film</w:t>
      </w:r>
      <w:r w:rsidR="00531D81">
        <w:rPr>
          <w:rFonts w:ascii="Times New Roman" w:hAnsi="Times New Roman" w:cs="Times New Roman"/>
          <w:sz w:val="24"/>
          <w:szCs w:val="24"/>
        </w:rPr>
        <w:t xml:space="preserve"> that came close to </w:t>
      </w:r>
      <w:r w:rsidR="004900A8">
        <w:rPr>
          <w:rFonts w:ascii="Times New Roman" w:hAnsi="Times New Roman" w:cs="Times New Roman"/>
          <w:sz w:val="24"/>
          <w:szCs w:val="24"/>
        </w:rPr>
        <w:t>represent</w:t>
      </w:r>
      <w:r w:rsidR="00FE6410">
        <w:rPr>
          <w:rFonts w:ascii="Times New Roman" w:hAnsi="Times New Roman" w:cs="Times New Roman"/>
          <w:sz w:val="24"/>
          <w:szCs w:val="24"/>
        </w:rPr>
        <w:t>ing</w:t>
      </w:r>
      <w:r w:rsidR="00531D81">
        <w:rPr>
          <w:rFonts w:ascii="Times New Roman" w:hAnsi="Times New Roman" w:cs="Times New Roman"/>
          <w:sz w:val="24"/>
          <w:szCs w:val="24"/>
        </w:rPr>
        <w:t xml:space="preserve"> ‘pathetic victims’</w:t>
      </w:r>
      <w:r w:rsidR="00647C28">
        <w:rPr>
          <w:rFonts w:ascii="Times New Roman" w:hAnsi="Times New Roman" w:cs="Times New Roman"/>
          <w:sz w:val="24"/>
          <w:szCs w:val="24"/>
        </w:rPr>
        <w:t>.</w:t>
      </w:r>
      <w:r w:rsidR="003D01A5">
        <w:rPr>
          <w:rFonts w:ascii="Times New Roman" w:hAnsi="Times New Roman" w:cs="Times New Roman"/>
          <w:sz w:val="24"/>
          <w:szCs w:val="24"/>
        </w:rPr>
        <w:t xml:space="preserve"> </w:t>
      </w:r>
      <w:r w:rsidR="00647C28">
        <w:rPr>
          <w:rFonts w:ascii="Times New Roman" w:hAnsi="Times New Roman" w:cs="Times New Roman"/>
          <w:sz w:val="24"/>
          <w:szCs w:val="24"/>
        </w:rPr>
        <w:t xml:space="preserve"> </w:t>
      </w:r>
      <w:r w:rsidR="00B613C6" w:rsidRPr="00B613C6">
        <w:rPr>
          <w:rFonts w:ascii="Times New Roman" w:hAnsi="Times New Roman" w:cs="Times New Roman"/>
          <w:i/>
          <w:sz w:val="24"/>
          <w:szCs w:val="24"/>
        </w:rPr>
        <w:t>Machines</w:t>
      </w:r>
      <w:r w:rsidR="00573217">
        <w:rPr>
          <w:rFonts w:ascii="Times New Roman" w:hAnsi="Times New Roman" w:cs="Times New Roman"/>
          <w:sz w:val="24"/>
          <w:szCs w:val="24"/>
        </w:rPr>
        <w:t xml:space="preserve"> (Rahul Jain</w:t>
      </w:r>
      <w:r w:rsidR="008A709A">
        <w:rPr>
          <w:rFonts w:ascii="Times New Roman" w:hAnsi="Times New Roman" w:cs="Times New Roman"/>
          <w:sz w:val="24"/>
          <w:szCs w:val="24"/>
        </w:rPr>
        <w:t>, 2016</w:t>
      </w:r>
      <w:r w:rsidR="00573217">
        <w:rPr>
          <w:rFonts w:ascii="Times New Roman" w:hAnsi="Times New Roman" w:cs="Times New Roman"/>
          <w:sz w:val="24"/>
          <w:szCs w:val="24"/>
        </w:rPr>
        <w:t xml:space="preserve">) </w:t>
      </w:r>
      <w:r w:rsidR="00FE6410">
        <w:rPr>
          <w:rFonts w:ascii="Times New Roman" w:hAnsi="Times New Roman" w:cs="Times New Roman"/>
          <w:sz w:val="24"/>
          <w:szCs w:val="24"/>
        </w:rPr>
        <w:t>portrays</w:t>
      </w:r>
      <w:r w:rsidR="00B613C6">
        <w:rPr>
          <w:rFonts w:ascii="Times New Roman" w:hAnsi="Times New Roman" w:cs="Times New Roman"/>
          <w:sz w:val="24"/>
          <w:szCs w:val="24"/>
        </w:rPr>
        <w:t xml:space="preserve"> adults and children</w:t>
      </w:r>
      <w:r w:rsidR="00033BAD">
        <w:rPr>
          <w:rFonts w:ascii="Times New Roman" w:hAnsi="Times New Roman" w:cs="Times New Roman"/>
          <w:sz w:val="24"/>
          <w:szCs w:val="24"/>
        </w:rPr>
        <w:t xml:space="preserve"> </w:t>
      </w:r>
      <w:r w:rsidR="007D62A1">
        <w:rPr>
          <w:rFonts w:ascii="Times New Roman" w:hAnsi="Times New Roman" w:cs="Times New Roman"/>
          <w:sz w:val="24"/>
          <w:szCs w:val="24"/>
        </w:rPr>
        <w:t>who work twelve hour days</w:t>
      </w:r>
      <w:r w:rsidR="00E37F1E">
        <w:rPr>
          <w:rFonts w:ascii="Times New Roman" w:hAnsi="Times New Roman" w:cs="Times New Roman"/>
          <w:sz w:val="24"/>
          <w:szCs w:val="24"/>
        </w:rPr>
        <w:t xml:space="preserve"> in nightmarish</w:t>
      </w:r>
      <w:r w:rsidR="00FE6410">
        <w:rPr>
          <w:rFonts w:ascii="Times New Roman" w:hAnsi="Times New Roman" w:cs="Times New Roman"/>
          <w:sz w:val="24"/>
          <w:szCs w:val="24"/>
        </w:rPr>
        <w:t xml:space="preserve"> conditions in Indian textile factories; some are shown as completely exhausted, barely able to stand</w:t>
      </w:r>
      <w:r w:rsidR="00E37F1E">
        <w:rPr>
          <w:rFonts w:ascii="Times New Roman" w:hAnsi="Times New Roman" w:cs="Times New Roman"/>
          <w:sz w:val="24"/>
          <w:szCs w:val="24"/>
        </w:rPr>
        <w:t xml:space="preserve"> up,</w:t>
      </w:r>
      <w:r w:rsidR="00FE6410">
        <w:rPr>
          <w:rFonts w:ascii="Times New Roman" w:hAnsi="Times New Roman" w:cs="Times New Roman"/>
          <w:sz w:val="24"/>
          <w:szCs w:val="24"/>
        </w:rPr>
        <w:t xml:space="preserve"> far less </w:t>
      </w:r>
      <w:r w:rsidR="006A102D">
        <w:rPr>
          <w:rFonts w:ascii="Times New Roman" w:hAnsi="Times New Roman" w:cs="Times New Roman"/>
          <w:sz w:val="24"/>
          <w:szCs w:val="24"/>
        </w:rPr>
        <w:t xml:space="preserve">to </w:t>
      </w:r>
      <w:r w:rsidR="00FE6410">
        <w:rPr>
          <w:rFonts w:ascii="Times New Roman" w:hAnsi="Times New Roman" w:cs="Times New Roman"/>
          <w:sz w:val="24"/>
          <w:szCs w:val="24"/>
        </w:rPr>
        <w:t xml:space="preserve">stand up for their rights.  </w:t>
      </w:r>
      <w:r w:rsidR="004A3474">
        <w:rPr>
          <w:rFonts w:ascii="Times New Roman" w:hAnsi="Times New Roman" w:cs="Times New Roman"/>
          <w:sz w:val="24"/>
          <w:szCs w:val="24"/>
        </w:rPr>
        <w:t xml:space="preserve">However, </w:t>
      </w:r>
      <w:r w:rsidR="00033BAD">
        <w:rPr>
          <w:rFonts w:ascii="Times New Roman" w:hAnsi="Times New Roman" w:cs="Times New Roman"/>
          <w:sz w:val="24"/>
          <w:szCs w:val="24"/>
        </w:rPr>
        <w:t>in interviews</w:t>
      </w:r>
      <w:r w:rsidR="004900A8">
        <w:rPr>
          <w:rFonts w:ascii="Times New Roman" w:hAnsi="Times New Roman" w:cs="Times New Roman"/>
          <w:sz w:val="24"/>
          <w:szCs w:val="24"/>
        </w:rPr>
        <w:t xml:space="preserve"> in the film,</w:t>
      </w:r>
      <w:r w:rsidR="00033BAD">
        <w:rPr>
          <w:rFonts w:ascii="Times New Roman" w:hAnsi="Times New Roman" w:cs="Times New Roman"/>
          <w:sz w:val="24"/>
          <w:szCs w:val="24"/>
        </w:rPr>
        <w:t xml:space="preserve"> the </w:t>
      </w:r>
      <w:r w:rsidR="00E37F1E">
        <w:rPr>
          <w:rFonts w:ascii="Times New Roman" w:hAnsi="Times New Roman" w:cs="Times New Roman"/>
          <w:sz w:val="24"/>
          <w:szCs w:val="24"/>
        </w:rPr>
        <w:t xml:space="preserve">workers tell us that they are not exploited, that they work </w:t>
      </w:r>
      <w:r w:rsidR="004900A8">
        <w:rPr>
          <w:rFonts w:ascii="Times New Roman" w:hAnsi="Times New Roman" w:cs="Times New Roman"/>
          <w:sz w:val="24"/>
          <w:szCs w:val="24"/>
        </w:rPr>
        <w:t>in the factories</w:t>
      </w:r>
      <w:r w:rsidR="00E37F1E">
        <w:rPr>
          <w:rFonts w:ascii="Times New Roman" w:hAnsi="Times New Roman" w:cs="Times New Roman"/>
          <w:sz w:val="24"/>
          <w:szCs w:val="24"/>
        </w:rPr>
        <w:t xml:space="preserve"> of their own free will, that these are valuable jobs for them.  In this respect</w:t>
      </w:r>
      <w:r w:rsidR="004246A6">
        <w:rPr>
          <w:rFonts w:ascii="Times New Roman" w:hAnsi="Times New Roman" w:cs="Times New Roman"/>
          <w:sz w:val="24"/>
          <w:szCs w:val="24"/>
        </w:rPr>
        <w:t>,</w:t>
      </w:r>
      <w:r w:rsidR="00E37F1E">
        <w:rPr>
          <w:rFonts w:ascii="Times New Roman" w:hAnsi="Times New Roman" w:cs="Times New Roman"/>
          <w:sz w:val="24"/>
          <w:szCs w:val="24"/>
        </w:rPr>
        <w:t xml:space="preserve"> the film </w:t>
      </w:r>
      <w:r w:rsidR="007D62A1">
        <w:rPr>
          <w:rFonts w:ascii="Times New Roman" w:hAnsi="Times New Roman" w:cs="Times New Roman"/>
          <w:sz w:val="24"/>
          <w:szCs w:val="24"/>
        </w:rPr>
        <w:t>show</w:t>
      </w:r>
      <w:r w:rsidR="00E37F1E">
        <w:rPr>
          <w:rFonts w:ascii="Times New Roman" w:hAnsi="Times New Roman" w:cs="Times New Roman"/>
          <w:sz w:val="24"/>
          <w:szCs w:val="24"/>
        </w:rPr>
        <w:t xml:space="preserve">s the workers as people who are exercising reason and agency – </w:t>
      </w:r>
      <w:r w:rsidR="004246A6">
        <w:rPr>
          <w:rFonts w:ascii="Times New Roman" w:hAnsi="Times New Roman" w:cs="Times New Roman"/>
          <w:sz w:val="24"/>
          <w:szCs w:val="24"/>
        </w:rPr>
        <w:t>though it certainly</w:t>
      </w:r>
      <w:r w:rsidR="00E37F1E">
        <w:rPr>
          <w:rFonts w:ascii="Times New Roman" w:hAnsi="Times New Roman" w:cs="Times New Roman"/>
          <w:sz w:val="24"/>
          <w:szCs w:val="24"/>
        </w:rPr>
        <w:t xml:space="preserve"> calls the value of ‘agency’</w:t>
      </w:r>
      <w:r w:rsidR="007D62A1">
        <w:rPr>
          <w:rFonts w:ascii="Times New Roman" w:hAnsi="Times New Roman" w:cs="Times New Roman"/>
          <w:sz w:val="24"/>
          <w:szCs w:val="24"/>
        </w:rPr>
        <w:t xml:space="preserve"> in such constrained circumstances</w:t>
      </w:r>
      <w:r w:rsidR="00E37F1E">
        <w:rPr>
          <w:rFonts w:ascii="Times New Roman" w:hAnsi="Times New Roman" w:cs="Times New Roman"/>
          <w:sz w:val="24"/>
          <w:szCs w:val="24"/>
        </w:rPr>
        <w:t xml:space="preserve"> into question</w:t>
      </w:r>
      <w:r w:rsidR="00B613C6">
        <w:rPr>
          <w:rFonts w:ascii="Times New Roman" w:hAnsi="Times New Roman" w:cs="Times New Roman"/>
          <w:sz w:val="24"/>
          <w:szCs w:val="24"/>
        </w:rPr>
        <w:t xml:space="preserve">.  </w:t>
      </w:r>
      <w:r w:rsidR="004A3474">
        <w:rPr>
          <w:rFonts w:ascii="Times New Roman" w:hAnsi="Times New Roman" w:cs="Times New Roman"/>
          <w:sz w:val="24"/>
          <w:szCs w:val="24"/>
        </w:rPr>
        <w:t xml:space="preserve">Other films </w:t>
      </w:r>
      <w:r w:rsidR="00B21CEF">
        <w:rPr>
          <w:rFonts w:ascii="Times New Roman" w:hAnsi="Times New Roman" w:cs="Times New Roman"/>
          <w:sz w:val="24"/>
          <w:szCs w:val="24"/>
        </w:rPr>
        <w:t xml:space="preserve">in the sample </w:t>
      </w:r>
      <w:r w:rsidR="00505A03">
        <w:rPr>
          <w:rFonts w:ascii="Times New Roman" w:hAnsi="Times New Roman" w:cs="Times New Roman"/>
          <w:sz w:val="24"/>
          <w:szCs w:val="24"/>
        </w:rPr>
        <w:t xml:space="preserve">that focussed on victims who might have been considered ‘innocent’ or unable to resist </w:t>
      </w:r>
      <w:r w:rsidR="00E37F1E">
        <w:rPr>
          <w:rFonts w:ascii="Times New Roman" w:hAnsi="Times New Roman" w:cs="Times New Roman"/>
          <w:sz w:val="24"/>
          <w:szCs w:val="24"/>
        </w:rPr>
        <w:t>are also</w:t>
      </w:r>
      <w:r w:rsidR="00505A03">
        <w:rPr>
          <w:rFonts w:ascii="Times New Roman" w:hAnsi="Times New Roman" w:cs="Times New Roman"/>
          <w:sz w:val="24"/>
          <w:szCs w:val="24"/>
        </w:rPr>
        <w:t xml:space="preserve"> </w:t>
      </w:r>
      <w:r w:rsidR="00505A03">
        <w:rPr>
          <w:rFonts w:ascii="Times New Roman" w:hAnsi="Times New Roman" w:cs="Times New Roman"/>
          <w:sz w:val="24"/>
          <w:szCs w:val="24"/>
        </w:rPr>
        <w:lastRenderedPageBreak/>
        <w:t>ambiguous in terms of their presentation of the ‘pathetic victim’</w:t>
      </w:r>
      <w:r w:rsidR="004A3474">
        <w:rPr>
          <w:rFonts w:ascii="Times New Roman" w:hAnsi="Times New Roman" w:cs="Times New Roman"/>
          <w:sz w:val="24"/>
          <w:szCs w:val="24"/>
        </w:rPr>
        <w:t xml:space="preserve">.  </w:t>
      </w:r>
      <w:r w:rsidR="004A3474" w:rsidRPr="00B613C6">
        <w:rPr>
          <w:rFonts w:ascii="Times New Roman" w:hAnsi="Times New Roman" w:cs="Times New Roman"/>
          <w:i/>
          <w:sz w:val="24"/>
          <w:szCs w:val="24"/>
        </w:rPr>
        <w:t>Child Mother</w:t>
      </w:r>
      <w:r w:rsidR="004A3474">
        <w:rPr>
          <w:rFonts w:ascii="Times New Roman" w:hAnsi="Times New Roman" w:cs="Times New Roman"/>
          <w:sz w:val="24"/>
          <w:szCs w:val="24"/>
        </w:rPr>
        <w:t xml:space="preserve"> (Ronen Zaretsky and Yael Kipper 2016), </w:t>
      </w:r>
      <w:r w:rsidR="00E2352F">
        <w:rPr>
          <w:rFonts w:ascii="Times New Roman" w:hAnsi="Times New Roman" w:cs="Times New Roman"/>
          <w:sz w:val="24"/>
          <w:szCs w:val="24"/>
        </w:rPr>
        <w:t>shown in London</w:t>
      </w:r>
      <w:r w:rsidR="004A3474">
        <w:rPr>
          <w:rFonts w:ascii="Times New Roman" w:hAnsi="Times New Roman" w:cs="Times New Roman"/>
          <w:sz w:val="24"/>
          <w:szCs w:val="24"/>
        </w:rPr>
        <w:t xml:space="preserve"> in 2017</w:t>
      </w:r>
      <w:r w:rsidR="00E2352F">
        <w:rPr>
          <w:rFonts w:ascii="Times New Roman" w:hAnsi="Times New Roman" w:cs="Times New Roman"/>
          <w:sz w:val="24"/>
          <w:szCs w:val="24"/>
        </w:rPr>
        <w:t xml:space="preserve">, </w:t>
      </w:r>
      <w:r w:rsidR="00A83C59">
        <w:rPr>
          <w:rFonts w:ascii="Times New Roman" w:hAnsi="Times New Roman" w:cs="Times New Roman"/>
          <w:sz w:val="24"/>
          <w:szCs w:val="24"/>
        </w:rPr>
        <w:t>focuses on</w:t>
      </w:r>
      <w:r w:rsidR="00647C28">
        <w:rPr>
          <w:rFonts w:ascii="Times New Roman" w:hAnsi="Times New Roman" w:cs="Times New Roman"/>
          <w:sz w:val="24"/>
          <w:szCs w:val="24"/>
        </w:rPr>
        <w:t xml:space="preserve"> now elderly women who were forced to marry older men at a very young age.  However, the film enables them, in the words of the notes on the Human Rights Watch festival website, to ‘tell their life stories’ in interviews carried out by their own, now adult, children (</w:t>
      </w:r>
      <w:r w:rsidR="00E2352F">
        <w:rPr>
          <w:rFonts w:ascii="Times New Roman" w:hAnsi="Times New Roman" w:cs="Times New Roman"/>
          <w:sz w:val="24"/>
          <w:szCs w:val="24"/>
        </w:rPr>
        <w:t>Human Rights Watch 2017</w:t>
      </w:r>
      <w:r w:rsidR="00647C28">
        <w:rPr>
          <w:rFonts w:ascii="Times New Roman" w:hAnsi="Times New Roman" w:cs="Times New Roman"/>
          <w:sz w:val="24"/>
          <w:szCs w:val="24"/>
        </w:rPr>
        <w:t xml:space="preserve">).  </w:t>
      </w:r>
      <w:r w:rsidR="00A83C59">
        <w:rPr>
          <w:rFonts w:ascii="Times New Roman" w:hAnsi="Times New Roman" w:cs="Times New Roman"/>
          <w:sz w:val="24"/>
          <w:szCs w:val="24"/>
        </w:rPr>
        <w:t xml:space="preserve">In this </w:t>
      </w:r>
      <w:r w:rsidR="00647C28">
        <w:rPr>
          <w:rFonts w:ascii="Times New Roman" w:hAnsi="Times New Roman" w:cs="Times New Roman"/>
          <w:sz w:val="24"/>
          <w:szCs w:val="24"/>
        </w:rPr>
        <w:t>sense</w:t>
      </w:r>
      <w:r w:rsidR="004246A6">
        <w:rPr>
          <w:rFonts w:ascii="Times New Roman" w:hAnsi="Times New Roman" w:cs="Times New Roman"/>
          <w:sz w:val="24"/>
          <w:szCs w:val="24"/>
        </w:rPr>
        <w:t>,</w:t>
      </w:r>
      <w:r w:rsidR="00647C28">
        <w:rPr>
          <w:rFonts w:ascii="Times New Roman" w:hAnsi="Times New Roman" w:cs="Times New Roman"/>
          <w:sz w:val="24"/>
          <w:szCs w:val="24"/>
        </w:rPr>
        <w:t xml:space="preserve"> the film </w:t>
      </w:r>
      <w:r w:rsidR="00647C28" w:rsidRPr="00647C28">
        <w:rPr>
          <w:rFonts w:ascii="Times New Roman" w:hAnsi="Times New Roman" w:cs="Times New Roman"/>
          <w:sz w:val="24"/>
          <w:szCs w:val="24"/>
          <w:u w:val="single"/>
        </w:rPr>
        <w:t>creates</w:t>
      </w:r>
      <w:r w:rsidR="00647C28">
        <w:rPr>
          <w:rFonts w:ascii="Times New Roman" w:hAnsi="Times New Roman" w:cs="Times New Roman"/>
          <w:sz w:val="24"/>
          <w:szCs w:val="24"/>
        </w:rPr>
        <w:t xml:space="preserve"> the women’s agency</w:t>
      </w:r>
      <w:r w:rsidR="00952969">
        <w:rPr>
          <w:rFonts w:ascii="Times New Roman" w:hAnsi="Times New Roman" w:cs="Times New Roman"/>
          <w:sz w:val="24"/>
          <w:szCs w:val="24"/>
        </w:rPr>
        <w:t xml:space="preserve"> -</w:t>
      </w:r>
      <w:r w:rsidR="009D7A88">
        <w:rPr>
          <w:rFonts w:ascii="Times New Roman" w:hAnsi="Times New Roman" w:cs="Times New Roman"/>
          <w:sz w:val="24"/>
          <w:szCs w:val="24"/>
        </w:rPr>
        <w:t xml:space="preserve"> </w:t>
      </w:r>
      <w:r w:rsidR="009D7A88" w:rsidRPr="006A102D">
        <w:rPr>
          <w:rFonts w:ascii="Times New Roman" w:hAnsi="Times New Roman" w:cs="Times New Roman"/>
          <w:sz w:val="24"/>
          <w:szCs w:val="24"/>
        </w:rPr>
        <w:t>at least on screen</w:t>
      </w:r>
      <w:r w:rsidR="00647C28" w:rsidRPr="006A102D">
        <w:rPr>
          <w:rFonts w:ascii="Times New Roman" w:hAnsi="Times New Roman" w:cs="Times New Roman"/>
          <w:sz w:val="24"/>
          <w:szCs w:val="24"/>
        </w:rPr>
        <w:t xml:space="preserve">: in telling very intimate and painful stories that they have kept secret, even from their own children, </w:t>
      </w:r>
      <w:r w:rsidR="00724C23" w:rsidRPr="006A102D">
        <w:rPr>
          <w:rFonts w:ascii="Times New Roman" w:hAnsi="Times New Roman" w:cs="Times New Roman"/>
          <w:sz w:val="24"/>
          <w:szCs w:val="24"/>
        </w:rPr>
        <w:t xml:space="preserve">they show how they have nevertheless made a life for themselves and their children, </w:t>
      </w:r>
      <w:r w:rsidR="009D7A88" w:rsidRPr="006A102D">
        <w:rPr>
          <w:rFonts w:ascii="Times New Roman" w:hAnsi="Times New Roman" w:cs="Times New Roman"/>
          <w:sz w:val="24"/>
          <w:szCs w:val="24"/>
        </w:rPr>
        <w:t xml:space="preserve">and we see them </w:t>
      </w:r>
      <w:r w:rsidR="00A83C59" w:rsidRPr="006A102D">
        <w:rPr>
          <w:rFonts w:ascii="Times New Roman" w:hAnsi="Times New Roman" w:cs="Times New Roman"/>
          <w:sz w:val="24"/>
          <w:szCs w:val="24"/>
        </w:rPr>
        <w:t>claiming</w:t>
      </w:r>
      <w:r w:rsidR="00724C23" w:rsidRPr="006A102D">
        <w:rPr>
          <w:rFonts w:ascii="Times New Roman" w:hAnsi="Times New Roman" w:cs="Times New Roman"/>
          <w:sz w:val="24"/>
          <w:szCs w:val="24"/>
        </w:rPr>
        <w:t xml:space="preserve"> dignity in the process</w:t>
      </w:r>
      <w:r w:rsidR="00162121" w:rsidRPr="006A102D">
        <w:rPr>
          <w:rFonts w:ascii="Times New Roman" w:hAnsi="Times New Roman" w:cs="Times New Roman"/>
          <w:sz w:val="24"/>
          <w:szCs w:val="24"/>
        </w:rPr>
        <w:t xml:space="preserve"> of making the film</w:t>
      </w:r>
      <w:r w:rsidR="00724C23" w:rsidRPr="006A102D">
        <w:rPr>
          <w:rFonts w:ascii="Times New Roman" w:hAnsi="Times New Roman" w:cs="Times New Roman"/>
          <w:sz w:val="24"/>
          <w:szCs w:val="24"/>
        </w:rPr>
        <w:t xml:space="preserve">.  </w:t>
      </w:r>
      <w:r w:rsidR="004A3474" w:rsidRPr="006A102D">
        <w:rPr>
          <w:rFonts w:ascii="Times New Roman" w:hAnsi="Times New Roman" w:cs="Times New Roman"/>
          <w:sz w:val="24"/>
          <w:szCs w:val="24"/>
        </w:rPr>
        <w:t>Similarly</w:t>
      </w:r>
      <w:r w:rsidR="00C01C7D" w:rsidRPr="006A102D">
        <w:rPr>
          <w:rFonts w:ascii="Times New Roman" w:hAnsi="Times New Roman" w:cs="Times New Roman"/>
          <w:sz w:val="24"/>
          <w:szCs w:val="24"/>
        </w:rPr>
        <w:t xml:space="preserve">, </w:t>
      </w:r>
      <w:r w:rsidR="00C01C7D" w:rsidRPr="006A102D">
        <w:rPr>
          <w:rFonts w:ascii="Times New Roman" w:hAnsi="Times New Roman" w:cs="Times New Roman"/>
          <w:i/>
          <w:sz w:val="24"/>
          <w:szCs w:val="24"/>
        </w:rPr>
        <w:t>AI57</w:t>
      </w:r>
      <w:r w:rsidR="00C01C7D" w:rsidRPr="006A102D">
        <w:rPr>
          <w:rFonts w:ascii="Times New Roman" w:hAnsi="Times New Roman" w:cs="Times New Roman"/>
          <w:sz w:val="24"/>
          <w:szCs w:val="24"/>
        </w:rPr>
        <w:t xml:space="preserve"> </w:t>
      </w:r>
      <w:r w:rsidR="006A102D" w:rsidRPr="006A102D">
        <w:rPr>
          <w:rFonts w:ascii="Times New Roman" w:hAnsi="Times New Roman" w:cs="Times New Roman"/>
          <w:sz w:val="24"/>
          <w:szCs w:val="24"/>
        </w:rPr>
        <w:t>(</w:t>
      </w:r>
      <w:r w:rsidR="006A102D" w:rsidRPr="006A102D">
        <w:rPr>
          <w:rFonts w:ascii="Times New Roman" w:hAnsi="Times New Roman" w:cs="Times New Roman"/>
          <w:sz w:val="24"/>
          <w:szCs w:val="24"/>
          <w:lang w:val="en"/>
        </w:rPr>
        <w:t xml:space="preserve">Behrouz Nouranipour 2015) </w:t>
      </w:r>
      <w:r w:rsidR="00C01C7D" w:rsidRPr="006A102D">
        <w:rPr>
          <w:rFonts w:ascii="Times New Roman" w:hAnsi="Times New Roman" w:cs="Times New Roman"/>
          <w:sz w:val="24"/>
          <w:szCs w:val="24"/>
        </w:rPr>
        <w:t>tells the stories of three young women living in a refugee camp</w:t>
      </w:r>
      <w:r w:rsidR="008329E0">
        <w:rPr>
          <w:rFonts w:ascii="Times New Roman" w:hAnsi="Times New Roman" w:cs="Times New Roman"/>
          <w:sz w:val="24"/>
          <w:szCs w:val="24"/>
        </w:rPr>
        <w:t xml:space="preserve"> in Turkey,</w:t>
      </w:r>
      <w:r w:rsidR="00C01C7D" w:rsidRPr="006A102D">
        <w:rPr>
          <w:rFonts w:ascii="Times New Roman" w:hAnsi="Times New Roman" w:cs="Times New Roman"/>
          <w:sz w:val="24"/>
          <w:szCs w:val="24"/>
        </w:rPr>
        <w:t xml:space="preserve"> who have been victims of rape and enslavement, and</w:t>
      </w:r>
      <w:r w:rsidR="00C01C7D">
        <w:rPr>
          <w:rFonts w:ascii="Times New Roman" w:hAnsi="Times New Roman" w:cs="Times New Roman"/>
          <w:sz w:val="24"/>
          <w:szCs w:val="24"/>
        </w:rPr>
        <w:t xml:space="preserve"> who have seen members of their families murdered.  Again, however, they tell their own stories, and </w:t>
      </w:r>
      <w:r w:rsidR="00064309">
        <w:rPr>
          <w:rFonts w:ascii="Times New Roman" w:hAnsi="Times New Roman" w:cs="Times New Roman"/>
          <w:sz w:val="24"/>
          <w:szCs w:val="24"/>
        </w:rPr>
        <w:t xml:space="preserve">talk about </w:t>
      </w:r>
      <w:r w:rsidR="00E37F1E">
        <w:rPr>
          <w:rFonts w:ascii="Times New Roman" w:hAnsi="Times New Roman" w:cs="Times New Roman"/>
          <w:sz w:val="24"/>
          <w:szCs w:val="24"/>
        </w:rPr>
        <w:t>the</w:t>
      </w:r>
      <w:r w:rsidR="00DF3C36">
        <w:rPr>
          <w:rFonts w:ascii="Times New Roman" w:hAnsi="Times New Roman" w:cs="Times New Roman"/>
          <w:sz w:val="24"/>
          <w:szCs w:val="24"/>
        </w:rPr>
        <w:t xml:space="preserve"> dreams they </w:t>
      </w:r>
      <w:r w:rsidR="00C01C7D">
        <w:rPr>
          <w:rFonts w:ascii="Times New Roman" w:hAnsi="Times New Roman" w:cs="Times New Roman"/>
          <w:sz w:val="24"/>
          <w:szCs w:val="24"/>
        </w:rPr>
        <w:t xml:space="preserve">want to pursue, despite all that has happened to them and despite the precariousness of their situation.   </w:t>
      </w:r>
      <w:r w:rsidR="00531D81">
        <w:rPr>
          <w:rFonts w:ascii="Times New Roman" w:hAnsi="Times New Roman" w:cs="Times New Roman"/>
          <w:sz w:val="24"/>
          <w:szCs w:val="24"/>
        </w:rPr>
        <w:t>Even th</w:t>
      </w:r>
      <w:r w:rsidR="00C01C7D">
        <w:rPr>
          <w:rFonts w:ascii="Times New Roman" w:hAnsi="Times New Roman" w:cs="Times New Roman"/>
          <w:sz w:val="24"/>
          <w:szCs w:val="24"/>
        </w:rPr>
        <w:t>ese</w:t>
      </w:r>
      <w:r w:rsidR="00724C23">
        <w:rPr>
          <w:rFonts w:ascii="Times New Roman" w:hAnsi="Times New Roman" w:cs="Times New Roman"/>
          <w:sz w:val="24"/>
          <w:szCs w:val="24"/>
        </w:rPr>
        <w:t xml:space="preserve"> film</w:t>
      </w:r>
      <w:r w:rsidR="00C01C7D">
        <w:rPr>
          <w:rFonts w:ascii="Times New Roman" w:hAnsi="Times New Roman" w:cs="Times New Roman"/>
          <w:sz w:val="24"/>
          <w:szCs w:val="24"/>
        </w:rPr>
        <w:t>s</w:t>
      </w:r>
      <w:r w:rsidR="009D7A88">
        <w:rPr>
          <w:rFonts w:ascii="Times New Roman" w:hAnsi="Times New Roman" w:cs="Times New Roman"/>
          <w:sz w:val="24"/>
          <w:szCs w:val="24"/>
        </w:rPr>
        <w:t>,</w:t>
      </w:r>
      <w:r w:rsidR="00724C23">
        <w:rPr>
          <w:rFonts w:ascii="Times New Roman" w:hAnsi="Times New Roman" w:cs="Times New Roman"/>
          <w:sz w:val="24"/>
          <w:szCs w:val="24"/>
        </w:rPr>
        <w:t xml:space="preserve"> then, </w:t>
      </w:r>
      <w:r w:rsidR="00C01C7D">
        <w:rPr>
          <w:rFonts w:ascii="Times New Roman" w:hAnsi="Times New Roman" w:cs="Times New Roman"/>
          <w:sz w:val="24"/>
          <w:szCs w:val="24"/>
        </w:rPr>
        <w:t xml:space="preserve">which are highly confrontational </w:t>
      </w:r>
      <w:r w:rsidR="004A3474">
        <w:rPr>
          <w:rFonts w:ascii="Times New Roman" w:hAnsi="Times New Roman" w:cs="Times New Roman"/>
          <w:sz w:val="24"/>
          <w:szCs w:val="24"/>
        </w:rPr>
        <w:t>in portraying the victims of human rights abuses</w:t>
      </w:r>
      <w:r w:rsidR="00B21CEF">
        <w:rPr>
          <w:rFonts w:ascii="Times New Roman" w:hAnsi="Times New Roman" w:cs="Times New Roman"/>
          <w:sz w:val="24"/>
          <w:szCs w:val="24"/>
        </w:rPr>
        <w:t>,</w:t>
      </w:r>
      <w:r w:rsidR="004A3474">
        <w:rPr>
          <w:rFonts w:ascii="Times New Roman" w:hAnsi="Times New Roman" w:cs="Times New Roman"/>
          <w:sz w:val="24"/>
          <w:szCs w:val="24"/>
        </w:rPr>
        <w:t xml:space="preserve"> </w:t>
      </w:r>
      <w:r w:rsidR="00C01C7D">
        <w:rPr>
          <w:rFonts w:ascii="Times New Roman" w:hAnsi="Times New Roman" w:cs="Times New Roman"/>
          <w:sz w:val="24"/>
          <w:szCs w:val="24"/>
        </w:rPr>
        <w:t xml:space="preserve">are </w:t>
      </w:r>
      <w:r w:rsidR="009D7A88">
        <w:rPr>
          <w:rFonts w:ascii="Times New Roman" w:hAnsi="Times New Roman" w:cs="Times New Roman"/>
          <w:sz w:val="24"/>
          <w:szCs w:val="24"/>
        </w:rPr>
        <w:t xml:space="preserve">much </w:t>
      </w:r>
      <w:r w:rsidR="00724C23">
        <w:rPr>
          <w:rFonts w:ascii="Times New Roman" w:hAnsi="Times New Roman" w:cs="Times New Roman"/>
          <w:sz w:val="24"/>
          <w:szCs w:val="24"/>
        </w:rPr>
        <w:t xml:space="preserve">more </w:t>
      </w:r>
      <w:r w:rsidR="00A83C59">
        <w:rPr>
          <w:rFonts w:ascii="Times New Roman" w:hAnsi="Times New Roman" w:cs="Times New Roman"/>
          <w:sz w:val="24"/>
          <w:szCs w:val="24"/>
        </w:rPr>
        <w:t>multi-dimentional</w:t>
      </w:r>
      <w:r w:rsidR="00724C23">
        <w:rPr>
          <w:rFonts w:ascii="Times New Roman" w:hAnsi="Times New Roman" w:cs="Times New Roman"/>
          <w:sz w:val="24"/>
          <w:szCs w:val="24"/>
        </w:rPr>
        <w:t xml:space="preserve"> in their representations of victims of human rights violations</w:t>
      </w:r>
      <w:r w:rsidR="00952969">
        <w:rPr>
          <w:rFonts w:ascii="Times New Roman" w:hAnsi="Times New Roman" w:cs="Times New Roman"/>
          <w:sz w:val="24"/>
          <w:szCs w:val="24"/>
        </w:rPr>
        <w:t xml:space="preserve"> than the </w:t>
      </w:r>
      <w:r w:rsidR="00162121">
        <w:rPr>
          <w:rFonts w:ascii="Times New Roman" w:hAnsi="Times New Roman" w:cs="Times New Roman"/>
          <w:sz w:val="24"/>
          <w:szCs w:val="24"/>
        </w:rPr>
        <w:t xml:space="preserve">archetypal ‘flies in their eyes’ photographs of </w:t>
      </w:r>
      <w:r w:rsidR="00952969">
        <w:rPr>
          <w:rFonts w:ascii="Times New Roman" w:hAnsi="Times New Roman" w:cs="Times New Roman"/>
          <w:sz w:val="24"/>
          <w:szCs w:val="24"/>
        </w:rPr>
        <w:t>humanitarian</w:t>
      </w:r>
      <w:r w:rsidR="00162121">
        <w:rPr>
          <w:rFonts w:ascii="Times New Roman" w:hAnsi="Times New Roman" w:cs="Times New Roman"/>
          <w:sz w:val="24"/>
          <w:szCs w:val="24"/>
        </w:rPr>
        <w:t>ism</w:t>
      </w:r>
      <w:r w:rsidR="00724C23">
        <w:rPr>
          <w:rFonts w:ascii="Times New Roman" w:hAnsi="Times New Roman" w:cs="Times New Roman"/>
          <w:sz w:val="24"/>
          <w:szCs w:val="24"/>
        </w:rPr>
        <w:t xml:space="preserve">.  </w:t>
      </w:r>
    </w:p>
    <w:p w:rsidR="00A83C59" w:rsidRDefault="00A83C59" w:rsidP="00A83C59">
      <w:pPr>
        <w:spacing w:line="240" w:lineRule="auto"/>
        <w:rPr>
          <w:rFonts w:ascii="Times New Roman" w:hAnsi="Times New Roman" w:cs="Times New Roman"/>
          <w:sz w:val="24"/>
          <w:szCs w:val="24"/>
        </w:rPr>
      </w:pPr>
      <w:r>
        <w:rPr>
          <w:rFonts w:ascii="Times New Roman" w:hAnsi="Times New Roman" w:cs="Times New Roman"/>
          <w:sz w:val="24"/>
          <w:szCs w:val="24"/>
        </w:rPr>
        <w:t>Films with</w:t>
      </w:r>
      <w:r w:rsidR="00A65620">
        <w:rPr>
          <w:rFonts w:ascii="Times New Roman" w:hAnsi="Times New Roman" w:cs="Times New Roman"/>
          <w:sz w:val="24"/>
          <w:szCs w:val="24"/>
        </w:rPr>
        <w:t xml:space="preserve"> ‘heroic victims’ as their </w:t>
      </w:r>
      <w:r>
        <w:rPr>
          <w:rFonts w:ascii="Times New Roman" w:hAnsi="Times New Roman" w:cs="Times New Roman"/>
          <w:sz w:val="24"/>
          <w:szCs w:val="24"/>
        </w:rPr>
        <w:t xml:space="preserve">protagonists </w:t>
      </w:r>
      <w:r w:rsidR="00390E16">
        <w:rPr>
          <w:rFonts w:ascii="Times New Roman" w:hAnsi="Times New Roman" w:cs="Times New Roman"/>
          <w:sz w:val="24"/>
          <w:szCs w:val="24"/>
        </w:rPr>
        <w:t>are</w:t>
      </w:r>
      <w:r>
        <w:rPr>
          <w:rFonts w:ascii="Times New Roman" w:hAnsi="Times New Roman" w:cs="Times New Roman"/>
          <w:sz w:val="24"/>
          <w:szCs w:val="24"/>
        </w:rPr>
        <w:t xml:space="preserve"> much more typical of feature-length films</w:t>
      </w:r>
      <w:r w:rsidR="00390E16">
        <w:rPr>
          <w:rFonts w:ascii="Times New Roman" w:hAnsi="Times New Roman" w:cs="Times New Roman"/>
          <w:sz w:val="24"/>
          <w:szCs w:val="24"/>
        </w:rPr>
        <w:t xml:space="preserve"> shown at human rights film festivals</w:t>
      </w:r>
      <w:r>
        <w:rPr>
          <w:rFonts w:ascii="Times New Roman" w:hAnsi="Times New Roman" w:cs="Times New Roman"/>
          <w:sz w:val="24"/>
          <w:szCs w:val="24"/>
        </w:rPr>
        <w:t xml:space="preserve">.  </w:t>
      </w:r>
      <w:r w:rsidR="00992CE5" w:rsidRPr="00317A67">
        <w:rPr>
          <w:rFonts w:ascii="Times New Roman" w:hAnsi="Times New Roman" w:cs="Times New Roman"/>
          <w:i/>
          <w:sz w:val="24"/>
          <w:szCs w:val="24"/>
        </w:rPr>
        <w:t>Sonita</w:t>
      </w:r>
      <w:r w:rsidR="003D01A5">
        <w:rPr>
          <w:rFonts w:ascii="Times New Roman" w:hAnsi="Times New Roman" w:cs="Times New Roman"/>
          <w:sz w:val="24"/>
          <w:szCs w:val="24"/>
        </w:rPr>
        <w:t xml:space="preserve"> </w:t>
      </w:r>
      <w:r w:rsidR="00C01C7D">
        <w:rPr>
          <w:rFonts w:ascii="Times New Roman" w:hAnsi="Times New Roman" w:cs="Times New Roman"/>
          <w:sz w:val="24"/>
          <w:szCs w:val="24"/>
        </w:rPr>
        <w:t xml:space="preserve">is </w:t>
      </w:r>
      <w:r w:rsidR="00B21CEF">
        <w:rPr>
          <w:rFonts w:ascii="Times New Roman" w:hAnsi="Times New Roman" w:cs="Times New Roman"/>
          <w:sz w:val="24"/>
          <w:szCs w:val="24"/>
        </w:rPr>
        <w:t>exemplary</w:t>
      </w:r>
      <w:r w:rsidR="00C01C7D">
        <w:rPr>
          <w:rFonts w:ascii="Times New Roman" w:hAnsi="Times New Roman" w:cs="Times New Roman"/>
          <w:sz w:val="24"/>
          <w:szCs w:val="24"/>
        </w:rPr>
        <w:t xml:space="preserve"> of </w:t>
      </w:r>
      <w:r w:rsidR="004A3474">
        <w:rPr>
          <w:rFonts w:ascii="Times New Roman" w:hAnsi="Times New Roman" w:cs="Times New Roman"/>
          <w:sz w:val="24"/>
          <w:szCs w:val="24"/>
        </w:rPr>
        <w:t>th</w:t>
      </w:r>
      <w:r>
        <w:rPr>
          <w:rFonts w:ascii="Times New Roman" w:hAnsi="Times New Roman" w:cs="Times New Roman"/>
          <w:sz w:val="24"/>
          <w:szCs w:val="24"/>
        </w:rPr>
        <w:t>is</w:t>
      </w:r>
      <w:r w:rsidR="004A3474">
        <w:rPr>
          <w:rFonts w:ascii="Times New Roman" w:hAnsi="Times New Roman" w:cs="Times New Roman"/>
          <w:sz w:val="24"/>
          <w:szCs w:val="24"/>
        </w:rPr>
        <w:t xml:space="preserve"> kind of narrative</w:t>
      </w:r>
      <w:r w:rsidR="008A709A">
        <w:rPr>
          <w:rFonts w:ascii="Times New Roman" w:hAnsi="Times New Roman" w:cs="Times New Roman"/>
          <w:sz w:val="24"/>
          <w:szCs w:val="24"/>
        </w:rPr>
        <w:t>.</w:t>
      </w:r>
      <w:r w:rsidR="007E0F2E">
        <w:rPr>
          <w:rFonts w:ascii="Times New Roman" w:hAnsi="Times New Roman" w:cs="Times New Roman"/>
          <w:sz w:val="24"/>
          <w:szCs w:val="24"/>
        </w:rPr>
        <w:t xml:space="preserve">  </w:t>
      </w:r>
      <w:r w:rsidR="007E0F2E" w:rsidRPr="008A709A">
        <w:rPr>
          <w:rFonts w:ascii="Times New Roman" w:hAnsi="Times New Roman" w:cs="Times New Roman"/>
          <w:i/>
          <w:sz w:val="24"/>
          <w:szCs w:val="24"/>
        </w:rPr>
        <w:t>Sonita</w:t>
      </w:r>
      <w:r w:rsidR="007E0F2E">
        <w:rPr>
          <w:rFonts w:ascii="Times New Roman" w:hAnsi="Times New Roman" w:cs="Times New Roman"/>
          <w:sz w:val="24"/>
          <w:szCs w:val="24"/>
        </w:rPr>
        <w:t xml:space="preserve"> is</w:t>
      </w:r>
      <w:r w:rsidR="000456C1">
        <w:rPr>
          <w:rFonts w:ascii="Times New Roman" w:hAnsi="Times New Roman" w:cs="Times New Roman"/>
          <w:sz w:val="24"/>
          <w:szCs w:val="24"/>
        </w:rPr>
        <w:t xml:space="preserve"> </w:t>
      </w:r>
      <w:r w:rsidR="008A709A">
        <w:rPr>
          <w:rFonts w:ascii="Times New Roman" w:hAnsi="Times New Roman" w:cs="Times New Roman"/>
          <w:sz w:val="24"/>
          <w:szCs w:val="24"/>
        </w:rPr>
        <w:t xml:space="preserve">typical in that, </w:t>
      </w:r>
      <w:r>
        <w:rPr>
          <w:rFonts w:ascii="Times New Roman" w:hAnsi="Times New Roman" w:cs="Times New Roman"/>
          <w:sz w:val="24"/>
          <w:szCs w:val="24"/>
        </w:rPr>
        <w:t xml:space="preserve">by far the majority of the films </w:t>
      </w:r>
      <w:r w:rsidR="008A709A">
        <w:rPr>
          <w:rFonts w:ascii="Times New Roman" w:hAnsi="Times New Roman" w:cs="Times New Roman"/>
          <w:sz w:val="24"/>
          <w:szCs w:val="24"/>
        </w:rPr>
        <w:t xml:space="preserve">in the </w:t>
      </w:r>
      <w:r w:rsidR="003B439F">
        <w:rPr>
          <w:rFonts w:ascii="Times New Roman" w:hAnsi="Times New Roman" w:cs="Times New Roman"/>
          <w:sz w:val="24"/>
          <w:szCs w:val="24"/>
        </w:rPr>
        <w:t>sample</w:t>
      </w:r>
      <w:r>
        <w:rPr>
          <w:rFonts w:ascii="Times New Roman" w:hAnsi="Times New Roman" w:cs="Times New Roman"/>
          <w:sz w:val="24"/>
          <w:szCs w:val="24"/>
        </w:rPr>
        <w:t xml:space="preserve"> </w:t>
      </w:r>
      <w:r w:rsidR="008A709A">
        <w:rPr>
          <w:rFonts w:ascii="Times New Roman" w:hAnsi="Times New Roman" w:cs="Times New Roman"/>
          <w:sz w:val="24"/>
          <w:szCs w:val="24"/>
        </w:rPr>
        <w:t xml:space="preserve">featured protagonists whose fundamental human rights had been </w:t>
      </w:r>
      <w:r>
        <w:rPr>
          <w:rFonts w:ascii="Times New Roman" w:hAnsi="Times New Roman" w:cs="Times New Roman"/>
          <w:sz w:val="24"/>
          <w:szCs w:val="24"/>
        </w:rPr>
        <w:t xml:space="preserve">or were being </w:t>
      </w:r>
      <w:r w:rsidR="008A709A">
        <w:rPr>
          <w:rFonts w:ascii="Times New Roman" w:hAnsi="Times New Roman" w:cs="Times New Roman"/>
          <w:sz w:val="24"/>
          <w:szCs w:val="24"/>
        </w:rPr>
        <w:t xml:space="preserve">violated, and who </w:t>
      </w:r>
      <w:r w:rsidR="005B561F">
        <w:rPr>
          <w:rFonts w:ascii="Times New Roman" w:hAnsi="Times New Roman" w:cs="Times New Roman"/>
          <w:sz w:val="24"/>
          <w:szCs w:val="24"/>
        </w:rPr>
        <w:t xml:space="preserve">at the same time </w:t>
      </w:r>
      <w:r w:rsidR="008A709A">
        <w:rPr>
          <w:rFonts w:ascii="Times New Roman" w:hAnsi="Times New Roman" w:cs="Times New Roman"/>
          <w:sz w:val="24"/>
          <w:szCs w:val="24"/>
        </w:rPr>
        <w:t xml:space="preserve">showed exceptional physical and/or social courage in standing up for those rights.  </w:t>
      </w:r>
      <w:r w:rsidR="008A709A" w:rsidRPr="008A709A">
        <w:rPr>
          <w:rFonts w:ascii="Times New Roman" w:hAnsi="Times New Roman" w:cs="Times New Roman"/>
          <w:i/>
          <w:sz w:val="24"/>
          <w:szCs w:val="24"/>
        </w:rPr>
        <w:t>Sonita</w:t>
      </w:r>
      <w:r w:rsidR="008A709A">
        <w:rPr>
          <w:rFonts w:ascii="Times New Roman" w:hAnsi="Times New Roman" w:cs="Times New Roman"/>
          <w:sz w:val="24"/>
          <w:szCs w:val="24"/>
        </w:rPr>
        <w:t xml:space="preserve"> is </w:t>
      </w:r>
      <w:r w:rsidR="00E37F1E">
        <w:rPr>
          <w:rFonts w:ascii="Times New Roman" w:hAnsi="Times New Roman" w:cs="Times New Roman"/>
          <w:sz w:val="24"/>
          <w:szCs w:val="24"/>
        </w:rPr>
        <w:t>notable in this regard for the clarity of</w:t>
      </w:r>
      <w:r w:rsidR="00C01C7D">
        <w:rPr>
          <w:rFonts w:ascii="Times New Roman" w:hAnsi="Times New Roman" w:cs="Times New Roman"/>
          <w:sz w:val="24"/>
          <w:szCs w:val="24"/>
        </w:rPr>
        <w:t xml:space="preserve"> the narrative the film-maker gives to her </w:t>
      </w:r>
      <w:r w:rsidR="004900A8">
        <w:rPr>
          <w:rFonts w:ascii="Times New Roman" w:hAnsi="Times New Roman" w:cs="Times New Roman"/>
          <w:sz w:val="24"/>
          <w:szCs w:val="24"/>
        </w:rPr>
        <w:t>protagonist’s</w:t>
      </w:r>
      <w:r w:rsidR="00C01C7D">
        <w:rPr>
          <w:rFonts w:ascii="Times New Roman" w:hAnsi="Times New Roman" w:cs="Times New Roman"/>
          <w:sz w:val="24"/>
          <w:szCs w:val="24"/>
        </w:rPr>
        <w:t xml:space="preserve"> life</w:t>
      </w:r>
      <w:r w:rsidR="008A709A">
        <w:rPr>
          <w:rFonts w:ascii="Times New Roman" w:hAnsi="Times New Roman" w:cs="Times New Roman"/>
          <w:sz w:val="24"/>
          <w:szCs w:val="24"/>
        </w:rPr>
        <w:t xml:space="preserve">.  </w:t>
      </w:r>
      <w:r>
        <w:rPr>
          <w:rFonts w:ascii="Times New Roman" w:hAnsi="Times New Roman" w:cs="Times New Roman"/>
          <w:sz w:val="24"/>
          <w:szCs w:val="24"/>
        </w:rPr>
        <w:t>And</w:t>
      </w:r>
      <w:r w:rsidR="00E37F1E">
        <w:rPr>
          <w:rFonts w:ascii="Times New Roman" w:hAnsi="Times New Roman" w:cs="Times New Roman"/>
          <w:sz w:val="24"/>
          <w:szCs w:val="24"/>
        </w:rPr>
        <w:t xml:space="preserve"> as such</w:t>
      </w:r>
      <w:r>
        <w:rPr>
          <w:rFonts w:ascii="Times New Roman" w:hAnsi="Times New Roman" w:cs="Times New Roman"/>
          <w:sz w:val="24"/>
          <w:szCs w:val="24"/>
        </w:rPr>
        <w:t xml:space="preserve"> it has been highly successful in gaining and winning over viewers.  As the blurb on the website for the Seattle International Film Festival puts it, </w:t>
      </w:r>
      <w:r w:rsidRPr="00765A92">
        <w:rPr>
          <w:rFonts w:ascii="Times New Roman" w:hAnsi="Times New Roman" w:cs="Times New Roman"/>
          <w:i/>
          <w:sz w:val="24"/>
          <w:szCs w:val="24"/>
        </w:rPr>
        <w:t>Sonita</w:t>
      </w:r>
      <w:r>
        <w:rPr>
          <w:rFonts w:ascii="Times New Roman" w:hAnsi="Times New Roman" w:cs="Times New Roman"/>
          <w:sz w:val="24"/>
          <w:szCs w:val="24"/>
        </w:rPr>
        <w:t xml:space="preserve"> is a ‘</w:t>
      </w:r>
      <w:r w:rsidRPr="00A720A4">
        <w:rPr>
          <w:rFonts w:ascii="Times New Roman" w:hAnsi="Times New Roman" w:cs="Times New Roman"/>
          <w:color w:val="000000"/>
          <w:sz w:val="24"/>
          <w:szCs w:val="24"/>
        </w:rPr>
        <w:t>certified crowd-pleaser that has won the audience-choice award at every festival it's played so far</w:t>
      </w:r>
      <w:r>
        <w:rPr>
          <w:rFonts w:ascii="Times New Roman" w:hAnsi="Times New Roman" w:cs="Times New Roman"/>
          <w:color w:val="000000"/>
          <w:sz w:val="24"/>
          <w:szCs w:val="24"/>
        </w:rPr>
        <w:t xml:space="preserve">’.  </w:t>
      </w:r>
      <w:r>
        <w:rPr>
          <w:rFonts w:ascii="Times New Roman" w:hAnsi="Times New Roman" w:cs="Times New Roman"/>
          <w:sz w:val="24"/>
          <w:szCs w:val="24"/>
        </w:rPr>
        <w:t>It was shown at the opening night of the Human Rights Watch Film Festival in London in 2016, and elsewhere in the festival as it travelled to New York, Chicago, and Sydney</w:t>
      </w:r>
      <w:r w:rsidRPr="00992CE5">
        <w:rPr>
          <w:rFonts w:ascii="Times New Roman" w:hAnsi="Times New Roman" w:cs="Times New Roman"/>
          <w:sz w:val="24"/>
          <w:szCs w:val="24"/>
        </w:rPr>
        <w:t xml:space="preserve">. </w:t>
      </w:r>
      <w:r>
        <w:rPr>
          <w:rFonts w:ascii="Times New Roman" w:hAnsi="Times New Roman" w:cs="Times New Roman"/>
          <w:sz w:val="24"/>
          <w:szCs w:val="24"/>
        </w:rPr>
        <w:t xml:space="preserve"> Beyond the human rights festival circuit, it also received the Sundance Grand Jury prize for World Documentary and the Audience Award in 2016.  </w:t>
      </w:r>
    </w:p>
    <w:p w:rsidR="00A65620" w:rsidRDefault="002D24DD" w:rsidP="0075335F">
      <w:pPr>
        <w:spacing w:line="240" w:lineRule="auto"/>
        <w:rPr>
          <w:rFonts w:ascii="Times New Roman" w:hAnsi="Times New Roman" w:cs="Times New Roman"/>
          <w:sz w:val="24"/>
          <w:szCs w:val="24"/>
        </w:rPr>
      </w:pPr>
      <w:r>
        <w:rPr>
          <w:rFonts w:ascii="Times New Roman" w:hAnsi="Times New Roman" w:cs="Times New Roman"/>
          <w:sz w:val="24"/>
          <w:szCs w:val="24"/>
        </w:rPr>
        <w:t>Sonita is</w:t>
      </w:r>
      <w:r w:rsidR="008A709A">
        <w:rPr>
          <w:rFonts w:ascii="Times New Roman" w:hAnsi="Times New Roman" w:cs="Times New Roman"/>
          <w:sz w:val="24"/>
          <w:szCs w:val="24"/>
        </w:rPr>
        <w:t xml:space="preserve"> </w:t>
      </w:r>
      <w:r>
        <w:rPr>
          <w:rFonts w:ascii="Times New Roman" w:hAnsi="Times New Roman" w:cs="Times New Roman"/>
          <w:sz w:val="24"/>
          <w:szCs w:val="24"/>
        </w:rPr>
        <w:t xml:space="preserve">a </w:t>
      </w:r>
      <w:r w:rsidR="004246A6">
        <w:rPr>
          <w:rFonts w:ascii="Times New Roman" w:hAnsi="Times New Roman" w:cs="Times New Roman"/>
          <w:sz w:val="24"/>
          <w:szCs w:val="24"/>
        </w:rPr>
        <w:t xml:space="preserve">both a </w:t>
      </w:r>
      <w:r w:rsidR="00992CE5">
        <w:rPr>
          <w:rFonts w:ascii="Times New Roman" w:hAnsi="Times New Roman" w:cs="Times New Roman"/>
          <w:sz w:val="24"/>
          <w:szCs w:val="24"/>
        </w:rPr>
        <w:t>victim</w:t>
      </w:r>
      <w:r w:rsidR="004246A6">
        <w:rPr>
          <w:rFonts w:ascii="Times New Roman" w:hAnsi="Times New Roman" w:cs="Times New Roman"/>
          <w:sz w:val="24"/>
          <w:szCs w:val="24"/>
        </w:rPr>
        <w:t xml:space="preserve"> and a hero</w:t>
      </w:r>
      <w:r w:rsidR="0080517B">
        <w:rPr>
          <w:rFonts w:ascii="Times New Roman" w:hAnsi="Times New Roman" w:cs="Times New Roman"/>
          <w:sz w:val="24"/>
          <w:szCs w:val="24"/>
        </w:rPr>
        <w:t>ine</w:t>
      </w:r>
      <w:r>
        <w:rPr>
          <w:rFonts w:ascii="Times New Roman" w:hAnsi="Times New Roman" w:cs="Times New Roman"/>
          <w:sz w:val="24"/>
          <w:szCs w:val="24"/>
        </w:rPr>
        <w:t xml:space="preserve">.  </w:t>
      </w:r>
      <w:r w:rsidR="002852B4">
        <w:rPr>
          <w:rFonts w:ascii="Times New Roman" w:hAnsi="Times New Roman" w:cs="Times New Roman"/>
          <w:sz w:val="24"/>
          <w:szCs w:val="24"/>
        </w:rPr>
        <w:t xml:space="preserve">When the film </w:t>
      </w:r>
      <w:r w:rsidR="001E519F">
        <w:rPr>
          <w:rFonts w:ascii="Times New Roman" w:hAnsi="Times New Roman" w:cs="Times New Roman"/>
          <w:sz w:val="24"/>
          <w:szCs w:val="24"/>
        </w:rPr>
        <w:t>opens,</w:t>
      </w:r>
      <w:r w:rsidR="002852B4">
        <w:rPr>
          <w:rFonts w:ascii="Times New Roman" w:hAnsi="Times New Roman" w:cs="Times New Roman"/>
          <w:sz w:val="24"/>
          <w:szCs w:val="24"/>
        </w:rPr>
        <w:t xml:space="preserve"> we see the fourteen</w:t>
      </w:r>
      <w:r w:rsidR="00E37F1E">
        <w:rPr>
          <w:rFonts w:ascii="Times New Roman" w:hAnsi="Times New Roman" w:cs="Times New Roman"/>
          <w:sz w:val="24"/>
          <w:szCs w:val="24"/>
        </w:rPr>
        <w:t>-</w:t>
      </w:r>
      <w:r w:rsidR="002852B4">
        <w:rPr>
          <w:rFonts w:ascii="Times New Roman" w:hAnsi="Times New Roman" w:cs="Times New Roman"/>
          <w:sz w:val="24"/>
          <w:szCs w:val="24"/>
        </w:rPr>
        <w:t>year</w:t>
      </w:r>
      <w:r w:rsidR="00E37F1E">
        <w:rPr>
          <w:rFonts w:ascii="Times New Roman" w:hAnsi="Times New Roman" w:cs="Times New Roman"/>
          <w:sz w:val="24"/>
          <w:szCs w:val="24"/>
        </w:rPr>
        <w:t xml:space="preserve"> </w:t>
      </w:r>
      <w:r w:rsidR="002852B4">
        <w:rPr>
          <w:rFonts w:ascii="Times New Roman" w:hAnsi="Times New Roman" w:cs="Times New Roman"/>
          <w:sz w:val="24"/>
          <w:szCs w:val="24"/>
        </w:rPr>
        <w:t>old Sonita</w:t>
      </w:r>
      <w:r w:rsidR="00BC4BD7">
        <w:rPr>
          <w:rFonts w:ascii="Times New Roman" w:hAnsi="Times New Roman" w:cs="Times New Roman"/>
          <w:sz w:val="24"/>
          <w:szCs w:val="24"/>
        </w:rPr>
        <w:t xml:space="preserve"> </w:t>
      </w:r>
      <w:r w:rsidR="003B439F">
        <w:rPr>
          <w:rFonts w:ascii="Times New Roman" w:hAnsi="Times New Roman" w:cs="Times New Roman"/>
          <w:sz w:val="24"/>
          <w:szCs w:val="24"/>
        </w:rPr>
        <w:t xml:space="preserve">Alizadeh </w:t>
      </w:r>
      <w:r w:rsidR="00BC4BD7">
        <w:rPr>
          <w:rFonts w:ascii="Times New Roman" w:hAnsi="Times New Roman" w:cs="Times New Roman"/>
          <w:sz w:val="24"/>
          <w:szCs w:val="24"/>
        </w:rPr>
        <w:t>working as a cleaner,</w:t>
      </w:r>
      <w:r>
        <w:rPr>
          <w:rFonts w:ascii="Times New Roman" w:hAnsi="Times New Roman" w:cs="Times New Roman"/>
          <w:sz w:val="24"/>
          <w:szCs w:val="24"/>
        </w:rPr>
        <w:t xml:space="preserve"> </w:t>
      </w:r>
      <w:r w:rsidR="000A508C">
        <w:rPr>
          <w:rFonts w:ascii="Times New Roman" w:hAnsi="Times New Roman" w:cs="Times New Roman"/>
          <w:sz w:val="24"/>
          <w:szCs w:val="24"/>
        </w:rPr>
        <w:t xml:space="preserve">living with her </w:t>
      </w:r>
      <w:r w:rsidR="007445B9">
        <w:rPr>
          <w:rFonts w:ascii="Times New Roman" w:hAnsi="Times New Roman" w:cs="Times New Roman"/>
          <w:sz w:val="24"/>
          <w:szCs w:val="24"/>
        </w:rPr>
        <w:t xml:space="preserve">older </w:t>
      </w:r>
      <w:r w:rsidR="000A508C">
        <w:rPr>
          <w:rFonts w:ascii="Times New Roman" w:hAnsi="Times New Roman" w:cs="Times New Roman"/>
          <w:sz w:val="24"/>
          <w:szCs w:val="24"/>
        </w:rPr>
        <w:t xml:space="preserve">sister and niece </w:t>
      </w:r>
      <w:r w:rsidR="00BC4BD7">
        <w:rPr>
          <w:rFonts w:ascii="Times New Roman" w:hAnsi="Times New Roman" w:cs="Times New Roman"/>
          <w:sz w:val="24"/>
          <w:szCs w:val="24"/>
        </w:rPr>
        <w:t xml:space="preserve">in a single room </w:t>
      </w:r>
      <w:r w:rsidR="000A508C">
        <w:rPr>
          <w:rFonts w:ascii="Times New Roman" w:hAnsi="Times New Roman" w:cs="Times New Roman"/>
          <w:sz w:val="24"/>
          <w:szCs w:val="24"/>
        </w:rPr>
        <w:t>as a refugee without papers in Tehran</w:t>
      </w:r>
      <w:r w:rsidR="007445B9">
        <w:rPr>
          <w:rFonts w:ascii="Times New Roman" w:hAnsi="Times New Roman" w:cs="Times New Roman"/>
          <w:sz w:val="24"/>
          <w:szCs w:val="24"/>
        </w:rPr>
        <w:t xml:space="preserve"> and at risk of being made homeless</w:t>
      </w:r>
      <w:r w:rsidR="002852B4">
        <w:rPr>
          <w:rFonts w:ascii="Times New Roman" w:hAnsi="Times New Roman" w:cs="Times New Roman"/>
          <w:sz w:val="24"/>
          <w:szCs w:val="24"/>
        </w:rPr>
        <w:t xml:space="preserve">.  </w:t>
      </w:r>
      <w:r w:rsidR="007445B9">
        <w:rPr>
          <w:rFonts w:ascii="Times New Roman" w:hAnsi="Times New Roman" w:cs="Times New Roman"/>
          <w:sz w:val="24"/>
          <w:szCs w:val="24"/>
        </w:rPr>
        <w:t xml:space="preserve">She dreams of exciting audiences with her rapping, creating a scrap book with her face pasted onto </w:t>
      </w:r>
      <w:r w:rsidR="006965D2">
        <w:rPr>
          <w:rFonts w:ascii="Times New Roman" w:hAnsi="Times New Roman" w:cs="Times New Roman"/>
          <w:sz w:val="24"/>
          <w:szCs w:val="24"/>
        </w:rPr>
        <w:t>Rihanna’s in front of a crowd of fans</w:t>
      </w:r>
      <w:r w:rsidR="007445B9">
        <w:rPr>
          <w:rFonts w:ascii="Times New Roman" w:hAnsi="Times New Roman" w:cs="Times New Roman"/>
          <w:sz w:val="24"/>
          <w:szCs w:val="24"/>
        </w:rPr>
        <w:t>, and gives concerts to younger girls in her school with a spoon in the place of a mic.  We then see her negotiating with a recording studio</w:t>
      </w:r>
      <w:r w:rsidR="00A65620">
        <w:rPr>
          <w:rFonts w:ascii="Times New Roman" w:hAnsi="Times New Roman" w:cs="Times New Roman"/>
          <w:sz w:val="24"/>
          <w:szCs w:val="24"/>
        </w:rPr>
        <w:t xml:space="preserve">, though it is illegal for women to sing solo in Iran.  By the end of the film Sonita has escaped </w:t>
      </w:r>
      <w:r w:rsidR="00982347">
        <w:rPr>
          <w:rFonts w:ascii="Times New Roman" w:hAnsi="Times New Roman" w:cs="Times New Roman"/>
          <w:sz w:val="24"/>
          <w:szCs w:val="24"/>
        </w:rPr>
        <w:t>the very</w:t>
      </w:r>
      <w:r w:rsidR="00A65620">
        <w:rPr>
          <w:rFonts w:ascii="Times New Roman" w:hAnsi="Times New Roman" w:cs="Times New Roman"/>
          <w:sz w:val="24"/>
          <w:szCs w:val="24"/>
        </w:rPr>
        <w:t xml:space="preserve"> difficult conditions</w:t>
      </w:r>
      <w:r w:rsidR="00982347">
        <w:rPr>
          <w:rFonts w:ascii="Times New Roman" w:hAnsi="Times New Roman" w:cs="Times New Roman"/>
          <w:sz w:val="24"/>
          <w:szCs w:val="24"/>
        </w:rPr>
        <w:t xml:space="preserve"> into which she has been forced by war and by patriarchal tradition</w:t>
      </w:r>
      <w:r w:rsidR="006A102D">
        <w:rPr>
          <w:rFonts w:ascii="Times New Roman" w:hAnsi="Times New Roman" w:cs="Times New Roman"/>
          <w:sz w:val="24"/>
          <w:szCs w:val="24"/>
        </w:rPr>
        <w:t xml:space="preserve"> and law</w:t>
      </w:r>
      <w:r w:rsidR="00A65620">
        <w:rPr>
          <w:rFonts w:ascii="Times New Roman" w:hAnsi="Times New Roman" w:cs="Times New Roman"/>
          <w:sz w:val="24"/>
          <w:szCs w:val="24"/>
        </w:rPr>
        <w:t xml:space="preserve">.  </w:t>
      </w:r>
      <w:r w:rsidR="008B45C2">
        <w:rPr>
          <w:rFonts w:ascii="Times New Roman" w:hAnsi="Times New Roman" w:cs="Times New Roman"/>
          <w:sz w:val="24"/>
          <w:szCs w:val="24"/>
        </w:rPr>
        <w:t>Throughout the film she manoeuvres energetically, cleverly and creatively</w:t>
      </w:r>
      <w:r w:rsidR="00A65620">
        <w:rPr>
          <w:rFonts w:ascii="Times New Roman" w:hAnsi="Times New Roman" w:cs="Times New Roman"/>
          <w:sz w:val="24"/>
          <w:szCs w:val="24"/>
        </w:rPr>
        <w:t xml:space="preserve"> to create conditions in which </w:t>
      </w:r>
      <w:r w:rsidR="00982347">
        <w:rPr>
          <w:rFonts w:ascii="Times New Roman" w:hAnsi="Times New Roman" w:cs="Times New Roman"/>
          <w:sz w:val="24"/>
          <w:szCs w:val="24"/>
        </w:rPr>
        <w:t xml:space="preserve">she is able to exercise her </w:t>
      </w:r>
      <w:r w:rsidR="00A65620">
        <w:rPr>
          <w:rFonts w:ascii="Times New Roman" w:hAnsi="Times New Roman" w:cs="Times New Roman"/>
          <w:sz w:val="24"/>
          <w:szCs w:val="24"/>
        </w:rPr>
        <w:t>human rights</w:t>
      </w:r>
      <w:r w:rsidR="00982347">
        <w:rPr>
          <w:rFonts w:ascii="Times New Roman" w:hAnsi="Times New Roman" w:cs="Times New Roman"/>
          <w:sz w:val="24"/>
          <w:szCs w:val="24"/>
        </w:rPr>
        <w:t xml:space="preserve"> as a young woman and as an artist</w:t>
      </w:r>
      <w:r w:rsidR="008B45C2">
        <w:rPr>
          <w:rFonts w:ascii="Times New Roman" w:hAnsi="Times New Roman" w:cs="Times New Roman"/>
          <w:sz w:val="24"/>
          <w:szCs w:val="24"/>
        </w:rPr>
        <w:t>.  At the end of the film we see Sonita</w:t>
      </w:r>
      <w:r w:rsidR="006965D2">
        <w:rPr>
          <w:rFonts w:ascii="Times New Roman" w:hAnsi="Times New Roman" w:cs="Times New Roman"/>
          <w:sz w:val="24"/>
          <w:szCs w:val="24"/>
        </w:rPr>
        <w:t>, dressed in jeans and a checked shirt, hair uncovered,</w:t>
      </w:r>
      <w:r w:rsidR="008B45C2">
        <w:rPr>
          <w:rFonts w:ascii="Times New Roman" w:hAnsi="Times New Roman" w:cs="Times New Roman"/>
          <w:sz w:val="24"/>
          <w:szCs w:val="24"/>
        </w:rPr>
        <w:t xml:space="preserve"> ra</w:t>
      </w:r>
      <w:r w:rsidR="00D463DE">
        <w:rPr>
          <w:rFonts w:ascii="Times New Roman" w:hAnsi="Times New Roman" w:cs="Times New Roman"/>
          <w:sz w:val="24"/>
          <w:szCs w:val="24"/>
        </w:rPr>
        <w:t xml:space="preserve">pping in </w:t>
      </w:r>
      <w:r w:rsidR="006965D2">
        <w:rPr>
          <w:rFonts w:ascii="Times New Roman" w:hAnsi="Times New Roman" w:cs="Times New Roman"/>
          <w:sz w:val="24"/>
          <w:szCs w:val="24"/>
        </w:rPr>
        <w:t>Dar</w:t>
      </w:r>
      <w:r w:rsidR="00D463DE">
        <w:rPr>
          <w:rFonts w:ascii="Times New Roman" w:hAnsi="Times New Roman" w:cs="Times New Roman"/>
          <w:sz w:val="24"/>
          <w:szCs w:val="24"/>
        </w:rPr>
        <w:t>i to an appreci</w:t>
      </w:r>
      <w:r w:rsidR="006A102D">
        <w:rPr>
          <w:rFonts w:ascii="Times New Roman" w:hAnsi="Times New Roman" w:cs="Times New Roman"/>
          <w:sz w:val="24"/>
          <w:szCs w:val="24"/>
        </w:rPr>
        <w:t>ative audience in San Francisco</w:t>
      </w:r>
      <w:r w:rsidR="008B45C2">
        <w:rPr>
          <w:rFonts w:ascii="Times New Roman" w:hAnsi="Times New Roman" w:cs="Times New Roman"/>
          <w:sz w:val="24"/>
          <w:szCs w:val="24"/>
        </w:rPr>
        <w:t xml:space="preserve">.  </w:t>
      </w:r>
      <w:r w:rsidR="00A65620">
        <w:rPr>
          <w:rFonts w:ascii="Times New Roman" w:hAnsi="Times New Roman" w:cs="Times New Roman"/>
          <w:sz w:val="24"/>
          <w:szCs w:val="24"/>
        </w:rPr>
        <w:t xml:space="preserve">   </w:t>
      </w:r>
    </w:p>
    <w:p w:rsidR="00032B53" w:rsidRDefault="006965D2" w:rsidP="0075335F">
      <w:pPr>
        <w:spacing w:line="240" w:lineRule="auto"/>
        <w:rPr>
          <w:rFonts w:ascii="Times New Roman" w:hAnsi="Times New Roman" w:cs="Times New Roman"/>
          <w:sz w:val="24"/>
          <w:szCs w:val="24"/>
        </w:rPr>
      </w:pPr>
      <w:r>
        <w:rPr>
          <w:rFonts w:ascii="Times New Roman" w:hAnsi="Times New Roman" w:cs="Times New Roman"/>
          <w:sz w:val="24"/>
          <w:szCs w:val="24"/>
        </w:rPr>
        <w:t>The main</w:t>
      </w:r>
      <w:r w:rsidR="00A36CBE">
        <w:rPr>
          <w:rFonts w:ascii="Times New Roman" w:hAnsi="Times New Roman" w:cs="Times New Roman"/>
          <w:sz w:val="24"/>
          <w:szCs w:val="24"/>
        </w:rPr>
        <w:t xml:space="preserve"> turning points </w:t>
      </w:r>
      <w:r w:rsidR="008B45C2">
        <w:rPr>
          <w:rFonts w:ascii="Times New Roman" w:hAnsi="Times New Roman" w:cs="Times New Roman"/>
          <w:sz w:val="24"/>
          <w:szCs w:val="24"/>
        </w:rPr>
        <w:t xml:space="preserve">in the narrative </w:t>
      </w:r>
      <w:r w:rsidR="00A36CBE">
        <w:rPr>
          <w:rFonts w:ascii="Times New Roman" w:hAnsi="Times New Roman" w:cs="Times New Roman"/>
          <w:sz w:val="24"/>
          <w:szCs w:val="24"/>
        </w:rPr>
        <w:t>of the film</w:t>
      </w:r>
      <w:r w:rsidR="008B45C2">
        <w:rPr>
          <w:rFonts w:ascii="Times New Roman" w:hAnsi="Times New Roman" w:cs="Times New Roman"/>
          <w:sz w:val="24"/>
          <w:szCs w:val="24"/>
        </w:rPr>
        <w:t xml:space="preserve"> in terms of </w:t>
      </w:r>
      <w:r w:rsidR="00982347">
        <w:rPr>
          <w:rFonts w:ascii="Times New Roman" w:hAnsi="Times New Roman" w:cs="Times New Roman"/>
          <w:sz w:val="24"/>
          <w:szCs w:val="24"/>
        </w:rPr>
        <w:t xml:space="preserve">Sonita’s </w:t>
      </w:r>
      <w:r w:rsidR="008B45C2">
        <w:rPr>
          <w:rFonts w:ascii="Times New Roman" w:hAnsi="Times New Roman" w:cs="Times New Roman"/>
          <w:sz w:val="24"/>
          <w:szCs w:val="24"/>
        </w:rPr>
        <w:t>human rights</w:t>
      </w:r>
      <w:r w:rsidR="00A36CBE">
        <w:rPr>
          <w:rFonts w:ascii="Times New Roman" w:hAnsi="Times New Roman" w:cs="Times New Roman"/>
          <w:sz w:val="24"/>
          <w:szCs w:val="24"/>
        </w:rPr>
        <w:t xml:space="preserve"> is </w:t>
      </w:r>
      <w:r w:rsidR="008B45C2">
        <w:rPr>
          <w:rFonts w:ascii="Times New Roman" w:hAnsi="Times New Roman" w:cs="Times New Roman"/>
          <w:sz w:val="24"/>
          <w:szCs w:val="24"/>
        </w:rPr>
        <w:t>the arrival of</w:t>
      </w:r>
      <w:r w:rsidR="00A36CBE">
        <w:rPr>
          <w:rFonts w:ascii="Times New Roman" w:hAnsi="Times New Roman" w:cs="Times New Roman"/>
          <w:sz w:val="24"/>
          <w:szCs w:val="24"/>
        </w:rPr>
        <w:t xml:space="preserve"> </w:t>
      </w:r>
      <w:r w:rsidR="00982347">
        <w:rPr>
          <w:rFonts w:ascii="Times New Roman" w:hAnsi="Times New Roman" w:cs="Times New Roman"/>
          <w:sz w:val="24"/>
          <w:szCs w:val="24"/>
        </w:rPr>
        <w:t>her</w:t>
      </w:r>
      <w:r w:rsidR="00A36CBE">
        <w:rPr>
          <w:rFonts w:ascii="Times New Roman" w:hAnsi="Times New Roman" w:cs="Times New Roman"/>
          <w:sz w:val="24"/>
          <w:szCs w:val="24"/>
        </w:rPr>
        <w:t xml:space="preserve"> mother in Tehran.  She has come</w:t>
      </w:r>
      <w:r w:rsidR="008B45C2">
        <w:rPr>
          <w:rFonts w:ascii="Times New Roman" w:hAnsi="Times New Roman" w:cs="Times New Roman"/>
          <w:sz w:val="24"/>
          <w:szCs w:val="24"/>
        </w:rPr>
        <w:t xml:space="preserve"> from Afghanistan</w:t>
      </w:r>
      <w:r w:rsidR="00A36CBE">
        <w:rPr>
          <w:rFonts w:ascii="Times New Roman" w:hAnsi="Times New Roman" w:cs="Times New Roman"/>
          <w:sz w:val="24"/>
          <w:szCs w:val="24"/>
        </w:rPr>
        <w:t xml:space="preserve"> to</w:t>
      </w:r>
      <w:r w:rsidR="002D24DD">
        <w:rPr>
          <w:rFonts w:ascii="Times New Roman" w:hAnsi="Times New Roman" w:cs="Times New Roman"/>
          <w:sz w:val="24"/>
          <w:szCs w:val="24"/>
        </w:rPr>
        <w:t xml:space="preserve"> </w:t>
      </w:r>
      <w:r w:rsidR="0080517B">
        <w:rPr>
          <w:rFonts w:ascii="Times New Roman" w:hAnsi="Times New Roman" w:cs="Times New Roman"/>
          <w:sz w:val="24"/>
          <w:szCs w:val="24"/>
        </w:rPr>
        <w:t xml:space="preserve">insist that </w:t>
      </w:r>
      <w:r w:rsidR="00A36CBE">
        <w:rPr>
          <w:rFonts w:ascii="Times New Roman" w:hAnsi="Times New Roman" w:cs="Times New Roman"/>
          <w:sz w:val="24"/>
          <w:szCs w:val="24"/>
        </w:rPr>
        <w:t>Sonita</w:t>
      </w:r>
      <w:r w:rsidR="002D24DD">
        <w:rPr>
          <w:rFonts w:ascii="Times New Roman" w:hAnsi="Times New Roman" w:cs="Times New Roman"/>
          <w:sz w:val="24"/>
          <w:szCs w:val="24"/>
        </w:rPr>
        <w:t xml:space="preserve"> </w:t>
      </w:r>
      <w:r w:rsidR="000A508C">
        <w:rPr>
          <w:rFonts w:ascii="Times New Roman" w:hAnsi="Times New Roman" w:cs="Times New Roman"/>
          <w:sz w:val="24"/>
          <w:szCs w:val="24"/>
        </w:rPr>
        <w:t>return with her</w:t>
      </w:r>
      <w:r w:rsidR="006B40D1">
        <w:rPr>
          <w:rFonts w:ascii="Times New Roman" w:hAnsi="Times New Roman" w:cs="Times New Roman"/>
          <w:sz w:val="24"/>
          <w:szCs w:val="24"/>
        </w:rPr>
        <w:t xml:space="preserve"> </w:t>
      </w:r>
      <w:r w:rsidR="00B21CEF">
        <w:rPr>
          <w:rFonts w:ascii="Times New Roman" w:hAnsi="Times New Roman" w:cs="Times New Roman"/>
          <w:sz w:val="24"/>
          <w:szCs w:val="24"/>
        </w:rPr>
        <w:t xml:space="preserve">so that she can </w:t>
      </w:r>
      <w:r w:rsidR="000A508C">
        <w:rPr>
          <w:rFonts w:ascii="Times New Roman" w:hAnsi="Times New Roman" w:cs="Times New Roman"/>
          <w:sz w:val="24"/>
          <w:szCs w:val="24"/>
        </w:rPr>
        <w:t xml:space="preserve">be </w:t>
      </w:r>
      <w:r w:rsidR="006B40D1">
        <w:rPr>
          <w:rFonts w:ascii="Times New Roman" w:hAnsi="Times New Roman" w:cs="Times New Roman"/>
          <w:sz w:val="24"/>
          <w:szCs w:val="24"/>
        </w:rPr>
        <w:t>‘</w:t>
      </w:r>
      <w:r w:rsidR="000A508C">
        <w:rPr>
          <w:rFonts w:ascii="Times New Roman" w:hAnsi="Times New Roman" w:cs="Times New Roman"/>
          <w:sz w:val="24"/>
          <w:szCs w:val="24"/>
        </w:rPr>
        <w:t xml:space="preserve">sold’ </w:t>
      </w:r>
      <w:r>
        <w:rPr>
          <w:rFonts w:ascii="Times New Roman" w:hAnsi="Times New Roman" w:cs="Times New Roman"/>
          <w:sz w:val="24"/>
          <w:szCs w:val="24"/>
        </w:rPr>
        <w:t xml:space="preserve">for $9,000 </w:t>
      </w:r>
      <w:r w:rsidR="000A508C">
        <w:rPr>
          <w:rFonts w:ascii="Times New Roman" w:hAnsi="Times New Roman" w:cs="Times New Roman"/>
          <w:sz w:val="24"/>
          <w:szCs w:val="24"/>
        </w:rPr>
        <w:t>to a much older man who will provide a dowry that will</w:t>
      </w:r>
      <w:r w:rsidR="00A720A4">
        <w:rPr>
          <w:rFonts w:ascii="Times New Roman" w:hAnsi="Times New Roman" w:cs="Times New Roman"/>
          <w:sz w:val="24"/>
          <w:szCs w:val="24"/>
        </w:rPr>
        <w:t>, in turn, enable</w:t>
      </w:r>
      <w:r w:rsidR="000A508C">
        <w:rPr>
          <w:rFonts w:ascii="Times New Roman" w:hAnsi="Times New Roman" w:cs="Times New Roman"/>
          <w:sz w:val="24"/>
          <w:szCs w:val="24"/>
        </w:rPr>
        <w:t xml:space="preserve"> her brother to pay for a bride for himself.  </w:t>
      </w:r>
      <w:r w:rsidR="00982347">
        <w:rPr>
          <w:rFonts w:ascii="Times New Roman" w:hAnsi="Times New Roman" w:cs="Times New Roman"/>
          <w:sz w:val="24"/>
          <w:szCs w:val="24"/>
        </w:rPr>
        <w:t>Though the film shows a loving</w:t>
      </w:r>
      <w:r>
        <w:rPr>
          <w:rFonts w:ascii="Times New Roman" w:hAnsi="Times New Roman" w:cs="Times New Roman"/>
          <w:sz w:val="24"/>
          <w:szCs w:val="24"/>
        </w:rPr>
        <w:t>,</w:t>
      </w:r>
      <w:r w:rsidR="00982347">
        <w:rPr>
          <w:rFonts w:ascii="Times New Roman" w:hAnsi="Times New Roman" w:cs="Times New Roman"/>
          <w:sz w:val="24"/>
          <w:szCs w:val="24"/>
        </w:rPr>
        <w:t xml:space="preserve"> respectful</w:t>
      </w:r>
      <w:r>
        <w:rPr>
          <w:rFonts w:ascii="Times New Roman" w:hAnsi="Times New Roman" w:cs="Times New Roman"/>
          <w:sz w:val="24"/>
          <w:szCs w:val="24"/>
        </w:rPr>
        <w:t>, even sympathetic</w:t>
      </w:r>
      <w:r w:rsidR="00982347">
        <w:rPr>
          <w:rFonts w:ascii="Times New Roman" w:hAnsi="Times New Roman" w:cs="Times New Roman"/>
          <w:sz w:val="24"/>
          <w:szCs w:val="24"/>
        </w:rPr>
        <w:t xml:space="preserve"> relationship between mother and daughter, t</w:t>
      </w:r>
      <w:r w:rsidR="008B45C2">
        <w:rPr>
          <w:rFonts w:ascii="Times New Roman" w:hAnsi="Times New Roman" w:cs="Times New Roman"/>
          <w:sz w:val="24"/>
          <w:szCs w:val="24"/>
        </w:rPr>
        <w:t>here is no doubt that h</w:t>
      </w:r>
      <w:r w:rsidR="0080517B">
        <w:rPr>
          <w:rFonts w:ascii="Times New Roman" w:hAnsi="Times New Roman" w:cs="Times New Roman"/>
          <w:sz w:val="24"/>
          <w:szCs w:val="24"/>
        </w:rPr>
        <w:t xml:space="preserve">er mother represents the violation of Sonita’s </w:t>
      </w:r>
      <w:r w:rsidR="00982347">
        <w:rPr>
          <w:rFonts w:ascii="Times New Roman" w:hAnsi="Times New Roman" w:cs="Times New Roman"/>
          <w:sz w:val="24"/>
          <w:szCs w:val="24"/>
        </w:rPr>
        <w:t xml:space="preserve">human </w:t>
      </w:r>
      <w:r w:rsidR="0080517B">
        <w:rPr>
          <w:rFonts w:ascii="Times New Roman" w:hAnsi="Times New Roman" w:cs="Times New Roman"/>
          <w:sz w:val="24"/>
          <w:szCs w:val="24"/>
        </w:rPr>
        <w:t>rights.</w:t>
      </w:r>
      <w:r>
        <w:rPr>
          <w:rFonts w:ascii="Times New Roman" w:hAnsi="Times New Roman" w:cs="Times New Roman"/>
          <w:sz w:val="24"/>
          <w:szCs w:val="24"/>
        </w:rPr>
        <w:t xml:space="preserve">  Her</w:t>
      </w:r>
      <w:r w:rsidR="008B45C2">
        <w:rPr>
          <w:rFonts w:ascii="Times New Roman" w:hAnsi="Times New Roman" w:cs="Times New Roman"/>
          <w:sz w:val="24"/>
          <w:szCs w:val="24"/>
        </w:rPr>
        <w:t xml:space="preserve"> mother’s insistence that her daughter must sacrifice herself for her brother, h</w:t>
      </w:r>
      <w:r w:rsidR="00A36CBE">
        <w:rPr>
          <w:rFonts w:ascii="Times New Roman" w:hAnsi="Times New Roman" w:cs="Times New Roman"/>
          <w:sz w:val="24"/>
          <w:szCs w:val="24"/>
        </w:rPr>
        <w:t xml:space="preserve">er </w:t>
      </w:r>
      <w:r w:rsidR="008B45C2">
        <w:rPr>
          <w:rFonts w:ascii="Times New Roman" w:hAnsi="Times New Roman" w:cs="Times New Roman"/>
          <w:sz w:val="24"/>
          <w:szCs w:val="24"/>
        </w:rPr>
        <w:t xml:space="preserve">traditional dress </w:t>
      </w:r>
      <w:r w:rsidR="00982347">
        <w:rPr>
          <w:rFonts w:ascii="Times New Roman" w:hAnsi="Times New Roman" w:cs="Times New Roman"/>
          <w:sz w:val="24"/>
          <w:szCs w:val="24"/>
        </w:rPr>
        <w:t xml:space="preserve">(she </w:t>
      </w:r>
      <w:r w:rsidR="00982347">
        <w:rPr>
          <w:rFonts w:ascii="Times New Roman" w:hAnsi="Times New Roman" w:cs="Times New Roman"/>
          <w:sz w:val="24"/>
          <w:szCs w:val="24"/>
        </w:rPr>
        <w:lastRenderedPageBreak/>
        <w:t>wears her</w:t>
      </w:r>
      <w:r w:rsidR="008B45C2">
        <w:rPr>
          <w:rFonts w:ascii="Times New Roman" w:hAnsi="Times New Roman" w:cs="Times New Roman"/>
          <w:sz w:val="24"/>
          <w:szCs w:val="24"/>
        </w:rPr>
        <w:t xml:space="preserve"> headscarf </w:t>
      </w:r>
      <w:r>
        <w:rPr>
          <w:rFonts w:ascii="Times New Roman" w:hAnsi="Times New Roman" w:cs="Times New Roman"/>
          <w:sz w:val="24"/>
          <w:szCs w:val="24"/>
        </w:rPr>
        <w:t xml:space="preserve">long, black and </w:t>
      </w:r>
      <w:r w:rsidR="008B45C2">
        <w:rPr>
          <w:rFonts w:ascii="Times New Roman" w:hAnsi="Times New Roman" w:cs="Times New Roman"/>
          <w:sz w:val="24"/>
          <w:szCs w:val="24"/>
        </w:rPr>
        <w:t xml:space="preserve">tightly </w:t>
      </w:r>
      <w:r>
        <w:rPr>
          <w:rFonts w:ascii="Times New Roman" w:hAnsi="Times New Roman" w:cs="Times New Roman"/>
          <w:sz w:val="24"/>
          <w:szCs w:val="24"/>
        </w:rPr>
        <w:t xml:space="preserve">round her face </w:t>
      </w:r>
      <w:r w:rsidR="008B45C2">
        <w:rPr>
          <w:rFonts w:ascii="Times New Roman" w:hAnsi="Times New Roman" w:cs="Times New Roman"/>
          <w:sz w:val="24"/>
          <w:szCs w:val="24"/>
        </w:rPr>
        <w:t xml:space="preserve">rather than lightly, as Sonita wears </w:t>
      </w:r>
      <w:r w:rsidR="00982347">
        <w:rPr>
          <w:rFonts w:ascii="Times New Roman" w:hAnsi="Times New Roman" w:cs="Times New Roman"/>
          <w:sz w:val="24"/>
          <w:szCs w:val="24"/>
        </w:rPr>
        <w:t>hers</w:t>
      </w:r>
      <w:r>
        <w:rPr>
          <w:rFonts w:ascii="Times New Roman" w:hAnsi="Times New Roman" w:cs="Times New Roman"/>
          <w:sz w:val="24"/>
          <w:szCs w:val="24"/>
        </w:rPr>
        <w:t>, high on her head with hair showing</w:t>
      </w:r>
      <w:r w:rsidR="00982347">
        <w:rPr>
          <w:rFonts w:ascii="Times New Roman" w:hAnsi="Times New Roman" w:cs="Times New Roman"/>
          <w:sz w:val="24"/>
          <w:szCs w:val="24"/>
        </w:rPr>
        <w:t>),</w:t>
      </w:r>
      <w:r w:rsidR="008B45C2">
        <w:rPr>
          <w:rFonts w:ascii="Times New Roman" w:hAnsi="Times New Roman" w:cs="Times New Roman"/>
          <w:sz w:val="24"/>
          <w:szCs w:val="24"/>
        </w:rPr>
        <w:t xml:space="preserve"> </w:t>
      </w:r>
      <w:r w:rsidR="00A36CBE">
        <w:rPr>
          <w:rFonts w:ascii="Times New Roman" w:hAnsi="Times New Roman" w:cs="Times New Roman"/>
          <w:sz w:val="24"/>
          <w:szCs w:val="24"/>
        </w:rPr>
        <w:t xml:space="preserve">her </w:t>
      </w:r>
      <w:r w:rsidR="008B45C2">
        <w:rPr>
          <w:rFonts w:ascii="Times New Roman" w:hAnsi="Times New Roman" w:cs="Times New Roman"/>
          <w:sz w:val="24"/>
          <w:szCs w:val="24"/>
        </w:rPr>
        <w:t>lined face and missing teeth</w:t>
      </w:r>
      <w:r w:rsidR="006A102D">
        <w:rPr>
          <w:rFonts w:ascii="Times New Roman" w:hAnsi="Times New Roman" w:cs="Times New Roman"/>
          <w:sz w:val="24"/>
          <w:szCs w:val="24"/>
        </w:rPr>
        <w:t xml:space="preserve"> </w:t>
      </w:r>
      <w:r w:rsidR="00DF3C36">
        <w:rPr>
          <w:rFonts w:ascii="Times New Roman" w:hAnsi="Times New Roman" w:cs="Times New Roman"/>
          <w:sz w:val="24"/>
          <w:szCs w:val="24"/>
        </w:rPr>
        <w:t>– all these code</w:t>
      </w:r>
      <w:r w:rsidR="008B45C2">
        <w:rPr>
          <w:rFonts w:ascii="Times New Roman" w:hAnsi="Times New Roman" w:cs="Times New Roman"/>
          <w:sz w:val="24"/>
          <w:szCs w:val="24"/>
        </w:rPr>
        <w:t xml:space="preserve"> her as a </w:t>
      </w:r>
      <w:r w:rsidR="00A36CBE">
        <w:rPr>
          <w:rFonts w:ascii="Times New Roman" w:hAnsi="Times New Roman" w:cs="Times New Roman"/>
          <w:sz w:val="24"/>
          <w:szCs w:val="24"/>
        </w:rPr>
        <w:t xml:space="preserve">force of </w:t>
      </w:r>
      <w:r w:rsidR="008B45C2">
        <w:rPr>
          <w:rFonts w:ascii="Times New Roman" w:hAnsi="Times New Roman" w:cs="Times New Roman"/>
          <w:sz w:val="24"/>
          <w:szCs w:val="24"/>
        </w:rPr>
        <w:t xml:space="preserve">backward looking, anti-modern </w:t>
      </w:r>
      <w:r w:rsidR="00A36CBE">
        <w:rPr>
          <w:rFonts w:ascii="Times New Roman" w:hAnsi="Times New Roman" w:cs="Times New Roman"/>
          <w:sz w:val="24"/>
          <w:szCs w:val="24"/>
        </w:rPr>
        <w:t>patriarchal tradition</w:t>
      </w:r>
      <w:r w:rsidR="00982347">
        <w:rPr>
          <w:rFonts w:ascii="Times New Roman" w:hAnsi="Times New Roman" w:cs="Times New Roman"/>
          <w:sz w:val="24"/>
          <w:szCs w:val="24"/>
        </w:rPr>
        <w:t>, and show us what Sonita</w:t>
      </w:r>
      <w:r w:rsidR="006A102D">
        <w:rPr>
          <w:rFonts w:ascii="Times New Roman" w:hAnsi="Times New Roman" w:cs="Times New Roman"/>
          <w:sz w:val="24"/>
          <w:szCs w:val="24"/>
        </w:rPr>
        <w:t xml:space="preserve"> </w:t>
      </w:r>
      <w:r w:rsidR="00982347">
        <w:rPr>
          <w:rFonts w:ascii="Times New Roman" w:hAnsi="Times New Roman" w:cs="Times New Roman"/>
          <w:sz w:val="24"/>
          <w:szCs w:val="24"/>
        </w:rPr>
        <w:t>can expect of her own future if she obeys her family’s demands</w:t>
      </w:r>
      <w:r w:rsidR="008B45C2">
        <w:rPr>
          <w:rFonts w:ascii="Times New Roman" w:hAnsi="Times New Roman" w:cs="Times New Roman"/>
          <w:sz w:val="24"/>
          <w:szCs w:val="24"/>
        </w:rPr>
        <w:t>.  We understand from the film that t</w:t>
      </w:r>
      <w:r w:rsidR="00A36CBE">
        <w:rPr>
          <w:rFonts w:ascii="Times New Roman" w:hAnsi="Times New Roman" w:cs="Times New Roman"/>
          <w:sz w:val="24"/>
          <w:szCs w:val="24"/>
        </w:rPr>
        <w:t xml:space="preserve">he pressures </w:t>
      </w:r>
      <w:r w:rsidR="008B45C2">
        <w:rPr>
          <w:rFonts w:ascii="Times New Roman" w:hAnsi="Times New Roman" w:cs="Times New Roman"/>
          <w:sz w:val="24"/>
          <w:szCs w:val="24"/>
        </w:rPr>
        <w:t>of patriarchy and tradition can work through love, kindness</w:t>
      </w:r>
      <w:r w:rsidR="00A36CBE">
        <w:rPr>
          <w:rFonts w:ascii="Times New Roman" w:hAnsi="Times New Roman" w:cs="Times New Roman"/>
          <w:sz w:val="24"/>
          <w:szCs w:val="24"/>
        </w:rPr>
        <w:t xml:space="preserve"> ki</w:t>
      </w:r>
      <w:r w:rsidR="008B45C2">
        <w:rPr>
          <w:rFonts w:ascii="Times New Roman" w:hAnsi="Times New Roman" w:cs="Times New Roman"/>
          <w:sz w:val="24"/>
          <w:szCs w:val="24"/>
        </w:rPr>
        <w:t>nship, not only through fear and violence</w:t>
      </w:r>
      <w:r w:rsidR="00A36CBE">
        <w:rPr>
          <w:rFonts w:ascii="Times New Roman" w:hAnsi="Times New Roman" w:cs="Times New Roman"/>
          <w:sz w:val="24"/>
          <w:szCs w:val="24"/>
        </w:rPr>
        <w:t xml:space="preserve">.  </w:t>
      </w:r>
      <w:r w:rsidR="006A102D">
        <w:rPr>
          <w:rFonts w:ascii="Times New Roman" w:hAnsi="Times New Roman" w:cs="Times New Roman"/>
          <w:sz w:val="24"/>
          <w:szCs w:val="24"/>
        </w:rPr>
        <w:t xml:space="preserve">However, Sonita </w:t>
      </w:r>
      <w:r w:rsidR="008B45C2">
        <w:rPr>
          <w:rFonts w:ascii="Times New Roman" w:hAnsi="Times New Roman" w:cs="Times New Roman"/>
          <w:sz w:val="24"/>
          <w:szCs w:val="24"/>
        </w:rPr>
        <w:t xml:space="preserve">resists </w:t>
      </w:r>
      <w:r w:rsidR="00982347">
        <w:rPr>
          <w:rFonts w:ascii="Times New Roman" w:hAnsi="Times New Roman" w:cs="Times New Roman"/>
          <w:sz w:val="24"/>
          <w:szCs w:val="24"/>
        </w:rPr>
        <w:t xml:space="preserve">her mother’s insistent appeals.  </w:t>
      </w:r>
      <w:r>
        <w:rPr>
          <w:rFonts w:ascii="Times New Roman" w:hAnsi="Times New Roman" w:cs="Times New Roman"/>
          <w:sz w:val="24"/>
          <w:szCs w:val="24"/>
        </w:rPr>
        <w:t xml:space="preserve">‘For me only rapping and music are important’, she tells her.  </w:t>
      </w:r>
      <w:r w:rsidR="008B45C2">
        <w:rPr>
          <w:rFonts w:ascii="Times New Roman" w:hAnsi="Times New Roman" w:cs="Times New Roman"/>
          <w:sz w:val="24"/>
          <w:szCs w:val="24"/>
        </w:rPr>
        <w:t xml:space="preserve">While her mother waits for her </w:t>
      </w:r>
      <w:r w:rsidR="006A102D">
        <w:rPr>
          <w:rFonts w:ascii="Times New Roman" w:hAnsi="Times New Roman" w:cs="Times New Roman"/>
          <w:sz w:val="24"/>
          <w:szCs w:val="24"/>
        </w:rPr>
        <w:t>to return with her to Herat</w:t>
      </w:r>
      <w:r w:rsidR="008B45C2">
        <w:rPr>
          <w:rFonts w:ascii="Times New Roman" w:hAnsi="Times New Roman" w:cs="Times New Roman"/>
          <w:sz w:val="24"/>
          <w:szCs w:val="24"/>
        </w:rPr>
        <w:t xml:space="preserve">, </w:t>
      </w:r>
      <w:r w:rsidR="00C01C7D">
        <w:rPr>
          <w:rFonts w:ascii="Times New Roman" w:hAnsi="Times New Roman" w:cs="Times New Roman"/>
          <w:sz w:val="24"/>
          <w:szCs w:val="24"/>
        </w:rPr>
        <w:t>Sonita mak</w:t>
      </w:r>
      <w:r w:rsidR="000A508C">
        <w:rPr>
          <w:rFonts w:ascii="Times New Roman" w:hAnsi="Times New Roman" w:cs="Times New Roman"/>
          <w:sz w:val="24"/>
          <w:szCs w:val="24"/>
        </w:rPr>
        <w:t>e</w:t>
      </w:r>
      <w:r w:rsidR="00C01C7D">
        <w:rPr>
          <w:rFonts w:ascii="Times New Roman" w:hAnsi="Times New Roman" w:cs="Times New Roman"/>
          <w:sz w:val="24"/>
          <w:szCs w:val="24"/>
        </w:rPr>
        <w:t>s</w:t>
      </w:r>
      <w:r w:rsidR="000A508C">
        <w:rPr>
          <w:rFonts w:ascii="Times New Roman" w:hAnsi="Times New Roman" w:cs="Times New Roman"/>
          <w:sz w:val="24"/>
          <w:szCs w:val="24"/>
        </w:rPr>
        <w:t xml:space="preserve"> a video </w:t>
      </w:r>
      <w:r w:rsidR="00A720A4">
        <w:rPr>
          <w:rFonts w:ascii="Times New Roman" w:hAnsi="Times New Roman" w:cs="Times New Roman"/>
          <w:sz w:val="24"/>
          <w:szCs w:val="24"/>
        </w:rPr>
        <w:t xml:space="preserve">called ‘Brides for Sale’ </w:t>
      </w:r>
      <w:r w:rsidR="003D01A5">
        <w:rPr>
          <w:rFonts w:ascii="Times New Roman" w:hAnsi="Times New Roman" w:cs="Times New Roman"/>
          <w:sz w:val="24"/>
          <w:szCs w:val="24"/>
        </w:rPr>
        <w:t>in which she</w:t>
      </w:r>
      <w:r w:rsidR="00A720A4">
        <w:rPr>
          <w:rFonts w:ascii="Times New Roman" w:hAnsi="Times New Roman" w:cs="Times New Roman"/>
          <w:sz w:val="24"/>
          <w:szCs w:val="24"/>
        </w:rPr>
        <w:t xml:space="preserve"> </w:t>
      </w:r>
      <w:r w:rsidR="00C01C7D">
        <w:rPr>
          <w:rFonts w:ascii="Times New Roman" w:hAnsi="Times New Roman" w:cs="Times New Roman"/>
          <w:sz w:val="24"/>
          <w:szCs w:val="24"/>
        </w:rPr>
        <w:t xml:space="preserve">is seen </w:t>
      </w:r>
      <w:r w:rsidR="003D01A5">
        <w:rPr>
          <w:rFonts w:ascii="Times New Roman" w:hAnsi="Times New Roman" w:cs="Times New Roman"/>
          <w:sz w:val="24"/>
          <w:szCs w:val="24"/>
        </w:rPr>
        <w:t>protest</w:t>
      </w:r>
      <w:r w:rsidR="00C01C7D">
        <w:rPr>
          <w:rFonts w:ascii="Times New Roman" w:hAnsi="Times New Roman" w:cs="Times New Roman"/>
          <w:sz w:val="24"/>
          <w:szCs w:val="24"/>
        </w:rPr>
        <w:t>ing</w:t>
      </w:r>
      <w:r w:rsidR="000A508C">
        <w:rPr>
          <w:rFonts w:ascii="Times New Roman" w:hAnsi="Times New Roman" w:cs="Times New Roman"/>
          <w:sz w:val="24"/>
          <w:szCs w:val="24"/>
        </w:rPr>
        <w:t xml:space="preserve"> against the expectation that </w:t>
      </w:r>
      <w:r w:rsidR="00A720A4">
        <w:rPr>
          <w:rFonts w:ascii="Times New Roman" w:hAnsi="Times New Roman" w:cs="Times New Roman"/>
          <w:sz w:val="24"/>
          <w:szCs w:val="24"/>
        </w:rPr>
        <w:t>daughters</w:t>
      </w:r>
      <w:r w:rsidR="000A508C">
        <w:rPr>
          <w:rFonts w:ascii="Times New Roman" w:hAnsi="Times New Roman" w:cs="Times New Roman"/>
          <w:sz w:val="24"/>
          <w:szCs w:val="24"/>
        </w:rPr>
        <w:t xml:space="preserve"> should allow </w:t>
      </w:r>
      <w:r w:rsidR="00A720A4">
        <w:rPr>
          <w:rFonts w:ascii="Times New Roman" w:hAnsi="Times New Roman" w:cs="Times New Roman"/>
          <w:sz w:val="24"/>
          <w:szCs w:val="24"/>
        </w:rPr>
        <w:t>themselves</w:t>
      </w:r>
      <w:r w:rsidR="000A508C">
        <w:rPr>
          <w:rFonts w:ascii="Times New Roman" w:hAnsi="Times New Roman" w:cs="Times New Roman"/>
          <w:sz w:val="24"/>
          <w:szCs w:val="24"/>
        </w:rPr>
        <w:t xml:space="preserve"> to be sold</w:t>
      </w:r>
      <w:r w:rsidR="003D01A5">
        <w:rPr>
          <w:rFonts w:ascii="Times New Roman" w:hAnsi="Times New Roman" w:cs="Times New Roman"/>
          <w:sz w:val="24"/>
          <w:szCs w:val="24"/>
        </w:rPr>
        <w:t>.  D</w:t>
      </w:r>
      <w:r w:rsidR="000A508C">
        <w:rPr>
          <w:rFonts w:ascii="Times New Roman" w:hAnsi="Times New Roman" w:cs="Times New Roman"/>
          <w:sz w:val="24"/>
          <w:szCs w:val="24"/>
        </w:rPr>
        <w:t xml:space="preserve">ressed in white bridal wear, with </w:t>
      </w:r>
      <w:r w:rsidR="00A720A4">
        <w:rPr>
          <w:rFonts w:ascii="Times New Roman" w:hAnsi="Times New Roman" w:cs="Times New Roman"/>
          <w:sz w:val="24"/>
          <w:szCs w:val="24"/>
        </w:rPr>
        <w:t xml:space="preserve">(made up) bruised eyes and </w:t>
      </w:r>
      <w:r w:rsidR="000A508C">
        <w:rPr>
          <w:rFonts w:ascii="Times New Roman" w:hAnsi="Times New Roman" w:cs="Times New Roman"/>
          <w:sz w:val="24"/>
          <w:szCs w:val="24"/>
        </w:rPr>
        <w:t xml:space="preserve">a </w:t>
      </w:r>
      <w:r w:rsidR="00387801">
        <w:rPr>
          <w:rFonts w:ascii="Times New Roman" w:hAnsi="Times New Roman" w:cs="Times New Roman"/>
          <w:sz w:val="24"/>
          <w:szCs w:val="24"/>
        </w:rPr>
        <w:t xml:space="preserve">bar code drawn on her forehead, she </w:t>
      </w:r>
      <w:r w:rsidR="000A508C">
        <w:rPr>
          <w:rFonts w:ascii="Times New Roman" w:hAnsi="Times New Roman" w:cs="Times New Roman"/>
          <w:sz w:val="24"/>
          <w:szCs w:val="24"/>
        </w:rPr>
        <w:t>sing</w:t>
      </w:r>
      <w:r w:rsidR="00387801">
        <w:rPr>
          <w:rFonts w:ascii="Times New Roman" w:hAnsi="Times New Roman" w:cs="Times New Roman"/>
          <w:sz w:val="24"/>
          <w:szCs w:val="24"/>
        </w:rPr>
        <w:t>s</w:t>
      </w:r>
      <w:r w:rsidR="000A508C">
        <w:rPr>
          <w:rFonts w:ascii="Times New Roman" w:hAnsi="Times New Roman" w:cs="Times New Roman"/>
          <w:sz w:val="24"/>
          <w:szCs w:val="24"/>
        </w:rPr>
        <w:t>:</w:t>
      </w:r>
      <w:r w:rsidR="00A720A4">
        <w:rPr>
          <w:rFonts w:ascii="Times New Roman" w:hAnsi="Times New Roman" w:cs="Times New Roman"/>
          <w:sz w:val="24"/>
          <w:szCs w:val="24"/>
        </w:rPr>
        <w:t xml:space="preserve"> ‘</w:t>
      </w:r>
      <w:r w:rsidR="003217DD">
        <w:rPr>
          <w:rFonts w:ascii="Times New Roman" w:hAnsi="Times New Roman" w:cs="Times New Roman"/>
          <w:sz w:val="24"/>
          <w:szCs w:val="24"/>
        </w:rPr>
        <w:t xml:space="preserve">I am perplexed by this tradition and these people.  They sell girls for money.  No right to choose’.  </w:t>
      </w:r>
      <w:r w:rsidR="00982347">
        <w:rPr>
          <w:rFonts w:ascii="Times New Roman" w:hAnsi="Times New Roman" w:cs="Times New Roman"/>
          <w:sz w:val="24"/>
          <w:szCs w:val="24"/>
        </w:rPr>
        <w:t xml:space="preserve">With the help of the </w:t>
      </w:r>
      <w:r w:rsidR="00CB52F7">
        <w:rPr>
          <w:rFonts w:ascii="Times New Roman" w:hAnsi="Times New Roman" w:cs="Times New Roman"/>
          <w:sz w:val="24"/>
          <w:szCs w:val="24"/>
        </w:rPr>
        <w:t xml:space="preserve">film’s </w:t>
      </w:r>
      <w:r w:rsidR="00982347">
        <w:rPr>
          <w:rFonts w:ascii="Times New Roman" w:hAnsi="Times New Roman" w:cs="Times New Roman"/>
          <w:sz w:val="24"/>
          <w:szCs w:val="24"/>
        </w:rPr>
        <w:t>Director</w:t>
      </w:r>
      <w:r w:rsidR="00CB52F7">
        <w:rPr>
          <w:rFonts w:ascii="Times New Roman" w:hAnsi="Times New Roman" w:cs="Times New Roman"/>
          <w:sz w:val="24"/>
          <w:szCs w:val="24"/>
        </w:rPr>
        <w:t>,</w:t>
      </w:r>
      <w:r w:rsidR="00982347" w:rsidRPr="00982347">
        <w:rPr>
          <w:rFonts w:ascii="Times New Roman" w:hAnsi="Times New Roman" w:cs="Times New Roman"/>
          <w:sz w:val="24"/>
          <w:szCs w:val="24"/>
        </w:rPr>
        <w:t xml:space="preserve"> </w:t>
      </w:r>
      <w:r>
        <w:rPr>
          <w:rFonts w:ascii="Times New Roman" w:hAnsi="Times New Roman" w:cs="Times New Roman"/>
          <w:sz w:val="24"/>
          <w:szCs w:val="24"/>
        </w:rPr>
        <w:t>Rokhs</w:t>
      </w:r>
      <w:r w:rsidR="00982347">
        <w:rPr>
          <w:rFonts w:ascii="Times New Roman" w:hAnsi="Times New Roman" w:cs="Times New Roman"/>
          <w:sz w:val="24"/>
          <w:szCs w:val="24"/>
        </w:rPr>
        <w:t>areh Gha</w:t>
      </w:r>
      <w:r>
        <w:rPr>
          <w:rFonts w:ascii="Times New Roman" w:hAnsi="Times New Roman" w:cs="Times New Roman"/>
          <w:sz w:val="24"/>
          <w:szCs w:val="24"/>
        </w:rPr>
        <w:t>e</w:t>
      </w:r>
      <w:r w:rsidR="00982347">
        <w:rPr>
          <w:rFonts w:ascii="Times New Roman" w:hAnsi="Times New Roman" w:cs="Times New Roman"/>
          <w:sz w:val="24"/>
          <w:szCs w:val="24"/>
        </w:rPr>
        <w:t>m</w:t>
      </w:r>
      <w:r>
        <w:rPr>
          <w:rFonts w:ascii="Times New Roman" w:hAnsi="Times New Roman" w:cs="Times New Roman"/>
          <w:sz w:val="24"/>
          <w:szCs w:val="24"/>
        </w:rPr>
        <w:t xml:space="preserve"> M</w:t>
      </w:r>
      <w:r w:rsidR="00982347">
        <w:rPr>
          <w:rFonts w:ascii="Times New Roman" w:hAnsi="Times New Roman" w:cs="Times New Roman"/>
          <w:sz w:val="24"/>
          <w:szCs w:val="24"/>
        </w:rPr>
        <w:t>aghami</w:t>
      </w:r>
      <w:r w:rsidR="00CB52F7">
        <w:rPr>
          <w:rFonts w:ascii="Times New Roman" w:hAnsi="Times New Roman" w:cs="Times New Roman"/>
          <w:sz w:val="24"/>
          <w:szCs w:val="24"/>
        </w:rPr>
        <w:t>,</w:t>
      </w:r>
      <w:r w:rsidR="00982347">
        <w:rPr>
          <w:rFonts w:ascii="Times New Roman" w:hAnsi="Times New Roman" w:cs="Times New Roman"/>
          <w:sz w:val="24"/>
          <w:szCs w:val="24"/>
        </w:rPr>
        <w:t xml:space="preserve"> Sonita gets her video up on youtube, where it goes viral</w:t>
      </w:r>
      <w:r w:rsidR="006A102D">
        <w:rPr>
          <w:rFonts w:ascii="Times New Roman" w:hAnsi="Times New Roman" w:cs="Times New Roman"/>
          <w:sz w:val="24"/>
          <w:szCs w:val="24"/>
        </w:rPr>
        <w:t xml:space="preserve"> (it was also shown on Afghani TV)</w:t>
      </w:r>
      <w:r w:rsidR="00982347">
        <w:rPr>
          <w:rFonts w:ascii="Times New Roman" w:hAnsi="Times New Roman" w:cs="Times New Roman"/>
          <w:sz w:val="24"/>
          <w:szCs w:val="24"/>
        </w:rPr>
        <w:t xml:space="preserve">.  </w:t>
      </w:r>
      <w:r>
        <w:rPr>
          <w:rFonts w:ascii="Times New Roman" w:hAnsi="Times New Roman" w:cs="Times New Roman"/>
          <w:sz w:val="24"/>
          <w:szCs w:val="24"/>
        </w:rPr>
        <w:t xml:space="preserve">As a result of the </w:t>
      </w:r>
      <w:r w:rsidR="00982347">
        <w:rPr>
          <w:rFonts w:ascii="Times New Roman" w:hAnsi="Times New Roman" w:cs="Times New Roman"/>
          <w:sz w:val="24"/>
          <w:szCs w:val="24"/>
        </w:rPr>
        <w:t xml:space="preserve">video Sonita is offered a scholarship </w:t>
      </w:r>
      <w:r>
        <w:rPr>
          <w:rFonts w:ascii="Times New Roman" w:hAnsi="Times New Roman" w:cs="Times New Roman"/>
          <w:sz w:val="24"/>
          <w:szCs w:val="24"/>
        </w:rPr>
        <w:t xml:space="preserve">to study music </w:t>
      </w:r>
      <w:r w:rsidR="00982347">
        <w:rPr>
          <w:rFonts w:ascii="Times New Roman" w:hAnsi="Times New Roman" w:cs="Times New Roman"/>
          <w:sz w:val="24"/>
          <w:szCs w:val="24"/>
        </w:rPr>
        <w:t>at a college in Utah.</w:t>
      </w:r>
    </w:p>
    <w:p w:rsidR="00032B53" w:rsidRDefault="00032B53" w:rsidP="0075335F">
      <w:pPr>
        <w:spacing w:line="240" w:lineRule="auto"/>
        <w:rPr>
          <w:rFonts w:ascii="Times New Roman" w:hAnsi="Times New Roman" w:cs="Times New Roman"/>
          <w:sz w:val="24"/>
          <w:szCs w:val="24"/>
        </w:rPr>
      </w:pPr>
      <w:r>
        <w:rPr>
          <w:rFonts w:ascii="Times New Roman" w:hAnsi="Times New Roman" w:cs="Times New Roman"/>
          <w:sz w:val="24"/>
          <w:szCs w:val="24"/>
        </w:rPr>
        <w:t>Sonita has to escape</w:t>
      </w:r>
      <w:r w:rsidR="00A36CBE">
        <w:rPr>
          <w:rFonts w:ascii="Times New Roman" w:hAnsi="Times New Roman" w:cs="Times New Roman"/>
          <w:sz w:val="24"/>
          <w:szCs w:val="24"/>
        </w:rPr>
        <w:t xml:space="preserve"> from the demands that are being made on her by tradition</w:t>
      </w:r>
      <w:r>
        <w:rPr>
          <w:rFonts w:ascii="Times New Roman" w:hAnsi="Times New Roman" w:cs="Times New Roman"/>
          <w:sz w:val="24"/>
          <w:szCs w:val="24"/>
        </w:rPr>
        <w:t xml:space="preserve">.  </w:t>
      </w:r>
      <w:r w:rsidR="00A36CBE">
        <w:rPr>
          <w:rFonts w:ascii="Times New Roman" w:hAnsi="Times New Roman" w:cs="Times New Roman"/>
          <w:sz w:val="24"/>
          <w:szCs w:val="24"/>
        </w:rPr>
        <w:t xml:space="preserve">There is no </w:t>
      </w:r>
      <w:r w:rsidR="006A102D">
        <w:rPr>
          <w:rFonts w:ascii="Times New Roman" w:hAnsi="Times New Roman" w:cs="Times New Roman"/>
          <w:sz w:val="24"/>
          <w:szCs w:val="24"/>
        </w:rPr>
        <w:t>protection of her rights in</w:t>
      </w:r>
      <w:r w:rsidR="00A36CBE">
        <w:rPr>
          <w:rFonts w:ascii="Times New Roman" w:hAnsi="Times New Roman" w:cs="Times New Roman"/>
          <w:sz w:val="24"/>
          <w:szCs w:val="24"/>
        </w:rPr>
        <w:t xml:space="preserve"> any of the institutions in which she is embedded, neither in Iran nor Afghanistan.  In Tehran, she has no claims on the state as a migrant without papers, and the</w:t>
      </w:r>
      <w:r w:rsidR="002A5BBC">
        <w:rPr>
          <w:rFonts w:ascii="Times New Roman" w:hAnsi="Times New Roman" w:cs="Times New Roman"/>
          <w:sz w:val="24"/>
          <w:szCs w:val="24"/>
        </w:rPr>
        <w:t xml:space="preserve"> progressive headteacher of Sonita’s school in Tehran </w:t>
      </w:r>
      <w:r w:rsidR="006965D2">
        <w:rPr>
          <w:rFonts w:ascii="Times New Roman" w:hAnsi="Times New Roman" w:cs="Times New Roman"/>
          <w:sz w:val="24"/>
          <w:szCs w:val="24"/>
        </w:rPr>
        <w:t>(</w:t>
      </w:r>
      <w:r w:rsidR="006A102D">
        <w:rPr>
          <w:rFonts w:ascii="Times New Roman" w:hAnsi="Times New Roman" w:cs="Times New Roman"/>
          <w:sz w:val="24"/>
          <w:szCs w:val="24"/>
        </w:rPr>
        <w:t xml:space="preserve">which is </w:t>
      </w:r>
      <w:r w:rsidR="006965D2">
        <w:rPr>
          <w:rFonts w:ascii="Times New Roman" w:hAnsi="Times New Roman" w:cs="Times New Roman"/>
          <w:sz w:val="24"/>
          <w:szCs w:val="24"/>
        </w:rPr>
        <w:t xml:space="preserve">run by an NGO to help working and street children) </w:t>
      </w:r>
      <w:r w:rsidR="002A5BBC">
        <w:rPr>
          <w:rFonts w:ascii="Times New Roman" w:hAnsi="Times New Roman" w:cs="Times New Roman"/>
          <w:sz w:val="24"/>
          <w:szCs w:val="24"/>
        </w:rPr>
        <w:t xml:space="preserve">cannot help her.  </w:t>
      </w:r>
      <w:r w:rsidR="006965D2">
        <w:rPr>
          <w:rFonts w:ascii="Times New Roman" w:hAnsi="Times New Roman" w:cs="Times New Roman"/>
          <w:sz w:val="24"/>
          <w:szCs w:val="24"/>
        </w:rPr>
        <w:t xml:space="preserve">She does not have the funds to </w:t>
      </w:r>
      <w:r w:rsidR="006A102D">
        <w:rPr>
          <w:rFonts w:ascii="Times New Roman" w:hAnsi="Times New Roman" w:cs="Times New Roman"/>
          <w:sz w:val="24"/>
          <w:szCs w:val="24"/>
        </w:rPr>
        <w:t xml:space="preserve">buy </w:t>
      </w:r>
      <w:r w:rsidR="006965D2">
        <w:rPr>
          <w:rFonts w:ascii="Times New Roman" w:hAnsi="Times New Roman" w:cs="Times New Roman"/>
          <w:sz w:val="24"/>
          <w:szCs w:val="24"/>
        </w:rPr>
        <w:t>Sonita</w:t>
      </w:r>
      <w:r w:rsidR="006A102D">
        <w:rPr>
          <w:rFonts w:ascii="Times New Roman" w:hAnsi="Times New Roman" w:cs="Times New Roman"/>
          <w:sz w:val="24"/>
          <w:szCs w:val="24"/>
        </w:rPr>
        <w:t xml:space="preserve"> from her </w:t>
      </w:r>
      <w:r w:rsidR="006965D2">
        <w:rPr>
          <w:rFonts w:ascii="Times New Roman" w:hAnsi="Times New Roman" w:cs="Times New Roman"/>
          <w:sz w:val="24"/>
          <w:szCs w:val="24"/>
        </w:rPr>
        <w:t xml:space="preserve">mother, who anyway insists that it is ‘Afghan tradition’ that she must marry.  </w:t>
      </w:r>
      <w:r>
        <w:rPr>
          <w:rFonts w:ascii="Times New Roman" w:hAnsi="Times New Roman" w:cs="Times New Roman"/>
          <w:sz w:val="24"/>
          <w:szCs w:val="24"/>
        </w:rPr>
        <w:t>In the film</w:t>
      </w:r>
      <w:r w:rsidR="00982347">
        <w:rPr>
          <w:rFonts w:ascii="Times New Roman" w:hAnsi="Times New Roman" w:cs="Times New Roman"/>
          <w:sz w:val="24"/>
          <w:szCs w:val="24"/>
        </w:rPr>
        <w:t>,</w:t>
      </w:r>
      <w:r>
        <w:rPr>
          <w:rFonts w:ascii="Times New Roman" w:hAnsi="Times New Roman" w:cs="Times New Roman"/>
          <w:sz w:val="24"/>
          <w:szCs w:val="24"/>
        </w:rPr>
        <w:t xml:space="preserve"> we see </w:t>
      </w:r>
      <w:r w:rsidR="00982347">
        <w:rPr>
          <w:rFonts w:ascii="Times New Roman" w:hAnsi="Times New Roman" w:cs="Times New Roman"/>
          <w:sz w:val="24"/>
          <w:szCs w:val="24"/>
        </w:rPr>
        <w:t>Sonita</w:t>
      </w:r>
      <w:r>
        <w:rPr>
          <w:rFonts w:ascii="Times New Roman" w:hAnsi="Times New Roman" w:cs="Times New Roman"/>
          <w:sz w:val="24"/>
          <w:szCs w:val="24"/>
        </w:rPr>
        <w:t xml:space="preserve"> persuading Rok</w:t>
      </w:r>
      <w:r w:rsidR="006965D2">
        <w:rPr>
          <w:rFonts w:ascii="Times New Roman" w:hAnsi="Times New Roman" w:cs="Times New Roman"/>
          <w:sz w:val="24"/>
          <w:szCs w:val="24"/>
        </w:rPr>
        <w:t>h</w:t>
      </w:r>
      <w:r>
        <w:rPr>
          <w:rFonts w:ascii="Times New Roman" w:hAnsi="Times New Roman" w:cs="Times New Roman"/>
          <w:sz w:val="24"/>
          <w:szCs w:val="24"/>
        </w:rPr>
        <w:t>sareh to give her mother some money to buy some time</w:t>
      </w:r>
      <w:r w:rsidR="006965D2">
        <w:rPr>
          <w:rFonts w:ascii="Times New Roman" w:hAnsi="Times New Roman" w:cs="Times New Roman"/>
          <w:sz w:val="24"/>
          <w:szCs w:val="24"/>
        </w:rPr>
        <w:t xml:space="preserve"> (‘Would you buy me? I am for sale anyway?’).  Rokhsareh is reluctant (‘</w:t>
      </w:r>
      <w:r w:rsidR="006A102D">
        <w:rPr>
          <w:rFonts w:ascii="Times New Roman" w:hAnsi="Times New Roman" w:cs="Times New Roman"/>
          <w:sz w:val="24"/>
          <w:szCs w:val="24"/>
        </w:rPr>
        <w:t xml:space="preserve">Sonita dear, </w:t>
      </w:r>
      <w:r w:rsidR="006965D2">
        <w:rPr>
          <w:rFonts w:ascii="Times New Roman" w:hAnsi="Times New Roman" w:cs="Times New Roman"/>
          <w:sz w:val="24"/>
          <w:szCs w:val="24"/>
        </w:rPr>
        <w:t>I must record the truth.  I must not interfere with your life’)</w:t>
      </w:r>
      <w:r>
        <w:rPr>
          <w:rFonts w:ascii="Times New Roman" w:hAnsi="Times New Roman" w:cs="Times New Roman"/>
          <w:sz w:val="24"/>
          <w:szCs w:val="24"/>
        </w:rPr>
        <w:t xml:space="preserve">, </w:t>
      </w:r>
      <w:r w:rsidR="006965D2">
        <w:rPr>
          <w:rFonts w:ascii="Times New Roman" w:hAnsi="Times New Roman" w:cs="Times New Roman"/>
          <w:sz w:val="24"/>
          <w:szCs w:val="24"/>
        </w:rPr>
        <w:t xml:space="preserve">but </w:t>
      </w:r>
      <w:r w:rsidR="006A102D">
        <w:rPr>
          <w:rFonts w:ascii="Times New Roman" w:hAnsi="Times New Roman" w:cs="Times New Roman"/>
          <w:sz w:val="24"/>
          <w:szCs w:val="24"/>
        </w:rPr>
        <w:t xml:space="preserve">she </w:t>
      </w:r>
      <w:r w:rsidR="006965D2">
        <w:rPr>
          <w:rFonts w:ascii="Times New Roman" w:hAnsi="Times New Roman" w:cs="Times New Roman"/>
          <w:sz w:val="24"/>
          <w:szCs w:val="24"/>
        </w:rPr>
        <w:t>eventually agrees.  She also agrees to</w:t>
      </w:r>
      <w:r w:rsidR="006A102D">
        <w:rPr>
          <w:rFonts w:ascii="Times New Roman" w:hAnsi="Times New Roman" w:cs="Times New Roman"/>
          <w:sz w:val="24"/>
          <w:szCs w:val="24"/>
        </w:rPr>
        <w:t xml:space="preserve"> take Sonita</w:t>
      </w:r>
      <w:r>
        <w:rPr>
          <w:rFonts w:ascii="Times New Roman" w:hAnsi="Times New Roman" w:cs="Times New Roman"/>
          <w:sz w:val="24"/>
          <w:szCs w:val="24"/>
        </w:rPr>
        <w:t xml:space="preserve"> to Afghanistan to get a passport</w:t>
      </w:r>
      <w:r w:rsidR="006965D2">
        <w:rPr>
          <w:rFonts w:ascii="Times New Roman" w:hAnsi="Times New Roman" w:cs="Times New Roman"/>
          <w:sz w:val="24"/>
          <w:szCs w:val="24"/>
        </w:rPr>
        <w:t xml:space="preserve"> so she can fly to the US</w:t>
      </w:r>
      <w:r>
        <w:rPr>
          <w:rFonts w:ascii="Times New Roman" w:hAnsi="Times New Roman" w:cs="Times New Roman"/>
          <w:sz w:val="24"/>
          <w:szCs w:val="24"/>
        </w:rPr>
        <w:t xml:space="preserve">.  </w:t>
      </w:r>
      <w:r w:rsidR="007D0B07">
        <w:rPr>
          <w:rFonts w:ascii="Times New Roman" w:hAnsi="Times New Roman" w:cs="Times New Roman"/>
          <w:sz w:val="24"/>
          <w:szCs w:val="24"/>
        </w:rPr>
        <w:t xml:space="preserve">When </w:t>
      </w:r>
      <w:r w:rsidR="006A102D">
        <w:rPr>
          <w:rFonts w:ascii="Times New Roman" w:hAnsi="Times New Roman" w:cs="Times New Roman"/>
          <w:sz w:val="24"/>
          <w:szCs w:val="24"/>
        </w:rPr>
        <w:t>Sonita</w:t>
      </w:r>
      <w:r w:rsidR="007D0B07">
        <w:rPr>
          <w:rFonts w:ascii="Times New Roman" w:hAnsi="Times New Roman" w:cs="Times New Roman"/>
          <w:sz w:val="24"/>
          <w:szCs w:val="24"/>
        </w:rPr>
        <w:t xml:space="preserve"> gets t</w:t>
      </w:r>
      <w:r w:rsidR="00982347">
        <w:rPr>
          <w:rFonts w:ascii="Times New Roman" w:hAnsi="Times New Roman" w:cs="Times New Roman"/>
          <w:sz w:val="24"/>
          <w:szCs w:val="24"/>
        </w:rPr>
        <w:t xml:space="preserve">o Kabul, we see </w:t>
      </w:r>
      <w:r w:rsidR="006A102D">
        <w:rPr>
          <w:rFonts w:ascii="Times New Roman" w:hAnsi="Times New Roman" w:cs="Times New Roman"/>
          <w:sz w:val="24"/>
          <w:szCs w:val="24"/>
        </w:rPr>
        <w:t>her</w:t>
      </w:r>
      <w:r w:rsidR="00982347">
        <w:rPr>
          <w:rFonts w:ascii="Times New Roman" w:hAnsi="Times New Roman" w:cs="Times New Roman"/>
          <w:sz w:val="24"/>
          <w:szCs w:val="24"/>
        </w:rPr>
        <w:t xml:space="preserve"> waiting</w:t>
      </w:r>
      <w:r w:rsidR="007D0B07">
        <w:rPr>
          <w:rFonts w:ascii="Times New Roman" w:hAnsi="Times New Roman" w:cs="Times New Roman"/>
          <w:sz w:val="24"/>
          <w:szCs w:val="24"/>
        </w:rPr>
        <w:t xml:space="preserve">, </w:t>
      </w:r>
      <w:r w:rsidR="00982347">
        <w:rPr>
          <w:rFonts w:ascii="Times New Roman" w:hAnsi="Times New Roman" w:cs="Times New Roman"/>
          <w:sz w:val="24"/>
          <w:szCs w:val="24"/>
        </w:rPr>
        <w:t xml:space="preserve">small, </w:t>
      </w:r>
      <w:r w:rsidR="007D0B07">
        <w:rPr>
          <w:rFonts w:ascii="Times New Roman" w:hAnsi="Times New Roman" w:cs="Times New Roman"/>
          <w:sz w:val="24"/>
          <w:szCs w:val="24"/>
        </w:rPr>
        <w:t>young</w:t>
      </w:r>
      <w:r>
        <w:rPr>
          <w:rFonts w:ascii="Times New Roman" w:hAnsi="Times New Roman" w:cs="Times New Roman"/>
          <w:sz w:val="24"/>
          <w:szCs w:val="24"/>
        </w:rPr>
        <w:t xml:space="preserve"> and alone, </w:t>
      </w:r>
      <w:r w:rsidR="002A5BBC">
        <w:rPr>
          <w:rFonts w:ascii="Times New Roman" w:hAnsi="Times New Roman" w:cs="Times New Roman"/>
          <w:sz w:val="24"/>
          <w:szCs w:val="24"/>
        </w:rPr>
        <w:t xml:space="preserve">watching the flashes of bombs </w:t>
      </w:r>
      <w:r w:rsidR="00CB52F7">
        <w:rPr>
          <w:rFonts w:ascii="Times New Roman" w:hAnsi="Times New Roman" w:cs="Times New Roman"/>
          <w:sz w:val="24"/>
          <w:szCs w:val="24"/>
        </w:rPr>
        <w:t xml:space="preserve">and anti-aircraft fire </w:t>
      </w:r>
      <w:r w:rsidR="002A5BBC">
        <w:rPr>
          <w:rFonts w:ascii="Times New Roman" w:hAnsi="Times New Roman" w:cs="Times New Roman"/>
          <w:sz w:val="24"/>
          <w:szCs w:val="24"/>
        </w:rPr>
        <w:t xml:space="preserve">from her hotel window, </w:t>
      </w:r>
      <w:r w:rsidR="00453525">
        <w:rPr>
          <w:rFonts w:ascii="Times New Roman" w:hAnsi="Times New Roman" w:cs="Times New Roman"/>
          <w:sz w:val="24"/>
          <w:szCs w:val="24"/>
        </w:rPr>
        <w:t xml:space="preserve">depressed and anxious, </w:t>
      </w:r>
      <w:r>
        <w:rPr>
          <w:rFonts w:ascii="Times New Roman" w:hAnsi="Times New Roman" w:cs="Times New Roman"/>
          <w:sz w:val="24"/>
          <w:szCs w:val="24"/>
        </w:rPr>
        <w:t>not knowing if she will get her passport</w:t>
      </w:r>
      <w:r w:rsidR="00982347">
        <w:rPr>
          <w:rFonts w:ascii="Times New Roman" w:hAnsi="Times New Roman" w:cs="Times New Roman"/>
          <w:sz w:val="24"/>
          <w:szCs w:val="24"/>
        </w:rPr>
        <w:t xml:space="preserve">.  Finally, </w:t>
      </w:r>
      <w:r w:rsidR="00453525">
        <w:rPr>
          <w:rFonts w:ascii="Times New Roman" w:hAnsi="Times New Roman" w:cs="Times New Roman"/>
          <w:sz w:val="24"/>
          <w:szCs w:val="24"/>
        </w:rPr>
        <w:t xml:space="preserve">crying with joy, Sonita is given her passport, and </w:t>
      </w:r>
      <w:r w:rsidR="00982347">
        <w:rPr>
          <w:rFonts w:ascii="Times New Roman" w:hAnsi="Times New Roman" w:cs="Times New Roman"/>
          <w:sz w:val="24"/>
          <w:szCs w:val="24"/>
        </w:rPr>
        <w:t>she flies</w:t>
      </w:r>
      <w:r>
        <w:rPr>
          <w:rFonts w:ascii="Times New Roman" w:hAnsi="Times New Roman" w:cs="Times New Roman"/>
          <w:sz w:val="24"/>
          <w:szCs w:val="24"/>
        </w:rPr>
        <w:t xml:space="preserve"> off to</w:t>
      </w:r>
      <w:r w:rsidR="00453525">
        <w:rPr>
          <w:rFonts w:ascii="Times New Roman" w:hAnsi="Times New Roman" w:cs="Times New Roman"/>
          <w:sz w:val="24"/>
          <w:szCs w:val="24"/>
        </w:rPr>
        <w:t xml:space="preserve"> her new life </w:t>
      </w:r>
      <w:r w:rsidR="006A102D">
        <w:rPr>
          <w:rFonts w:ascii="Times New Roman" w:hAnsi="Times New Roman" w:cs="Times New Roman"/>
          <w:sz w:val="24"/>
          <w:szCs w:val="24"/>
        </w:rPr>
        <w:t>in the USA</w:t>
      </w:r>
      <w:r w:rsidR="00453525">
        <w:rPr>
          <w:rFonts w:ascii="Times New Roman" w:hAnsi="Times New Roman" w:cs="Times New Roman"/>
          <w:sz w:val="24"/>
          <w:szCs w:val="24"/>
        </w:rPr>
        <w:t xml:space="preserve">.  </w:t>
      </w:r>
      <w:r w:rsidR="00DF3C36">
        <w:rPr>
          <w:rFonts w:ascii="Times New Roman" w:hAnsi="Times New Roman" w:cs="Times New Roman"/>
          <w:sz w:val="24"/>
          <w:szCs w:val="24"/>
        </w:rPr>
        <w:t>A v</w:t>
      </w:r>
      <w:r w:rsidR="002A5BBC">
        <w:rPr>
          <w:rFonts w:ascii="Times New Roman" w:hAnsi="Times New Roman" w:cs="Times New Roman"/>
          <w:sz w:val="24"/>
          <w:szCs w:val="24"/>
        </w:rPr>
        <w:t>ictim</w:t>
      </w:r>
      <w:r w:rsidR="00DF3C36">
        <w:rPr>
          <w:rFonts w:ascii="Times New Roman" w:hAnsi="Times New Roman" w:cs="Times New Roman"/>
          <w:sz w:val="24"/>
          <w:szCs w:val="24"/>
        </w:rPr>
        <w:t xml:space="preserve"> and a heroine</w:t>
      </w:r>
      <w:r w:rsidR="002A5BBC">
        <w:rPr>
          <w:rFonts w:ascii="Times New Roman" w:hAnsi="Times New Roman" w:cs="Times New Roman"/>
          <w:sz w:val="24"/>
          <w:szCs w:val="24"/>
        </w:rPr>
        <w:t xml:space="preserve">, </w:t>
      </w:r>
      <w:r w:rsidR="001008A4">
        <w:rPr>
          <w:rFonts w:ascii="Times New Roman" w:hAnsi="Times New Roman" w:cs="Times New Roman"/>
          <w:sz w:val="24"/>
          <w:szCs w:val="24"/>
        </w:rPr>
        <w:t xml:space="preserve">Sonita </w:t>
      </w:r>
      <w:r w:rsidR="002A5BBC">
        <w:rPr>
          <w:rFonts w:ascii="Times New Roman" w:hAnsi="Times New Roman" w:cs="Times New Roman"/>
          <w:sz w:val="24"/>
          <w:szCs w:val="24"/>
        </w:rPr>
        <w:t xml:space="preserve">has broken free of the traditional structures in which </w:t>
      </w:r>
      <w:r w:rsidR="001008A4">
        <w:rPr>
          <w:rFonts w:ascii="Times New Roman" w:hAnsi="Times New Roman" w:cs="Times New Roman"/>
          <w:sz w:val="24"/>
          <w:szCs w:val="24"/>
        </w:rPr>
        <w:t xml:space="preserve">her human rights were not respected </w:t>
      </w:r>
      <w:r w:rsidR="00982347">
        <w:rPr>
          <w:rFonts w:ascii="Times New Roman" w:hAnsi="Times New Roman" w:cs="Times New Roman"/>
          <w:sz w:val="24"/>
          <w:szCs w:val="24"/>
        </w:rPr>
        <w:t xml:space="preserve">and made </w:t>
      </w:r>
      <w:r w:rsidR="002A5BBC">
        <w:rPr>
          <w:rFonts w:ascii="Times New Roman" w:hAnsi="Times New Roman" w:cs="Times New Roman"/>
          <w:sz w:val="24"/>
          <w:szCs w:val="24"/>
        </w:rPr>
        <w:t>herself into a world citizen</w:t>
      </w:r>
      <w:r w:rsidR="00982347">
        <w:rPr>
          <w:rFonts w:ascii="Times New Roman" w:hAnsi="Times New Roman" w:cs="Times New Roman"/>
          <w:sz w:val="24"/>
          <w:szCs w:val="24"/>
        </w:rPr>
        <w:t>, an individual with rights she can exercise in her new life</w:t>
      </w:r>
      <w:r w:rsidR="002A5BBC">
        <w:rPr>
          <w:rFonts w:ascii="Times New Roman" w:hAnsi="Times New Roman" w:cs="Times New Roman"/>
          <w:sz w:val="24"/>
          <w:szCs w:val="24"/>
        </w:rPr>
        <w:t xml:space="preserve">.  </w:t>
      </w:r>
    </w:p>
    <w:p w:rsidR="00E84727" w:rsidRDefault="003D01A5" w:rsidP="0075335F">
      <w:pPr>
        <w:spacing w:line="240" w:lineRule="auto"/>
        <w:rPr>
          <w:rFonts w:ascii="Times New Roman" w:hAnsi="Times New Roman" w:cs="Times New Roman"/>
          <w:sz w:val="24"/>
          <w:szCs w:val="24"/>
        </w:rPr>
      </w:pPr>
      <w:r>
        <w:rPr>
          <w:rFonts w:ascii="Times New Roman" w:hAnsi="Times New Roman" w:cs="Times New Roman"/>
          <w:sz w:val="24"/>
          <w:szCs w:val="24"/>
        </w:rPr>
        <w:t>In my view, o</w:t>
      </w:r>
      <w:r w:rsidR="00765A92">
        <w:rPr>
          <w:rFonts w:ascii="Times New Roman" w:hAnsi="Times New Roman" w:cs="Times New Roman"/>
          <w:color w:val="000000"/>
          <w:sz w:val="24"/>
          <w:szCs w:val="24"/>
        </w:rPr>
        <w:t xml:space="preserve">ne of the reasons for the </w:t>
      </w:r>
      <w:r w:rsidR="00C01C7D">
        <w:rPr>
          <w:rFonts w:ascii="Times New Roman" w:hAnsi="Times New Roman" w:cs="Times New Roman"/>
          <w:color w:val="000000"/>
          <w:sz w:val="24"/>
          <w:szCs w:val="24"/>
        </w:rPr>
        <w:t>film</w:t>
      </w:r>
      <w:r w:rsidR="00765A92">
        <w:rPr>
          <w:rFonts w:ascii="Times New Roman" w:hAnsi="Times New Roman" w:cs="Times New Roman"/>
          <w:color w:val="000000"/>
          <w:sz w:val="24"/>
          <w:szCs w:val="24"/>
        </w:rPr>
        <w:t xml:space="preserve">’s </w:t>
      </w:r>
      <w:r w:rsidR="003B439F">
        <w:rPr>
          <w:rFonts w:ascii="Times New Roman" w:hAnsi="Times New Roman" w:cs="Times New Roman"/>
          <w:color w:val="000000"/>
          <w:sz w:val="24"/>
          <w:szCs w:val="24"/>
        </w:rPr>
        <w:t>appeal to viewers</w:t>
      </w:r>
      <w:r w:rsidR="00765A92">
        <w:rPr>
          <w:rFonts w:ascii="Times New Roman" w:hAnsi="Times New Roman" w:cs="Times New Roman"/>
          <w:color w:val="000000"/>
          <w:sz w:val="24"/>
          <w:szCs w:val="24"/>
        </w:rPr>
        <w:t xml:space="preserve"> is the way </w:t>
      </w:r>
      <w:r w:rsidR="00E84727">
        <w:rPr>
          <w:rFonts w:ascii="Times New Roman" w:hAnsi="Times New Roman" w:cs="Times New Roman"/>
          <w:color w:val="000000"/>
          <w:sz w:val="24"/>
          <w:szCs w:val="24"/>
        </w:rPr>
        <w:t>Sonita</w:t>
      </w:r>
      <w:r w:rsidR="00765A92">
        <w:rPr>
          <w:rFonts w:ascii="Times New Roman" w:hAnsi="Times New Roman" w:cs="Times New Roman"/>
          <w:color w:val="000000"/>
          <w:sz w:val="24"/>
          <w:szCs w:val="24"/>
        </w:rPr>
        <w:t xml:space="preserve"> is represented as</w:t>
      </w:r>
      <w:r w:rsidR="00E84727">
        <w:rPr>
          <w:rFonts w:ascii="Times New Roman" w:hAnsi="Times New Roman" w:cs="Times New Roman"/>
          <w:color w:val="000000"/>
          <w:sz w:val="24"/>
          <w:szCs w:val="24"/>
        </w:rPr>
        <w:t xml:space="preserve"> ‘self-responsibilis</w:t>
      </w:r>
      <w:r w:rsidR="00765A92">
        <w:rPr>
          <w:rFonts w:ascii="Times New Roman" w:hAnsi="Times New Roman" w:cs="Times New Roman"/>
          <w:color w:val="000000"/>
          <w:sz w:val="24"/>
          <w:szCs w:val="24"/>
        </w:rPr>
        <w:t>ing</w:t>
      </w:r>
      <w:r w:rsidR="00E84727">
        <w:rPr>
          <w:rFonts w:ascii="Times New Roman" w:hAnsi="Times New Roman" w:cs="Times New Roman"/>
          <w:color w:val="000000"/>
          <w:sz w:val="24"/>
          <w:szCs w:val="24"/>
        </w:rPr>
        <w:t>’</w:t>
      </w:r>
      <w:r w:rsidR="00BC4BD7">
        <w:rPr>
          <w:rFonts w:ascii="Times New Roman" w:hAnsi="Times New Roman" w:cs="Times New Roman"/>
          <w:color w:val="000000"/>
          <w:sz w:val="24"/>
          <w:szCs w:val="24"/>
        </w:rPr>
        <w:t xml:space="preserve"> through the narrative of her life</w:t>
      </w:r>
      <w:r w:rsidR="00E84727">
        <w:rPr>
          <w:rFonts w:ascii="Times New Roman" w:hAnsi="Times New Roman" w:cs="Times New Roman"/>
          <w:color w:val="000000"/>
          <w:sz w:val="24"/>
          <w:szCs w:val="24"/>
        </w:rPr>
        <w:t xml:space="preserve">.  </w:t>
      </w:r>
      <w:r w:rsidR="00765A92">
        <w:rPr>
          <w:rFonts w:ascii="Times New Roman" w:hAnsi="Times New Roman" w:cs="Times New Roman"/>
          <w:color w:val="000000"/>
          <w:sz w:val="24"/>
          <w:szCs w:val="24"/>
        </w:rPr>
        <w:t>In the film, Sonita</w:t>
      </w:r>
      <w:r w:rsidR="00A7465F">
        <w:rPr>
          <w:rFonts w:ascii="Times New Roman" w:hAnsi="Times New Roman" w:cs="Times New Roman"/>
          <w:sz w:val="24"/>
          <w:szCs w:val="24"/>
        </w:rPr>
        <w:t xml:space="preserve"> realises herself artistically</w:t>
      </w:r>
      <w:r w:rsidR="00765A92">
        <w:rPr>
          <w:rFonts w:ascii="Times New Roman" w:hAnsi="Times New Roman" w:cs="Times New Roman"/>
          <w:sz w:val="24"/>
          <w:szCs w:val="24"/>
        </w:rPr>
        <w:t xml:space="preserve"> as a rapper – she realises her dreams as an individual;</w:t>
      </w:r>
      <w:r w:rsidR="00A7465F">
        <w:rPr>
          <w:rFonts w:ascii="Times New Roman" w:hAnsi="Times New Roman" w:cs="Times New Roman"/>
          <w:sz w:val="24"/>
          <w:szCs w:val="24"/>
        </w:rPr>
        <w:t xml:space="preserve"> and at the same time </w:t>
      </w:r>
      <w:r w:rsidR="00765A92">
        <w:rPr>
          <w:rFonts w:ascii="Times New Roman" w:hAnsi="Times New Roman" w:cs="Times New Roman"/>
          <w:sz w:val="24"/>
          <w:szCs w:val="24"/>
        </w:rPr>
        <w:t xml:space="preserve">she becomes a world citizen, a celebrated member </w:t>
      </w:r>
      <w:r w:rsidR="00A7465F">
        <w:rPr>
          <w:rFonts w:ascii="Times New Roman" w:hAnsi="Times New Roman" w:cs="Times New Roman"/>
          <w:sz w:val="24"/>
          <w:szCs w:val="24"/>
        </w:rPr>
        <w:t xml:space="preserve">of </w:t>
      </w:r>
      <w:r w:rsidR="00765A92">
        <w:rPr>
          <w:rFonts w:ascii="Times New Roman" w:hAnsi="Times New Roman" w:cs="Times New Roman"/>
          <w:sz w:val="24"/>
          <w:szCs w:val="24"/>
        </w:rPr>
        <w:t>the</w:t>
      </w:r>
      <w:r w:rsidR="00A7465F">
        <w:rPr>
          <w:rFonts w:ascii="Times New Roman" w:hAnsi="Times New Roman" w:cs="Times New Roman"/>
          <w:sz w:val="24"/>
          <w:szCs w:val="24"/>
        </w:rPr>
        <w:t xml:space="preserve"> </w:t>
      </w:r>
      <w:r w:rsidR="00E84727">
        <w:rPr>
          <w:rFonts w:ascii="Times New Roman" w:hAnsi="Times New Roman" w:cs="Times New Roman"/>
          <w:sz w:val="24"/>
          <w:szCs w:val="24"/>
        </w:rPr>
        <w:t xml:space="preserve">transnational </w:t>
      </w:r>
      <w:r w:rsidR="00A7465F">
        <w:rPr>
          <w:rFonts w:ascii="Times New Roman" w:hAnsi="Times New Roman" w:cs="Times New Roman"/>
          <w:sz w:val="24"/>
          <w:szCs w:val="24"/>
        </w:rPr>
        <w:t>human rights community</w:t>
      </w:r>
      <w:r w:rsidR="005A79C9">
        <w:rPr>
          <w:rFonts w:ascii="Times New Roman" w:hAnsi="Times New Roman" w:cs="Times New Roman"/>
          <w:sz w:val="24"/>
          <w:szCs w:val="24"/>
        </w:rPr>
        <w:t xml:space="preserve">.  </w:t>
      </w:r>
      <w:r w:rsidR="00765A92">
        <w:rPr>
          <w:rFonts w:ascii="Times New Roman" w:hAnsi="Times New Roman" w:cs="Times New Roman"/>
          <w:sz w:val="24"/>
          <w:szCs w:val="24"/>
        </w:rPr>
        <w:t>I</w:t>
      </w:r>
      <w:r w:rsidR="007A40E4">
        <w:rPr>
          <w:rFonts w:ascii="Times New Roman" w:hAnsi="Times New Roman" w:cs="Times New Roman"/>
          <w:sz w:val="24"/>
          <w:szCs w:val="24"/>
        </w:rPr>
        <w:t>n a</w:t>
      </w:r>
      <w:r w:rsidR="00B21CEF">
        <w:rPr>
          <w:rFonts w:ascii="Times New Roman" w:hAnsi="Times New Roman" w:cs="Times New Roman"/>
          <w:sz w:val="24"/>
          <w:szCs w:val="24"/>
        </w:rPr>
        <w:t xml:space="preserve"> youtube</w:t>
      </w:r>
      <w:r w:rsidR="007A40E4">
        <w:rPr>
          <w:rFonts w:ascii="Times New Roman" w:hAnsi="Times New Roman" w:cs="Times New Roman"/>
          <w:sz w:val="24"/>
          <w:szCs w:val="24"/>
        </w:rPr>
        <w:t xml:space="preserve"> interview with Zarghuna Kargar, a BBC journalist and Afghan feminist, </w:t>
      </w:r>
      <w:r w:rsidR="00765A92">
        <w:rPr>
          <w:rFonts w:ascii="Times New Roman" w:hAnsi="Times New Roman" w:cs="Times New Roman"/>
          <w:sz w:val="24"/>
          <w:szCs w:val="24"/>
        </w:rPr>
        <w:t xml:space="preserve">Sonita </w:t>
      </w:r>
      <w:r w:rsidR="007A40E4">
        <w:rPr>
          <w:rFonts w:ascii="Times New Roman" w:hAnsi="Times New Roman" w:cs="Times New Roman"/>
          <w:sz w:val="24"/>
          <w:szCs w:val="24"/>
        </w:rPr>
        <w:t>describes forced marriage as a ‘traditional practice’ and goes on to describe the type of femininity that is expected of young women in Afghanistan: silent, obed</w:t>
      </w:r>
      <w:r w:rsidR="00765A92">
        <w:rPr>
          <w:rFonts w:ascii="Times New Roman" w:hAnsi="Times New Roman" w:cs="Times New Roman"/>
          <w:sz w:val="24"/>
          <w:szCs w:val="24"/>
        </w:rPr>
        <w:t>ient, without a will of her own (</w:t>
      </w:r>
      <w:r w:rsidR="00B43797">
        <w:rPr>
          <w:rFonts w:ascii="Times New Roman" w:hAnsi="Times New Roman" w:cs="Times New Roman"/>
          <w:sz w:val="24"/>
          <w:szCs w:val="24"/>
        </w:rPr>
        <w:t>Kargar 2015</w:t>
      </w:r>
      <w:r w:rsidR="00765A92">
        <w:rPr>
          <w:rFonts w:ascii="Times New Roman" w:hAnsi="Times New Roman" w:cs="Times New Roman"/>
          <w:sz w:val="24"/>
          <w:szCs w:val="24"/>
        </w:rPr>
        <w:t>).</w:t>
      </w:r>
      <w:r w:rsidR="007A40E4">
        <w:rPr>
          <w:rFonts w:ascii="Times New Roman" w:hAnsi="Times New Roman" w:cs="Times New Roman"/>
          <w:sz w:val="24"/>
          <w:szCs w:val="24"/>
        </w:rPr>
        <w:t xml:space="preserve">  </w:t>
      </w:r>
      <w:r w:rsidR="00765A92">
        <w:rPr>
          <w:rFonts w:ascii="Times New Roman" w:hAnsi="Times New Roman" w:cs="Times New Roman"/>
          <w:sz w:val="24"/>
          <w:szCs w:val="24"/>
        </w:rPr>
        <w:t xml:space="preserve">That is to say, what Sonita </w:t>
      </w:r>
      <w:r w:rsidR="007D0B07">
        <w:rPr>
          <w:rFonts w:ascii="Times New Roman" w:hAnsi="Times New Roman" w:cs="Times New Roman"/>
          <w:sz w:val="24"/>
          <w:szCs w:val="24"/>
        </w:rPr>
        <w:t xml:space="preserve">tells us she </w:t>
      </w:r>
      <w:r w:rsidR="00765A92">
        <w:rPr>
          <w:rFonts w:ascii="Times New Roman" w:hAnsi="Times New Roman" w:cs="Times New Roman"/>
          <w:sz w:val="24"/>
          <w:szCs w:val="24"/>
        </w:rPr>
        <w:t xml:space="preserve">was expected to be in Afghanistan was the very </w:t>
      </w:r>
      <w:r w:rsidR="007A40E4">
        <w:rPr>
          <w:rFonts w:ascii="Times New Roman" w:hAnsi="Times New Roman" w:cs="Times New Roman"/>
          <w:sz w:val="24"/>
          <w:szCs w:val="24"/>
        </w:rPr>
        <w:t xml:space="preserve">opposite of the </w:t>
      </w:r>
      <w:r w:rsidR="00765A92">
        <w:rPr>
          <w:rFonts w:ascii="Times New Roman" w:hAnsi="Times New Roman" w:cs="Times New Roman"/>
          <w:sz w:val="24"/>
          <w:szCs w:val="24"/>
        </w:rPr>
        <w:t xml:space="preserve">human being with rights into which </w:t>
      </w:r>
      <w:r w:rsidR="007D62A1">
        <w:rPr>
          <w:rFonts w:ascii="Times New Roman" w:hAnsi="Times New Roman" w:cs="Times New Roman"/>
          <w:sz w:val="24"/>
          <w:szCs w:val="24"/>
        </w:rPr>
        <w:t>she</w:t>
      </w:r>
      <w:r w:rsidR="00765A92">
        <w:rPr>
          <w:rFonts w:ascii="Times New Roman" w:hAnsi="Times New Roman" w:cs="Times New Roman"/>
          <w:sz w:val="24"/>
          <w:szCs w:val="24"/>
        </w:rPr>
        <w:t xml:space="preserve"> has made herself, largely by her own efforts.  </w:t>
      </w:r>
      <w:r w:rsidR="00823957">
        <w:rPr>
          <w:rFonts w:ascii="Times New Roman" w:hAnsi="Times New Roman" w:cs="Times New Roman"/>
          <w:sz w:val="24"/>
          <w:szCs w:val="24"/>
        </w:rPr>
        <w:t xml:space="preserve">In Slaughter’s terms, </w:t>
      </w:r>
      <w:r w:rsidR="00765A92">
        <w:rPr>
          <w:rFonts w:ascii="Times New Roman" w:hAnsi="Times New Roman" w:cs="Times New Roman"/>
          <w:sz w:val="24"/>
          <w:szCs w:val="24"/>
        </w:rPr>
        <w:t xml:space="preserve">Sonita has both created herself as a </w:t>
      </w:r>
      <w:r w:rsidR="007A40E4">
        <w:rPr>
          <w:rFonts w:ascii="Times New Roman" w:hAnsi="Times New Roman" w:cs="Times New Roman"/>
          <w:sz w:val="24"/>
          <w:szCs w:val="24"/>
        </w:rPr>
        <w:t>subject of human rights</w:t>
      </w:r>
      <w:r w:rsidR="00765A92">
        <w:rPr>
          <w:rFonts w:ascii="Times New Roman" w:hAnsi="Times New Roman" w:cs="Times New Roman"/>
          <w:sz w:val="24"/>
          <w:szCs w:val="24"/>
        </w:rPr>
        <w:t>, and she has successfully incorporated herself as a world citizen in a community that respects those rights.  In fact, at the Q and A that followed the showing of the film at the Human Rights Watch Film Festival in London</w:t>
      </w:r>
      <w:r w:rsidR="006B40D1">
        <w:rPr>
          <w:rFonts w:ascii="Times New Roman" w:hAnsi="Times New Roman" w:cs="Times New Roman"/>
          <w:sz w:val="24"/>
          <w:szCs w:val="24"/>
        </w:rPr>
        <w:t xml:space="preserve"> in 2016</w:t>
      </w:r>
      <w:r w:rsidR="00765A92">
        <w:rPr>
          <w:rFonts w:ascii="Times New Roman" w:hAnsi="Times New Roman" w:cs="Times New Roman"/>
          <w:sz w:val="24"/>
          <w:szCs w:val="24"/>
        </w:rPr>
        <w:t>, Sonita told the audience that her dream now is to be a women’s rights l</w:t>
      </w:r>
      <w:r w:rsidR="00A33C33">
        <w:rPr>
          <w:rFonts w:ascii="Times New Roman" w:hAnsi="Times New Roman" w:cs="Times New Roman"/>
          <w:sz w:val="24"/>
          <w:szCs w:val="24"/>
        </w:rPr>
        <w:t>awyer and to end child marriage</w:t>
      </w:r>
      <w:r w:rsidR="00765A92">
        <w:rPr>
          <w:rFonts w:ascii="Times New Roman" w:hAnsi="Times New Roman" w:cs="Times New Roman"/>
          <w:sz w:val="24"/>
          <w:szCs w:val="24"/>
        </w:rPr>
        <w:t xml:space="preserve">.  </w:t>
      </w:r>
      <w:r w:rsidR="00A33C33">
        <w:rPr>
          <w:rFonts w:ascii="Times New Roman" w:hAnsi="Times New Roman" w:cs="Times New Roman"/>
          <w:sz w:val="24"/>
          <w:szCs w:val="24"/>
        </w:rPr>
        <w:t xml:space="preserve">On the video created for </w:t>
      </w:r>
      <w:r w:rsidR="00B21CEF">
        <w:rPr>
          <w:rFonts w:ascii="Times New Roman" w:hAnsi="Times New Roman" w:cs="Times New Roman"/>
          <w:sz w:val="24"/>
          <w:szCs w:val="24"/>
        </w:rPr>
        <w:t xml:space="preserve">the </w:t>
      </w:r>
      <w:r w:rsidR="00A33C33">
        <w:rPr>
          <w:rFonts w:ascii="Times New Roman" w:hAnsi="Times New Roman" w:cs="Times New Roman"/>
          <w:sz w:val="24"/>
          <w:szCs w:val="24"/>
        </w:rPr>
        <w:t>Human Rights Watch website, you can see her</w:t>
      </w:r>
      <w:r w:rsidR="00765A92">
        <w:rPr>
          <w:rFonts w:ascii="Times New Roman" w:hAnsi="Times New Roman" w:cs="Times New Roman"/>
          <w:sz w:val="24"/>
          <w:szCs w:val="24"/>
        </w:rPr>
        <w:t xml:space="preserve"> pause</w:t>
      </w:r>
      <w:r w:rsidR="00A33C33">
        <w:rPr>
          <w:rFonts w:ascii="Times New Roman" w:hAnsi="Times New Roman" w:cs="Times New Roman"/>
          <w:sz w:val="24"/>
          <w:szCs w:val="24"/>
        </w:rPr>
        <w:t xml:space="preserve"> immediately after she declares this to be her aim, </w:t>
      </w:r>
      <w:r w:rsidR="00765A92">
        <w:rPr>
          <w:rFonts w:ascii="Times New Roman" w:hAnsi="Times New Roman" w:cs="Times New Roman"/>
          <w:sz w:val="24"/>
          <w:szCs w:val="24"/>
        </w:rPr>
        <w:t xml:space="preserve">waiting for </w:t>
      </w:r>
      <w:r w:rsidR="00A33C33">
        <w:rPr>
          <w:rFonts w:ascii="Times New Roman" w:hAnsi="Times New Roman" w:cs="Times New Roman"/>
          <w:sz w:val="24"/>
          <w:szCs w:val="24"/>
        </w:rPr>
        <w:t xml:space="preserve">the audience’s </w:t>
      </w:r>
      <w:r w:rsidR="003863DE">
        <w:rPr>
          <w:rFonts w:ascii="Times New Roman" w:hAnsi="Times New Roman" w:cs="Times New Roman"/>
          <w:sz w:val="24"/>
          <w:szCs w:val="24"/>
        </w:rPr>
        <w:t>applause -</w:t>
      </w:r>
      <w:r w:rsidR="00765A92">
        <w:rPr>
          <w:rFonts w:ascii="Times New Roman" w:hAnsi="Times New Roman" w:cs="Times New Roman"/>
          <w:sz w:val="24"/>
          <w:szCs w:val="24"/>
        </w:rPr>
        <w:t xml:space="preserve"> which </w:t>
      </w:r>
      <w:r w:rsidR="004D11D1">
        <w:rPr>
          <w:rFonts w:ascii="Times New Roman" w:hAnsi="Times New Roman" w:cs="Times New Roman"/>
          <w:sz w:val="24"/>
          <w:szCs w:val="24"/>
        </w:rPr>
        <w:t>soon follows</w:t>
      </w:r>
      <w:r w:rsidR="00765A92">
        <w:rPr>
          <w:rFonts w:ascii="Times New Roman" w:hAnsi="Times New Roman" w:cs="Times New Roman"/>
          <w:sz w:val="24"/>
          <w:szCs w:val="24"/>
        </w:rPr>
        <w:t xml:space="preserve"> (</w:t>
      </w:r>
      <w:r w:rsidR="00B43797">
        <w:rPr>
          <w:rFonts w:ascii="Times New Roman" w:hAnsi="Times New Roman" w:cs="Times New Roman"/>
          <w:sz w:val="24"/>
          <w:szCs w:val="24"/>
        </w:rPr>
        <w:t>Human Rights Watch Film Festival 2016</w:t>
      </w:r>
      <w:r w:rsidR="00765A92">
        <w:rPr>
          <w:rFonts w:ascii="Times New Roman" w:hAnsi="Times New Roman" w:cs="Times New Roman"/>
          <w:sz w:val="24"/>
          <w:szCs w:val="24"/>
        </w:rPr>
        <w:t xml:space="preserve">).  </w:t>
      </w:r>
    </w:p>
    <w:p w:rsidR="005B561F" w:rsidRDefault="00BC4BD7" w:rsidP="0075335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What is less clear from the </w:t>
      </w:r>
      <w:r w:rsidR="00714B6C">
        <w:rPr>
          <w:rFonts w:ascii="Times New Roman" w:hAnsi="Times New Roman" w:cs="Times New Roman"/>
          <w:sz w:val="24"/>
          <w:szCs w:val="24"/>
        </w:rPr>
        <w:t xml:space="preserve">way </w:t>
      </w:r>
      <w:r w:rsidR="005B561F" w:rsidRPr="005B561F">
        <w:rPr>
          <w:rFonts w:ascii="Times New Roman" w:hAnsi="Times New Roman" w:cs="Times New Roman"/>
          <w:i/>
          <w:sz w:val="24"/>
          <w:szCs w:val="24"/>
        </w:rPr>
        <w:t>Sonita</w:t>
      </w:r>
      <w:r w:rsidR="00714B6C">
        <w:rPr>
          <w:rFonts w:ascii="Times New Roman" w:hAnsi="Times New Roman" w:cs="Times New Roman"/>
          <w:sz w:val="24"/>
          <w:szCs w:val="24"/>
        </w:rPr>
        <w:t xml:space="preserve"> has circulated and the contexts of viewing in which </w:t>
      </w:r>
      <w:r w:rsidR="004D11D1">
        <w:rPr>
          <w:rFonts w:ascii="Times New Roman" w:hAnsi="Times New Roman" w:cs="Times New Roman"/>
          <w:sz w:val="24"/>
          <w:szCs w:val="24"/>
        </w:rPr>
        <w:t xml:space="preserve">it can be seen is what kind of </w:t>
      </w:r>
      <w:r w:rsidR="007A40E4" w:rsidRPr="004D11D1">
        <w:rPr>
          <w:rFonts w:ascii="Times New Roman" w:hAnsi="Times New Roman" w:cs="Times New Roman"/>
          <w:sz w:val="24"/>
          <w:szCs w:val="24"/>
          <w:u w:val="single"/>
        </w:rPr>
        <w:t>action</w:t>
      </w:r>
      <w:r w:rsidR="00714B6C">
        <w:rPr>
          <w:rFonts w:ascii="Times New Roman" w:hAnsi="Times New Roman" w:cs="Times New Roman"/>
          <w:sz w:val="24"/>
          <w:szCs w:val="24"/>
        </w:rPr>
        <w:t xml:space="preserve"> it requires of the witness/viewer.  The film is associated with organisations that campaign against forced and child marriage.  It is associated with the </w:t>
      </w:r>
      <w:r w:rsidR="0090240D" w:rsidRPr="00677F8D">
        <w:rPr>
          <w:rFonts w:ascii="Times New Roman" w:hAnsi="Times New Roman" w:cs="Times New Roman"/>
          <w:sz w:val="24"/>
          <w:szCs w:val="24"/>
        </w:rPr>
        <w:t>NGO</w:t>
      </w:r>
      <w:r w:rsidR="009A095D">
        <w:rPr>
          <w:rFonts w:ascii="Times New Roman" w:hAnsi="Times New Roman" w:cs="Times New Roman"/>
          <w:sz w:val="24"/>
          <w:szCs w:val="24"/>
        </w:rPr>
        <w:t xml:space="preserve"> that sponsored Sonita’s scholarship, and with which she </w:t>
      </w:r>
      <w:r w:rsidR="00714B6C">
        <w:rPr>
          <w:rFonts w:ascii="Times New Roman" w:hAnsi="Times New Roman" w:cs="Times New Roman"/>
          <w:sz w:val="24"/>
          <w:szCs w:val="24"/>
        </w:rPr>
        <w:t>now works</w:t>
      </w:r>
      <w:r w:rsidR="009A095D">
        <w:rPr>
          <w:rFonts w:ascii="Times New Roman" w:hAnsi="Times New Roman" w:cs="Times New Roman"/>
          <w:sz w:val="24"/>
          <w:szCs w:val="24"/>
        </w:rPr>
        <w:t xml:space="preserve">: </w:t>
      </w:r>
      <w:r w:rsidR="00714B6C">
        <w:rPr>
          <w:rFonts w:ascii="Times New Roman" w:hAnsi="Times New Roman" w:cs="Times New Roman"/>
          <w:sz w:val="24"/>
          <w:szCs w:val="24"/>
        </w:rPr>
        <w:t xml:space="preserve">the </w:t>
      </w:r>
      <w:r w:rsidR="009A095D" w:rsidRPr="00715245">
        <w:rPr>
          <w:rFonts w:ascii="Times New Roman" w:hAnsi="Times New Roman" w:cs="Times New Roman"/>
          <w:sz w:val="24"/>
          <w:szCs w:val="24"/>
          <w:lang w:val="en"/>
        </w:rPr>
        <w:t>Strongheart Group in the US</w:t>
      </w:r>
      <w:r w:rsidR="00714B6C">
        <w:rPr>
          <w:rFonts w:ascii="Times New Roman" w:hAnsi="Times New Roman" w:cs="Times New Roman"/>
          <w:sz w:val="24"/>
          <w:szCs w:val="24"/>
        </w:rPr>
        <w:t>.</w:t>
      </w:r>
      <w:r w:rsidR="0090240D" w:rsidRPr="00677F8D">
        <w:rPr>
          <w:rFonts w:ascii="Times New Roman" w:hAnsi="Times New Roman" w:cs="Times New Roman"/>
          <w:sz w:val="24"/>
          <w:szCs w:val="24"/>
        </w:rPr>
        <w:t xml:space="preserve">  </w:t>
      </w:r>
      <w:r w:rsidR="00714B6C">
        <w:rPr>
          <w:rFonts w:ascii="Times New Roman" w:hAnsi="Times New Roman" w:cs="Times New Roman"/>
          <w:sz w:val="24"/>
          <w:szCs w:val="24"/>
        </w:rPr>
        <w:t xml:space="preserve">It is also associated with Human Rights Watch. </w:t>
      </w:r>
      <w:r w:rsidR="006B40D1">
        <w:rPr>
          <w:rFonts w:ascii="Times New Roman" w:hAnsi="Times New Roman" w:cs="Times New Roman"/>
          <w:sz w:val="24"/>
          <w:szCs w:val="24"/>
        </w:rPr>
        <w:t xml:space="preserve"> In general, the audiences </w:t>
      </w:r>
      <w:r w:rsidR="007D0B07">
        <w:rPr>
          <w:rFonts w:ascii="Times New Roman" w:hAnsi="Times New Roman" w:cs="Times New Roman"/>
          <w:sz w:val="24"/>
          <w:szCs w:val="24"/>
        </w:rPr>
        <w:t>who</w:t>
      </w:r>
      <w:r w:rsidR="006B40D1">
        <w:rPr>
          <w:rFonts w:ascii="Times New Roman" w:hAnsi="Times New Roman" w:cs="Times New Roman"/>
          <w:sz w:val="24"/>
          <w:szCs w:val="24"/>
        </w:rPr>
        <w:t xml:space="preserve"> attend </w:t>
      </w:r>
      <w:r w:rsidR="004D11D1">
        <w:rPr>
          <w:rFonts w:ascii="Times New Roman" w:hAnsi="Times New Roman" w:cs="Times New Roman"/>
          <w:sz w:val="24"/>
          <w:szCs w:val="24"/>
        </w:rPr>
        <w:t>s</w:t>
      </w:r>
      <w:r w:rsidR="006B40D1">
        <w:rPr>
          <w:rFonts w:ascii="Times New Roman" w:hAnsi="Times New Roman" w:cs="Times New Roman"/>
          <w:sz w:val="24"/>
          <w:szCs w:val="24"/>
        </w:rPr>
        <w:t>creenings</w:t>
      </w:r>
      <w:r w:rsidR="004D11D1">
        <w:rPr>
          <w:rFonts w:ascii="Times New Roman" w:hAnsi="Times New Roman" w:cs="Times New Roman"/>
          <w:sz w:val="24"/>
          <w:szCs w:val="24"/>
        </w:rPr>
        <w:t xml:space="preserve"> at the Human Right</w:t>
      </w:r>
      <w:r w:rsidR="006B40D1">
        <w:rPr>
          <w:rFonts w:ascii="Times New Roman" w:hAnsi="Times New Roman" w:cs="Times New Roman"/>
          <w:sz w:val="24"/>
          <w:szCs w:val="24"/>
        </w:rPr>
        <w:t>s Watch Film Festival in London</w:t>
      </w:r>
      <w:r w:rsidR="004D11D1">
        <w:rPr>
          <w:rFonts w:ascii="Times New Roman" w:hAnsi="Times New Roman" w:cs="Times New Roman"/>
          <w:sz w:val="24"/>
          <w:szCs w:val="24"/>
        </w:rPr>
        <w:t xml:space="preserve"> </w:t>
      </w:r>
      <w:r w:rsidR="006B40D1">
        <w:rPr>
          <w:rFonts w:ascii="Times New Roman" w:hAnsi="Times New Roman" w:cs="Times New Roman"/>
          <w:sz w:val="24"/>
          <w:szCs w:val="24"/>
        </w:rPr>
        <w:t>a</w:t>
      </w:r>
      <w:r w:rsidR="00C82145">
        <w:rPr>
          <w:rFonts w:ascii="Times New Roman" w:hAnsi="Times New Roman" w:cs="Times New Roman"/>
          <w:sz w:val="24"/>
          <w:szCs w:val="24"/>
        </w:rPr>
        <w:t>lways include people from the</w:t>
      </w:r>
      <w:r w:rsidR="004D11D1">
        <w:rPr>
          <w:rFonts w:ascii="Times New Roman" w:hAnsi="Times New Roman" w:cs="Times New Roman"/>
          <w:sz w:val="24"/>
          <w:szCs w:val="24"/>
        </w:rPr>
        <w:t xml:space="preserve"> </w:t>
      </w:r>
      <w:r w:rsidR="00C82145">
        <w:rPr>
          <w:rFonts w:ascii="Times New Roman" w:hAnsi="Times New Roman" w:cs="Times New Roman"/>
          <w:sz w:val="24"/>
          <w:szCs w:val="24"/>
        </w:rPr>
        <w:t xml:space="preserve">region </w:t>
      </w:r>
      <w:r w:rsidR="006B40D1">
        <w:rPr>
          <w:rFonts w:ascii="Times New Roman" w:hAnsi="Times New Roman" w:cs="Times New Roman"/>
          <w:sz w:val="24"/>
          <w:szCs w:val="24"/>
        </w:rPr>
        <w:t>in which a film is s</w:t>
      </w:r>
      <w:r w:rsidR="009964AE">
        <w:rPr>
          <w:rFonts w:ascii="Times New Roman" w:hAnsi="Times New Roman" w:cs="Times New Roman"/>
          <w:sz w:val="24"/>
          <w:szCs w:val="24"/>
        </w:rPr>
        <w:t>et</w:t>
      </w:r>
      <w:r w:rsidR="006B40D1">
        <w:rPr>
          <w:rFonts w:ascii="Times New Roman" w:hAnsi="Times New Roman" w:cs="Times New Roman"/>
          <w:sz w:val="24"/>
          <w:szCs w:val="24"/>
        </w:rPr>
        <w:t>; they are</w:t>
      </w:r>
      <w:r w:rsidR="004D11D1">
        <w:rPr>
          <w:rFonts w:ascii="Times New Roman" w:hAnsi="Times New Roman" w:cs="Times New Roman"/>
          <w:sz w:val="24"/>
          <w:szCs w:val="24"/>
        </w:rPr>
        <w:t xml:space="preserve"> never exclusively white Westerners.  </w:t>
      </w:r>
      <w:r w:rsidR="006B40D1">
        <w:rPr>
          <w:rFonts w:ascii="Times New Roman" w:hAnsi="Times New Roman" w:cs="Times New Roman"/>
          <w:sz w:val="24"/>
          <w:szCs w:val="24"/>
        </w:rPr>
        <w:t>In the case of</w:t>
      </w:r>
      <w:r w:rsidR="00C82145">
        <w:rPr>
          <w:rFonts w:ascii="Times New Roman" w:hAnsi="Times New Roman" w:cs="Times New Roman"/>
          <w:sz w:val="24"/>
          <w:szCs w:val="24"/>
        </w:rPr>
        <w:t xml:space="preserve"> </w:t>
      </w:r>
      <w:r w:rsidR="006B40D1" w:rsidRPr="004D77EB">
        <w:rPr>
          <w:rFonts w:ascii="Times New Roman" w:hAnsi="Times New Roman" w:cs="Times New Roman"/>
          <w:i/>
          <w:sz w:val="24"/>
          <w:szCs w:val="24"/>
        </w:rPr>
        <w:t>Sonita</w:t>
      </w:r>
      <w:r w:rsidR="006B40D1">
        <w:rPr>
          <w:rFonts w:ascii="Times New Roman" w:hAnsi="Times New Roman" w:cs="Times New Roman"/>
          <w:sz w:val="24"/>
          <w:szCs w:val="24"/>
        </w:rPr>
        <w:t xml:space="preserve">, </w:t>
      </w:r>
      <w:r w:rsidR="00C82145">
        <w:rPr>
          <w:rFonts w:ascii="Times New Roman" w:hAnsi="Times New Roman" w:cs="Times New Roman"/>
          <w:sz w:val="24"/>
          <w:szCs w:val="24"/>
        </w:rPr>
        <w:t>f</w:t>
      </w:r>
      <w:r w:rsidR="004D11D1">
        <w:rPr>
          <w:rFonts w:ascii="Times New Roman" w:hAnsi="Times New Roman" w:cs="Times New Roman"/>
          <w:sz w:val="24"/>
          <w:szCs w:val="24"/>
        </w:rPr>
        <w:t xml:space="preserve">or some of those who </w:t>
      </w:r>
      <w:r w:rsidR="006B40D1">
        <w:rPr>
          <w:rFonts w:ascii="Times New Roman" w:hAnsi="Times New Roman" w:cs="Times New Roman"/>
          <w:sz w:val="24"/>
          <w:szCs w:val="24"/>
        </w:rPr>
        <w:t xml:space="preserve">have seen the film and who </w:t>
      </w:r>
      <w:r w:rsidR="004D11D1">
        <w:rPr>
          <w:rFonts w:ascii="Times New Roman" w:hAnsi="Times New Roman" w:cs="Times New Roman"/>
          <w:sz w:val="24"/>
          <w:szCs w:val="24"/>
        </w:rPr>
        <w:t xml:space="preserve">plan to return to Afghanistan </w:t>
      </w:r>
      <w:r w:rsidR="006B40D1">
        <w:rPr>
          <w:rFonts w:ascii="Times New Roman" w:hAnsi="Times New Roman" w:cs="Times New Roman"/>
          <w:sz w:val="24"/>
          <w:szCs w:val="24"/>
        </w:rPr>
        <w:t>it</w:t>
      </w:r>
      <w:r w:rsidR="004D11D1">
        <w:rPr>
          <w:rFonts w:ascii="Times New Roman" w:hAnsi="Times New Roman" w:cs="Times New Roman"/>
          <w:sz w:val="24"/>
          <w:szCs w:val="24"/>
        </w:rPr>
        <w:t xml:space="preserve"> may be inspiring, as it may be </w:t>
      </w:r>
      <w:r w:rsidR="004864A9">
        <w:rPr>
          <w:rFonts w:ascii="Times New Roman" w:hAnsi="Times New Roman" w:cs="Times New Roman"/>
          <w:sz w:val="24"/>
          <w:szCs w:val="24"/>
        </w:rPr>
        <w:t>for people</w:t>
      </w:r>
      <w:r w:rsidR="004D11D1">
        <w:rPr>
          <w:rFonts w:ascii="Times New Roman" w:hAnsi="Times New Roman" w:cs="Times New Roman"/>
          <w:sz w:val="24"/>
          <w:szCs w:val="24"/>
        </w:rPr>
        <w:t xml:space="preserve"> who see it in</w:t>
      </w:r>
      <w:r w:rsidR="006B40D1">
        <w:rPr>
          <w:rFonts w:ascii="Times New Roman" w:hAnsi="Times New Roman" w:cs="Times New Roman"/>
          <w:sz w:val="24"/>
          <w:szCs w:val="24"/>
        </w:rPr>
        <w:t>side the country</w:t>
      </w:r>
      <w:r w:rsidR="004864A9">
        <w:rPr>
          <w:rFonts w:ascii="Times New Roman" w:hAnsi="Times New Roman" w:cs="Times New Roman"/>
          <w:sz w:val="24"/>
          <w:szCs w:val="24"/>
        </w:rPr>
        <w:t>, in the way it</w:t>
      </w:r>
      <w:r w:rsidR="004D11D1">
        <w:rPr>
          <w:rFonts w:ascii="Times New Roman" w:hAnsi="Times New Roman" w:cs="Times New Roman"/>
          <w:sz w:val="24"/>
          <w:szCs w:val="24"/>
        </w:rPr>
        <w:t xml:space="preserve"> </w:t>
      </w:r>
      <w:r w:rsidR="004864A9">
        <w:rPr>
          <w:rFonts w:ascii="Times New Roman" w:hAnsi="Times New Roman" w:cs="Times New Roman"/>
          <w:sz w:val="24"/>
          <w:szCs w:val="24"/>
        </w:rPr>
        <w:t>constructs</w:t>
      </w:r>
      <w:r w:rsidR="00C82145">
        <w:rPr>
          <w:rFonts w:ascii="Times New Roman" w:hAnsi="Times New Roman" w:cs="Times New Roman"/>
          <w:sz w:val="24"/>
          <w:szCs w:val="24"/>
        </w:rPr>
        <w:t xml:space="preserve"> forced and child marriage as </w:t>
      </w:r>
      <w:r w:rsidR="004D11D1">
        <w:rPr>
          <w:rFonts w:ascii="Times New Roman" w:hAnsi="Times New Roman" w:cs="Times New Roman"/>
          <w:sz w:val="24"/>
          <w:szCs w:val="24"/>
        </w:rPr>
        <w:t>human rights ‘wrong</w:t>
      </w:r>
      <w:r w:rsidR="00C82145">
        <w:rPr>
          <w:rFonts w:ascii="Times New Roman" w:hAnsi="Times New Roman" w:cs="Times New Roman"/>
          <w:sz w:val="24"/>
          <w:szCs w:val="24"/>
        </w:rPr>
        <w:t>s</w:t>
      </w:r>
      <w:r w:rsidR="004D11D1">
        <w:rPr>
          <w:rFonts w:ascii="Times New Roman" w:hAnsi="Times New Roman" w:cs="Times New Roman"/>
          <w:sz w:val="24"/>
          <w:szCs w:val="24"/>
        </w:rPr>
        <w:t>’</w:t>
      </w:r>
      <w:r w:rsidR="004864A9">
        <w:rPr>
          <w:rFonts w:ascii="Times New Roman" w:hAnsi="Times New Roman" w:cs="Times New Roman"/>
          <w:sz w:val="24"/>
          <w:szCs w:val="24"/>
        </w:rPr>
        <w:t>.  The film may also offer</w:t>
      </w:r>
      <w:r w:rsidR="004D11D1">
        <w:rPr>
          <w:rFonts w:ascii="Times New Roman" w:hAnsi="Times New Roman" w:cs="Times New Roman"/>
          <w:sz w:val="24"/>
          <w:szCs w:val="24"/>
        </w:rPr>
        <w:t xml:space="preserve"> suppo</w:t>
      </w:r>
      <w:r w:rsidR="004D77EB">
        <w:rPr>
          <w:rFonts w:ascii="Times New Roman" w:hAnsi="Times New Roman" w:cs="Times New Roman"/>
          <w:sz w:val="24"/>
          <w:szCs w:val="24"/>
        </w:rPr>
        <w:t>rt to those who try to resist forced and child marriage</w:t>
      </w:r>
      <w:r w:rsidR="004D11D1">
        <w:rPr>
          <w:rFonts w:ascii="Times New Roman" w:hAnsi="Times New Roman" w:cs="Times New Roman"/>
          <w:sz w:val="24"/>
          <w:szCs w:val="24"/>
        </w:rPr>
        <w:t xml:space="preserve"> in their immediate circles</w:t>
      </w:r>
      <w:r w:rsidR="004864A9">
        <w:rPr>
          <w:rFonts w:ascii="Times New Roman" w:hAnsi="Times New Roman" w:cs="Times New Roman"/>
          <w:sz w:val="24"/>
          <w:szCs w:val="24"/>
        </w:rPr>
        <w:t>, wherever they live</w:t>
      </w:r>
      <w:r w:rsidR="004D11D1">
        <w:rPr>
          <w:rFonts w:ascii="Times New Roman" w:hAnsi="Times New Roman" w:cs="Times New Roman"/>
          <w:sz w:val="24"/>
          <w:szCs w:val="24"/>
        </w:rPr>
        <w:t xml:space="preserve">.  For most </w:t>
      </w:r>
      <w:r w:rsidR="006B40D1">
        <w:rPr>
          <w:rFonts w:ascii="Times New Roman" w:hAnsi="Times New Roman" w:cs="Times New Roman"/>
          <w:sz w:val="24"/>
          <w:szCs w:val="24"/>
        </w:rPr>
        <w:t xml:space="preserve">people </w:t>
      </w:r>
      <w:r w:rsidR="004D77EB">
        <w:rPr>
          <w:rFonts w:ascii="Times New Roman" w:hAnsi="Times New Roman" w:cs="Times New Roman"/>
          <w:sz w:val="24"/>
          <w:szCs w:val="24"/>
        </w:rPr>
        <w:t>who see the film,</w:t>
      </w:r>
      <w:r w:rsidR="004D11D1">
        <w:rPr>
          <w:rFonts w:ascii="Times New Roman" w:hAnsi="Times New Roman" w:cs="Times New Roman"/>
          <w:sz w:val="24"/>
          <w:szCs w:val="24"/>
        </w:rPr>
        <w:t xml:space="preserve"> however, whether in </w:t>
      </w:r>
      <w:r w:rsidR="004864A9">
        <w:rPr>
          <w:rFonts w:ascii="Times New Roman" w:hAnsi="Times New Roman" w:cs="Times New Roman"/>
          <w:sz w:val="24"/>
          <w:szCs w:val="24"/>
        </w:rPr>
        <w:t>cinemas</w:t>
      </w:r>
      <w:r w:rsidR="004D11D1">
        <w:rPr>
          <w:rFonts w:ascii="Times New Roman" w:hAnsi="Times New Roman" w:cs="Times New Roman"/>
          <w:sz w:val="24"/>
          <w:szCs w:val="24"/>
        </w:rPr>
        <w:t xml:space="preserve"> or online, where it is linked to NGO websites and campaigns, </w:t>
      </w:r>
      <w:r w:rsidR="00D005B0">
        <w:rPr>
          <w:rFonts w:ascii="Times New Roman" w:hAnsi="Times New Roman" w:cs="Times New Roman"/>
          <w:sz w:val="24"/>
          <w:szCs w:val="24"/>
        </w:rPr>
        <w:t>it seems that the</w:t>
      </w:r>
      <w:r w:rsidR="004D11D1">
        <w:rPr>
          <w:rFonts w:ascii="Times New Roman" w:hAnsi="Times New Roman" w:cs="Times New Roman"/>
          <w:sz w:val="24"/>
          <w:szCs w:val="24"/>
        </w:rPr>
        <w:t xml:space="preserve"> most that is expected </w:t>
      </w:r>
      <w:r w:rsidR="004864A9">
        <w:rPr>
          <w:rFonts w:ascii="Times New Roman" w:hAnsi="Times New Roman" w:cs="Times New Roman"/>
          <w:sz w:val="24"/>
          <w:szCs w:val="24"/>
        </w:rPr>
        <w:t xml:space="preserve">of us </w:t>
      </w:r>
      <w:r w:rsidR="004D11D1">
        <w:rPr>
          <w:rFonts w:ascii="Times New Roman" w:hAnsi="Times New Roman" w:cs="Times New Roman"/>
          <w:sz w:val="24"/>
          <w:szCs w:val="24"/>
        </w:rPr>
        <w:t>in terms of practical action is a donation</w:t>
      </w:r>
      <w:r w:rsidR="00D005B0">
        <w:rPr>
          <w:rFonts w:ascii="Times New Roman" w:hAnsi="Times New Roman" w:cs="Times New Roman"/>
          <w:sz w:val="24"/>
          <w:szCs w:val="24"/>
        </w:rPr>
        <w:t xml:space="preserve">.  And even less may be expected of </w:t>
      </w:r>
      <w:r w:rsidR="004D77EB">
        <w:rPr>
          <w:rFonts w:ascii="Times New Roman" w:hAnsi="Times New Roman" w:cs="Times New Roman"/>
          <w:sz w:val="24"/>
          <w:szCs w:val="24"/>
        </w:rPr>
        <w:t>viewers</w:t>
      </w:r>
      <w:r w:rsidR="00D005B0">
        <w:rPr>
          <w:rFonts w:ascii="Times New Roman" w:hAnsi="Times New Roman" w:cs="Times New Roman"/>
          <w:sz w:val="24"/>
          <w:szCs w:val="24"/>
        </w:rPr>
        <w:t xml:space="preserve"> who</w:t>
      </w:r>
      <w:r w:rsidR="00C11BD7">
        <w:rPr>
          <w:rFonts w:ascii="Times New Roman" w:hAnsi="Times New Roman" w:cs="Times New Roman"/>
          <w:sz w:val="24"/>
          <w:szCs w:val="24"/>
        </w:rPr>
        <w:t xml:space="preserve"> watch it in other contexts – as</w:t>
      </w:r>
      <w:r w:rsidR="00D005B0">
        <w:rPr>
          <w:rFonts w:ascii="Times New Roman" w:hAnsi="Times New Roman" w:cs="Times New Roman"/>
          <w:sz w:val="24"/>
          <w:szCs w:val="24"/>
        </w:rPr>
        <w:t xml:space="preserve"> a DVD or online in their home, for example.  </w:t>
      </w:r>
      <w:r w:rsidR="00714B6C">
        <w:rPr>
          <w:rFonts w:ascii="Times New Roman" w:hAnsi="Times New Roman" w:cs="Times New Roman"/>
          <w:sz w:val="24"/>
          <w:szCs w:val="24"/>
        </w:rPr>
        <w:t>Beyond donating money to organisations that work on the issue, and possibly learning more about the prevalence of forced and c</w:t>
      </w:r>
      <w:r w:rsidR="00D005B0">
        <w:rPr>
          <w:rFonts w:ascii="Times New Roman" w:hAnsi="Times New Roman" w:cs="Times New Roman"/>
          <w:sz w:val="24"/>
          <w:szCs w:val="24"/>
        </w:rPr>
        <w:t xml:space="preserve">hild marriage around the world, </w:t>
      </w:r>
      <w:r w:rsidR="00714B6C">
        <w:rPr>
          <w:rFonts w:ascii="Times New Roman" w:hAnsi="Times New Roman" w:cs="Times New Roman"/>
          <w:sz w:val="24"/>
          <w:szCs w:val="24"/>
        </w:rPr>
        <w:t xml:space="preserve">it is not clear what </w:t>
      </w:r>
      <w:r w:rsidR="00D005B0">
        <w:rPr>
          <w:rFonts w:ascii="Times New Roman" w:hAnsi="Times New Roman" w:cs="Times New Roman"/>
          <w:sz w:val="24"/>
          <w:szCs w:val="24"/>
        </w:rPr>
        <w:t xml:space="preserve">other </w:t>
      </w:r>
      <w:r w:rsidR="00714B6C">
        <w:rPr>
          <w:rFonts w:ascii="Times New Roman" w:hAnsi="Times New Roman" w:cs="Times New Roman"/>
          <w:sz w:val="24"/>
          <w:szCs w:val="24"/>
        </w:rPr>
        <w:t xml:space="preserve">action </w:t>
      </w:r>
      <w:r w:rsidR="00381CB3">
        <w:rPr>
          <w:rFonts w:ascii="Times New Roman" w:hAnsi="Times New Roman" w:cs="Times New Roman"/>
          <w:sz w:val="24"/>
          <w:szCs w:val="24"/>
        </w:rPr>
        <w:t xml:space="preserve">most of those who view the film </w:t>
      </w:r>
      <w:r w:rsidR="00714B6C">
        <w:rPr>
          <w:rFonts w:ascii="Times New Roman" w:hAnsi="Times New Roman" w:cs="Times New Roman"/>
          <w:sz w:val="24"/>
          <w:szCs w:val="24"/>
        </w:rPr>
        <w:t xml:space="preserve">might take.  </w:t>
      </w:r>
    </w:p>
    <w:p w:rsidR="002D082C" w:rsidRDefault="00C82145" w:rsidP="0075335F">
      <w:pPr>
        <w:spacing w:line="240" w:lineRule="auto"/>
        <w:rPr>
          <w:rFonts w:ascii="Times New Roman" w:hAnsi="Times New Roman" w:cs="Times New Roman"/>
          <w:sz w:val="24"/>
          <w:szCs w:val="24"/>
        </w:rPr>
      </w:pPr>
      <w:r>
        <w:rPr>
          <w:rFonts w:ascii="Times New Roman" w:hAnsi="Times New Roman" w:cs="Times New Roman"/>
          <w:sz w:val="24"/>
          <w:szCs w:val="24"/>
        </w:rPr>
        <w:t>If</w:t>
      </w:r>
      <w:r w:rsidR="00FF1265">
        <w:rPr>
          <w:rFonts w:ascii="Times New Roman" w:hAnsi="Times New Roman" w:cs="Times New Roman"/>
          <w:sz w:val="24"/>
          <w:szCs w:val="24"/>
        </w:rPr>
        <w:t xml:space="preserve"> watching the film </w:t>
      </w:r>
      <w:r>
        <w:rPr>
          <w:rFonts w:ascii="Times New Roman" w:hAnsi="Times New Roman" w:cs="Times New Roman"/>
          <w:sz w:val="24"/>
          <w:szCs w:val="24"/>
        </w:rPr>
        <w:t>is</w:t>
      </w:r>
      <w:r w:rsidR="00D005B0">
        <w:rPr>
          <w:rFonts w:ascii="Times New Roman" w:hAnsi="Times New Roman" w:cs="Times New Roman"/>
          <w:sz w:val="24"/>
          <w:szCs w:val="24"/>
        </w:rPr>
        <w:t xml:space="preserve"> </w:t>
      </w:r>
      <w:r w:rsidR="00C11BD7">
        <w:rPr>
          <w:rFonts w:ascii="Times New Roman" w:hAnsi="Times New Roman" w:cs="Times New Roman"/>
          <w:sz w:val="24"/>
          <w:szCs w:val="24"/>
        </w:rPr>
        <w:t xml:space="preserve">understood as </w:t>
      </w:r>
      <w:r w:rsidR="00D005B0">
        <w:rPr>
          <w:rFonts w:ascii="Times New Roman" w:hAnsi="Times New Roman" w:cs="Times New Roman"/>
          <w:sz w:val="24"/>
          <w:szCs w:val="24"/>
        </w:rPr>
        <w:t>an end in itself</w:t>
      </w:r>
      <w:r w:rsidR="00C11BD7">
        <w:rPr>
          <w:rFonts w:ascii="Times New Roman" w:hAnsi="Times New Roman" w:cs="Times New Roman"/>
          <w:sz w:val="24"/>
          <w:szCs w:val="24"/>
        </w:rPr>
        <w:t xml:space="preserve"> for many,</w:t>
      </w:r>
      <w:r>
        <w:rPr>
          <w:rFonts w:ascii="Times New Roman" w:hAnsi="Times New Roman" w:cs="Times New Roman"/>
          <w:sz w:val="24"/>
          <w:szCs w:val="24"/>
        </w:rPr>
        <w:t xml:space="preserve"> each audience member may </w:t>
      </w:r>
      <w:r w:rsidR="00E37F1E">
        <w:rPr>
          <w:rFonts w:ascii="Times New Roman" w:hAnsi="Times New Roman" w:cs="Times New Roman"/>
          <w:sz w:val="24"/>
          <w:szCs w:val="24"/>
        </w:rPr>
        <w:t xml:space="preserve">themselves also </w:t>
      </w:r>
      <w:r>
        <w:rPr>
          <w:rFonts w:ascii="Times New Roman" w:hAnsi="Times New Roman" w:cs="Times New Roman"/>
          <w:sz w:val="24"/>
          <w:szCs w:val="24"/>
        </w:rPr>
        <w:t>be understood</w:t>
      </w:r>
      <w:r w:rsidR="002A27CB">
        <w:rPr>
          <w:rFonts w:ascii="Times New Roman" w:hAnsi="Times New Roman" w:cs="Times New Roman"/>
          <w:sz w:val="24"/>
          <w:szCs w:val="24"/>
        </w:rPr>
        <w:t>, then,</w:t>
      </w:r>
      <w:r>
        <w:rPr>
          <w:rFonts w:ascii="Times New Roman" w:hAnsi="Times New Roman" w:cs="Times New Roman"/>
          <w:sz w:val="24"/>
          <w:szCs w:val="24"/>
        </w:rPr>
        <w:t xml:space="preserve"> as </w:t>
      </w:r>
      <w:r w:rsidR="002D082C">
        <w:rPr>
          <w:rFonts w:ascii="Times New Roman" w:hAnsi="Times New Roman" w:cs="Times New Roman"/>
          <w:sz w:val="24"/>
          <w:szCs w:val="24"/>
        </w:rPr>
        <w:t xml:space="preserve">‘self-responsibilising’. </w:t>
      </w:r>
      <w:r w:rsidR="00D005B0">
        <w:rPr>
          <w:rFonts w:ascii="Times New Roman" w:hAnsi="Times New Roman" w:cs="Times New Roman"/>
          <w:sz w:val="24"/>
          <w:szCs w:val="24"/>
        </w:rPr>
        <w:t>Beyond the pleasures of watching the film</w:t>
      </w:r>
      <w:r w:rsidR="00381CB3">
        <w:rPr>
          <w:rFonts w:ascii="Times New Roman" w:hAnsi="Times New Roman" w:cs="Times New Roman"/>
          <w:sz w:val="24"/>
          <w:szCs w:val="24"/>
        </w:rPr>
        <w:t xml:space="preserve"> (</w:t>
      </w:r>
      <w:r w:rsidR="00D005B0">
        <w:rPr>
          <w:rFonts w:ascii="Times New Roman" w:hAnsi="Times New Roman" w:cs="Times New Roman"/>
          <w:sz w:val="24"/>
          <w:szCs w:val="24"/>
        </w:rPr>
        <w:t xml:space="preserve">and </w:t>
      </w:r>
      <w:r w:rsidR="00D005B0" w:rsidRPr="00D005B0">
        <w:rPr>
          <w:rFonts w:ascii="Times New Roman" w:hAnsi="Times New Roman" w:cs="Times New Roman"/>
          <w:i/>
          <w:sz w:val="24"/>
          <w:szCs w:val="24"/>
        </w:rPr>
        <w:t>Sonita</w:t>
      </w:r>
      <w:r w:rsidR="00D005B0">
        <w:rPr>
          <w:rFonts w:ascii="Times New Roman" w:hAnsi="Times New Roman" w:cs="Times New Roman"/>
          <w:sz w:val="24"/>
          <w:szCs w:val="24"/>
        </w:rPr>
        <w:t xml:space="preserve"> is intellectually and emotionally compelling as well as entertaining</w:t>
      </w:r>
      <w:r w:rsidR="00381CB3">
        <w:rPr>
          <w:rFonts w:ascii="Times New Roman" w:hAnsi="Times New Roman" w:cs="Times New Roman"/>
          <w:sz w:val="24"/>
          <w:szCs w:val="24"/>
        </w:rPr>
        <w:t>),</w:t>
      </w:r>
      <w:r w:rsidR="00D005B0">
        <w:rPr>
          <w:rFonts w:ascii="Times New Roman" w:hAnsi="Times New Roman" w:cs="Times New Roman"/>
          <w:sz w:val="24"/>
          <w:szCs w:val="24"/>
        </w:rPr>
        <w:t xml:space="preserve"> we </w:t>
      </w:r>
      <w:r w:rsidR="002D082C">
        <w:rPr>
          <w:rFonts w:ascii="Times New Roman" w:hAnsi="Times New Roman" w:cs="Times New Roman"/>
          <w:sz w:val="24"/>
          <w:szCs w:val="24"/>
        </w:rPr>
        <w:t>experience</w:t>
      </w:r>
      <w:r w:rsidR="00D005B0">
        <w:rPr>
          <w:rFonts w:ascii="Times New Roman" w:hAnsi="Times New Roman" w:cs="Times New Roman"/>
          <w:sz w:val="24"/>
          <w:szCs w:val="24"/>
        </w:rPr>
        <w:t xml:space="preserve"> fellow feeling with Sonita, and </w:t>
      </w:r>
      <w:r w:rsidR="00DF3C36">
        <w:rPr>
          <w:rFonts w:ascii="Times New Roman" w:hAnsi="Times New Roman" w:cs="Times New Roman"/>
          <w:sz w:val="24"/>
          <w:szCs w:val="24"/>
        </w:rPr>
        <w:t>perhaps</w:t>
      </w:r>
      <w:r w:rsidR="00E37F1E">
        <w:rPr>
          <w:rFonts w:ascii="Times New Roman" w:hAnsi="Times New Roman" w:cs="Times New Roman"/>
          <w:sz w:val="24"/>
          <w:szCs w:val="24"/>
        </w:rPr>
        <w:t xml:space="preserve"> </w:t>
      </w:r>
      <w:r w:rsidR="00D005B0">
        <w:rPr>
          <w:rFonts w:ascii="Times New Roman" w:hAnsi="Times New Roman" w:cs="Times New Roman"/>
          <w:sz w:val="24"/>
          <w:szCs w:val="24"/>
        </w:rPr>
        <w:t xml:space="preserve">with </w:t>
      </w:r>
      <w:r w:rsidR="00FF1265">
        <w:rPr>
          <w:rFonts w:ascii="Times New Roman" w:hAnsi="Times New Roman" w:cs="Times New Roman"/>
          <w:sz w:val="24"/>
          <w:szCs w:val="24"/>
        </w:rPr>
        <w:t>other audience members</w:t>
      </w:r>
      <w:r w:rsidR="00DF3C36">
        <w:rPr>
          <w:rFonts w:ascii="Times New Roman" w:hAnsi="Times New Roman" w:cs="Times New Roman"/>
          <w:sz w:val="24"/>
          <w:szCs w:val="24"/>
        </w:rPr>
        <w:t>.</w:t>
      </w:r>
      <w:r w:rsidR="002A27CB">
        <w:rPr>
          <w:rFonts w:ascii="Times New Roman" w:hAnsi="Times New Roman" w:cs="Times New Roman"/>
          <w:sz w:val="24"/>
          <w:szCs w:val="24"/>
        </w:rPr>
        <w:t xml:space="preserve">  </w:t>
      </w:r>
      <w:r w:rsidR="002D082C">
        <w:rPr>
          <w:rFonts w:ascii="Times New Roman" w:hAnsi="Times New Roman" w:cs="Times New Roman"/>
          <w:sz w:val="24"/>
          <w:szCs w:val="24"/>
        </w:rPr>
        <w:t xml:space="preserve">Although analysis of the film’s narrative would need to be supplemented with audience research (we will return to this point in the conclusion), it may be that watching </w:t>
      </w:r>
      <w:r w:rsidR="002D082C" w:rsidRPr="00FF1265">
        <w:rPr>
          <w:rFonts w:ascii="Times New Roman" w:hAnsi="Times New Roman" w:cs="Times New Roman"/>
          <w:i/>
          <w:sz w:val="24"/>
          <w:szCs w:val="24"/>
        </w:rPr>
        <w:t>Sonita</w:t>
      </w:r>
      <w:r w:rsidR="002D082C">
        <w:rPr>
          <w:rFonts w:ascii="Times New Roman" w:hAnsi="Times New Roman" w:cs="Times New Roman"/>
          <w:sz w:val="24"/>
          <w:szCs w:val="24"/>
        </w:rPr>
        <w:t xml:space="preserve"> we enjoy the film, and at the same time we enjoy contributing to the construction of a culture of human rights, in which we are participating by watching the film.  As viewers, </w:t>
      </w:r>
      <w:r w:rsidR="00FF1265">
        <w:rPr>
          <w:rFonts w:ascii="Times New Roman" w:hAnsi="Times New Roman" w:cs="Times New Roman"/>
          <w:sz w:val="24"/>
          <w:szCs w:val="24"/>
        </w:rPr>
        <w:t>we</w:t>
      </w:r>
      <w:r w:rsidR="00D005B0">
        <w:rPr>
          <w:rFonts w:ascii="Times New Roman" w:hAnsi="Times New Roman" w:cs="Times New Roman"/>
          <w:sz w:val="24"/>
          <w:szCs w:val="24"/>
        </w:rPr>
        <w:t xml:space="preserve"> </w:t>
      </w:r>
      <w:r>
        <w:rPr>
          <w:rFonts w:ascii="Times New Roman" w:hAnsi="Times New Roman" w:cs="Times New Roman"/>
          <w:sz w:val="24"/>
          <w:szCs w:val="24"/>
        </w:rPr>
        <w:t xml:space="preserve">witness the suffering </w:t>
      </w:r>
      <w:r w:rsidR="00381CB3">
        <w:rPr>
          <w:rFonts w:ascii="Times New Roman" w:hAnsi="Times New Roman" w:cs="Times New Roman"/>
          <w:sz w:val="24"/>
          <w:szCs w:val="24"/>
        </w:rPr>
        <w:t xml:space="preserve">of </w:t>
      </w:r>
      <w:r>
        <w:rPr>
          <w:rFonts w:ascii="Times New Roman" w:hAnsi="Times New Roman" w:cs="Times New Roman"/>
          <w:sz w:val="24"/>
          <w:szCs w:val="24"/>
        </w:rPr>
        <w:t xml:space="preserve">an individual whose human rights are violated, and </w:t>
      </w:r>
      <w:r w:rsidR="002D082C">
        <w:rPr>
          <w:rFonts w:ascii="Times New Roman" w:hAnsi="Times New Roman" w:cs="Times New Roman"/>
          <w:sz w:val="24"/>
          <w:szCs w:val="24"/>
        </w:rPr>
        <w:t xml:space="preserve">through her story </w:t>
      </w:r>
      <w:r>
        <w:rPr>
          <w:rFonts w:ascii="Times New Roman" w:hAnsi="Times New Roman" w:cs="Times New Roman"/>
          <w:sz w:val="24"/>
          <w:szCs w:val="24"/>
        </w:rPr>
        <w:t xml:space="preserve">we </w:t>
      </w:r>
      <w:r w:rsidR="00D005B0">
        <w:rPr>
          <w:rFonts w:ascii="Times New Roman" w:hAnsi="Times New Roman" w:cs="Times New Roman"/>
          <w:sz w:val="24"/>
          <w:szCs w:val="24"/>
        </w:rPr>
        <w:t>incorporate ourselves into a</w:t>
      </w:r>
      <w:r w:rsidR="00FF1265">
        <w:rPr>
          <w:rFonts w:ascii="Times New Roman" w:hAnsi="Times New Roman" w:cs="Times New Roman"/>
          <w:sz w:val="24"/>
          <w:szCs w:val="24"/>
        </w:rPr>
        <w:t xml:space="preserve"> transnational</w:t>
      </w:r>
      <w:r w:rsidR="00D005B0">
        <w:rPr>
          <w:rFonts w:ascii="Times New Roman" w:hAnsi="Times New Roman" w:cs="Times New Roman"/>
          <w:sz w:val="24"/>
          <w:szCs w:val="24"/>
        </w:rPr>
        <w:t xml:space="preserve"> community that takes rights and responsibilities seriously. </w:t>
      </w:r>
    </w:p>
    <w:p w:rsidR="0090240D" w:rsidRPr="002D082C" w:rsidRDefault="009A095D" w:rsidP="0075335F">
      <w:pPr>
        <w:spacing w:line="240" w:lineRule="auto"/>
        <w:rPr>
          <w:rFonts w:ascii="Times New Roman" w:hAnsi="Times New Roman" w:cs="Times New Roman"/>
          <w:sz w:val="24"/>
          <w:szCs w:val="24"/>
        </w:rPr>
      </w:pPr>
      <w:r>
        <w:rPr>
          <w:rFonts w:ascii="Times New Roman" w:hAnsi="Times New Roman" w:cs="Times New Roman"/>
          <w:sz w:val="24"/>
          <w:szCs w:val="24"/>
          <w:u w:val="single"/>
        </w:rPr>
        <w:t>A</w:t>
      </w:r>
      <w:r w:rsidR="0090240D" w:rsidRPr="00677F8D">
        <w:rPr>
          <w:rFonts w:ascii="Times New Roman" w:hAnsi="Times New Roman" w:cs="Times New Roman"/>
          <w:sz w:val="24"/>
          <w:szCs w:val="24"/>
          <w:u w:val="single"/>
        </w:rPr>
        <w:t>re perpetrators human?  Indonesian ghosts</w:t>
      </w:r>
    </w:p>
    <w:p w:rsidR="000E464F" w:rsidRDefault="007A40E4" w:rsidP="0075335F">
      <w:pPr>
        <w:spacing w:line="240" w:lineRule="auto"/>
        <w:rPr>
          <w:rFonts w:ascii="Times New Roman" w:hAnsi="Times New Roman" w:cs="Times New Roman"/>
          <w:sz w:val="24"/>
          <w:szCs w:val="24"/>
        </w:rPr>
      </w:pPr>
      <w:r>
        <w:rPr>
          <w:rFonts w:ascii="Times New Roman" w:hAnsi="Times New Roman" w:cs="Times New Roman"/>
          <w:sz w:val="24"/>
          <w:szCs w:val="24"/>
        </w:rPr>
        <w:t xml:space="preserve">Can perpetrators be part of humanity?  </w:t>
      </w:r>
      <w:r w:rsidR="001008A4">
        <w:rPr>
          <w:rFonts w:ascii="Times New Roman" w:hAnsi="Times New Roman" w:cs="Times New Roman"/>
          <w:sz w:val="24"/>
          <w:szCs w:val="24"/>
        </w:rPr>
        <w:t>C</w:t>
      </w:r>
      <w:r>
        <w:rPr>
          <w:rFonts w:ascii="Times New Roman" w:hAnsi="Times New Roman" w:cs="Times New Roman"/>
          <w:sz w:val="24"/>
          <w:szCs w:val="24"/>
        </w:rPr>
        <w:t xml:space="preserve">an </w:t>
      </w:r>
      <w:r w:rsidR="008A2CF0">
        <w:rPr>
          <w:rFonts w:ascii="Times New Roman" w:hAnsi="Times New Roman" w:cs="Times New Roman"/>
          <w:sz w:val="24"/>
          <w:szCs w:val="24"/>
        </w:rPr>
        <w:t>those who violate rights</w:t>
      </w:r>
      <w:r>
        <w:rPr>
          <w:rFonts w:ascii="Times New Roman" w:hAnsi="Times New Roman" w:cs="Times New Roman"/>
          <w:sz w:val="24"/>
          <w:szCs w:val="24"/>
        </w:rPr>
        <w:t xml:space="preserve"> be the subjects of human rights? </w:t>
      </w:r>
      <w:r w:rsidR="009526B3">
        <w:rPr>
          <w:rFonts w:ascii="Times New Roman" w:hAnsi="Times New Roman" w:cs="Times New Roman"/>
          <w:sz w:val="24"/>
          <w:szCs w:val="24"/>
        </w:rPr>
        <w:t xml:space="preserve"> </w:t>
      </w:r>
      <w:r w:rsidR="00DA4A16">
        <w:rPr>
          <w:rFonts w:ascii="Times New Roman" w:hAnsi="Times New Roman" w:cs="Times New Roman"/>
          <w:sz w:val="24"/>
          <w:szCs w:val="24"/>
        </w:rPr>
        <w:t>In</w:t>
      </w:r>
      <w:r w:rsidR="005B561F">
        <w:rPr>
          <w:rFonts w:ascii="Times New Roman" w:hAnsi="Times New Roman" w:cs="Times New Roman"/>
          <w:sz w:val="24"/>
          <w:szCs w:val="24"/>
        </w:rPr>
        <w:t xml:space="preserve"> </w:t>
      </w:r>
      <w:r w:rsidR="009B651C">
        <w:rPr>
          <w:rFonts w:ascii="Times New Roman" w:hAnsi="Times New Roman" w:cs="Times New Roman"/>
          <w:sz w:val="24"/>
          <w:szCs w:val="24"/>
        </w:rPr>
        <w:t>human rights law perpetrators</w:t>
      </w:r>
      <w:r w:rsidR="004A3474">
        <w:rPr>
          <w:rFonts w:ascii="Times New Roman" w:hAnsi="Times New Roman" w:cs="Times New Roman"/>
          <w:sz w:val="24"/>
          <w:szCs w:val="24"/>
        </w:rPr>
        <w:t xml:space="preserve"> </w:t>
      </w:r>
      <w:r w:rsidR="009B651C">
        <w:rPr>
          <w:rFonts w:ascii="Times New Roman" w:hAnsi="Times New Roman" w:cs="Times New Roman"/>
          <w:sz w:val="24"/>
          <w:szCs w:val="24"/>
        </w:rPr>
        <w:t>have rights –</w:t>
      </w:r>
      <w:r w:rsidR="00AE56F5">
        <w:rPr>
          <w:rFonts w:ascii="Times New Roman" w:hAnsi="Times New Roman" w:cs="Times New Roman"/>
          <w:sz w:val="24"/>
          <w:szCs w:val="24"/>
        </w:rPr>
        <w:t xml:space="preserve"> </w:t>
      </w:r>
      <w:r w:rsidR="009B651C">
        <w:rPr>
          <w:rFonts w:ascii="Times New Roman" w:hAnsi="Times New Roman" w:cs="Times New Roman"/>
          <w:sz w:val="24"/>
          <w:szCs w:val="24"/>
        </w:rPr>
        <w:t xml:space="preserve">to </w:t>
      </w:r>
      <w:r w:rsidR="00FF1265">
        <w:rPr>
          <w:rFonts w:ascii="Times New Roman" w:hAnsi="Times New Roman" w:cs="Times New Roman"/>
          <w:sz w:val="24"/>
          <w:szCs w:val="24"/>
        </w:rPr>
        <w:t xml:space="preserve">life, to </w:t>
      </w:r>
      <w:r w:rsidR="009B651C">
        <w:rPr>
          <w:rFonts w:ascii="Times New Roman" w:hAnsi="Times New Roman" w:cs="Times New Roman"/>
          <w:sz w:val="24"/>
          <w:szCs w:val="24"/>
        </w:rPr>
        <w:t>a fair trial</w:t>
      </w:r>
      <w:r w:rsidR="008404AE">
        <w:rPr>
          <w:rFonts w:ascii="Times New Roman" w:hAnsi="Times New Roman" w:cs="Times New Roman"/>
          <w:sz w:val="24"/>
          <w:szCs w:val="24"/>
        </w:rPr>
        <w:t xml:space="preserve"> and </w:t>
      </w:r>
      <w:r w:rsidR="00FF1265">
        <w:rPr>
          <w:rFonts w:ascii="Times New Roman" w:hAnsi="Times New Roman" w:cs="Times New Roman"/>
          <w:sz w:val="24"/>
          <w:szCs w:val="24"/>
        </w:rPr>
        <w:t xml:space="preserve">to </w:t>
      </w:r>
      <w:r w:rsidR="008404AE">
        <w:rPr>
          <w:rFonts w:ascii="Times New Roman" w:hAnsi="Times New Roman" w:cs="Times New Roman"/>
          <w:sz w:val="24"/>
          <w:szCs w:val="24"/>
        </w:rPr>
        <w:t>decent conditions of imprisonment</w:t>
      </w:r>
      <w:r w:rsidR="009B651C">
        <w:rPr>
          <w:rFonts w:ascii="Times New Roman" w:hAnsi="Times New Roman" w:cs="Times New Roman"/>
          <w:sz w:val="24"/>
          <w:szCs w:val="24"/>
        </w:rPr>
        <w:t xml:space="preserve">.  </w:t>
      </w:r>
      <w:r w:rsidR="005B561F">
        <w:rPr>
          <w:rFonts w:ascii="Times New Roman" w:hAnsi="Times New Roman" w:cs="Times New Roman"/>
          <w:sz w:val="24"/>
          <w:szCs w:val="24"/>
        </w:rPr>
        <w:t xml:space="preserve">Do human rights films then also incorporate perpetrators into a transnational culture of human rights? </w:t>
      </w:r>
    </w:p>
    <w:p w:rsidR="004A3474" w:rsidRDefault="002A5BBC" w:rsidP="0075335F">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Classic propaganda represents ‘the enemy’ as evil, as beyond all understanding and sympathy.  In contrast, </w:t>
      </w:r>
      <w:r w:rsidR="006A3EBE">
        <w:rPr>
          <w:rFonts w:ascii="Times New Roman" w:hAnsi="Times New Roman" w:cs="Times New Roman"/>
          <w:sz w:val="24"/>
          <w:szCs w:val="24"/>
        </w:rPr>
        <w:t>films shown in human r</w:t>
      </w:r>
      <w:r>
        <w:rPr>
          <w:rFonts w:ascii="Times New Roman" w:hAnsi="Times New Roman" w:cs="Times New Roman"/>
          <w:sz w:val="24"/>
          <w:szCs w:val="24"/>
        </w:rPr>
        <w:t xml:space="preserve">ights film festivals tend to </w:t>
      </w:r>
      <w:r w:rsidR="00936C36" w:rsidRPr="002A5BBC">
        <w:rPr>
          <w:rFonts w:ascii="Times New Roman" w:hAnsi="Times New Roman" w:cs="Times New Roman"/>
          <w:sz w:val="24"/>
          <w:szCs w:val="24"/>
          <w:u w:val="single"/>
        </w:rPr>
        <w:t>humanise</w:t>
      </w:r>
      <w:r w:rsidR="00936C36">
        <w:rPr>
          <w:rFonts w:ascii="Times New Roman" w:hAnsi="Times New Roman" w:cs="Times New Roman"/>
          <w:sz w:val="24"/>
          <w:szCs w:val="24"/>
        </w:rPr>
        <w:t xml:space="preserve"> the</w:t>
      </w:r>
      <w:r w:rsidR="00A83C59">
        <w:rPr>
          <w:rFonts w:ascii="Times New Roman" w:hAnsi="Times New Roman" w:cs="Times New Roman"/>
          <w:sz w:val="24"/>
          <w:szCs w:val="24"/>
        </w:rPr>
        <w:t xml:space="preserve"> perpetrators of human rights abuses</w:t>
      </w:r>
      <w:r w:rsidR="00DA4A16">
        <w:rPr>
          <w:rFonts w:ascii="Times New Roman" w:hAnsi="Times New Roman" w:cs="Times New Roman"/>
          <w:sz w:val="24"/>
          <w:szCs w:val="24"/>
        </w:rPr>
        <w:t xml:space="preserve">.  </w:t>
      </w:r>
      <w:r w:rsidR="005B561F">
        <w:rPr>
          <w:rFonts w:ascii="Times New Roman" w:hAnsi="Times New Roman" w:cs="Times New Roman"/>
          <w:sz w:val="24"/>
          <w:szCs w:val="24"/>
        </w:rPr>
        <w:t xml:space="preserve">Films that focus explicitly on perpetrators </w:t>
      </w:r>
      <w:r w:rsidR="001B39D4">
        <w:rPr>
          <w:rFonts w:ascii="Times New Roman" w:hAnsi="Times New Roman" w:cs="Times New Roman"/>
          <w:sz w:val="24"/>
          <w:szCs w:val="24"/>
        </w:rPr>
        <w:t xml:space="preserve">are rarer than films </w:t>
      </w:r>
      <w:r w:rsidR="001B39D4" w:rsidRPr="00B94073">
        <w:rPr>
          <w:rFonts w:ascii="Times New Roman" w:hAnsi="Times New Roman" w:cs="Times New Roman"/>
          <w:sz w:val="24"/>
          <w:szCs w:val="24"/>
        </w:rPr>
        <w:t xml:space="preserve">that take </w:t>
      </w:r>
      <w:r w:rsidR="00DA4A16" w:rsidRPr="00B94073">
        <w:rPr>
          <w:rFonts w:ascii="Times New Roman" w:hAnsi="Times New Roman" w:cs="Times New Roman"/>
          <w:sz w:val="24"/>
          <w:szCs w:val="24"/>
        </w:rPr>
        <w:t>victims as their protagonists</w:t>
      </w:r>
      <w:r w:rsidR="004A3474" w:rsidRPr="00B94073">
        <w:rPr>
          <w:rFonts w:ascii="Times New Roman" w:hAnsi="Times New Roman" w:cs="Times New Roman"/>
          <w:sz w:val="24"/>
          <w:szCs w:val="24"/>
        </w:rPr>
        <w:t xml:space="preserve"> </w:t>
      </w:r>
      <w:r w:rsidR="00BE3BE0" w:rsidRPr="00B94073">
        <w:rPr>
          <w:rFonts w:ascii="Times New Roman" w:hAnsi="Times New Roman" w:cs="Times New Roman"/>
          <w:sz w:val="24"/>
          <w:szCs w:val="24"/>
        </w:rPr>
        <w:t xml:space="preserve">– apart from the obvious difficulties of </w:t>
      </w:r>
      <w:r w:rsidR="006A3EBE">
        <w:rPr>
          <w:rFonts w:ascii="Times New Roman" w:hAnsi="Times New Roman" w:cs="Times New Roman"/>
          <w:sz w:val="24"/>
          <w:szCs w:val="24"/>
        </w:rPr>
        <w:t xml:space="preserve">making such a </w:t>
      </w:r>
      <w:r w:rsidR="00BE3BE0" w:rsidRPr="00B94073">
        <w:rPr>
          <w:rFonts w:ascii="Times New Roman" w:hAnsi="Times New Roman" w:cs="Times New Roman"/>
          <w:sz w:val="24"/>
          <w:szCs w:val="24"/>
        </w:rPr>
        <w:t xml:space="preserve">film, might it also be that </w:t>
      </w:r>
      <w:r w:rsidR="001B39D4" w:rsidRPr="00B94073">
        <w:rPr>
          <w:rFonts w:ascii="Times New Roman" w:hAnsi="Times New Roman" w:cs="Times New Roman"/>
          <w:sz w:val="24"/>
          <w:szCs w:val="24"/>
        </w:rPr>
        <w:t xml:space="preserve">it is difficult to present a protagonist sympathetically </w:t>
      </w:r>
      <w:r w:rsidR="00DA4A16" w:rsidRPr="00B94073">
        <w:rPr>
          <w:rFonts w:ascii="Times New Roman" w:hAnsi="Times New Roman" w:cs="Times New Roman"/>
          <w:sz w:val="24"/>
          <w:szCs w:val="24"/>
        </w:rPr>
        <w:t xml:space="preserve">enough to enable identification </w:t>
      </w:r>
      <w:r w:rsidR="005B561F" w:rsidRPr="00B94073">
        <w:rPr>
          <w:rFonts w:ascii="Times New Roman" w:hAnsi="Times New Roman" w:cs="Times New Roman"/>
          <w:sz w:val="24"/>
          <w:szCs w:val="24"/>
        </w:rPr>
        <w:t xml:space="preserve">whilst </w:t>
      </w:r>
      <w:r w:rsidR="001B39D4" w:rsidRPr="00B94073">
        <w:rPr>
          <w:rFonts w:ascii="Times New Roman" w:hAnsi="Times New Roman" w:cs="Times New Roman"/>
          <w:sz w:val="24"/>
          <w:szCs w:val="24"/>
        </w:rPr>
        <w:t>at the same time condemn</w:t>
      </w:r>
      <w:r w:rsidR="005B561F" w:rsidRPr="00B94073">
        <w:rPr>
          <w:rFonts w:ascii="Times New Roman" w:hAnsi="Times New Roman" w:cs="Times New Roman"/>
          <w:sz w:val="24"/>
          <w:szCs w:val="24"/>
        </w:rPr>
        <w:t>ing</w:t>
      </w:r>
      <w:r w:rsidR="001B39D4" w:rsidRPr="00B94073">
        <w:rPr>
          <w:rFonts w:ascii="Times New Roman" w:hAnsi="Times New Roman" w:cs="Times New Roman"/>
          <w:sz w:val="24"/>
          <w:szCs w:val="24"/>
        </w:rPr>
        <w:t xml:space="preserve"> them</w:t>
      </w:r>
      <w:r w:rsidR="00DA4A16" w:rsidRPr="00B94073">
        <w:rPr>
          <w:rFonts w:ascii="Times New Roman" w:hAnsi="Times New Roman" w:cs="Times New Roman"/>
          <w:sz w:val="24"/>
          <w:szCs w:val="24"/>
        </w:rPr>
        <w:t xml:space="preserve"> for violations of human rights</w:t>
      </w:r>
      <w:r w:rsidR="004A3474" w:rsidRPr="00B94073">
        <w:rPr>
          <w:rFonts w:ascii="Times New Roman" w:hAnsi="Times New Roman" w:cs="Times New Roman"/>
          <w:sz w:val="24"/>
          <w:szCs w:val="24"/>
        </w:rPr>
        <w:t>?</w:t>
      </w:r>
      <w:r w:rsidR="001B39D4" w:rsidRPr="00B94073">
        <w:rPr>
          <w:rFonts w:ascii="Times New Roman" w:hAnsi="Times New Roman" w:cs="Times New Roman"/>
          <w:sz w:val="24"/>
          <w:szCs w:val="24"/>
        </w:rPr>
        <w:t xml:space="preserve">  </w:t>
      </w:r>
      <w:r w:rsidR="00936C36" w:rsidRPr="00B94073">
        <w:rPr>
          <w:rFonts w:ascii="Times New Roman" w:hAnsi="Times New Roman" w:cs="Times New Roman"/>
          <w:sz w:val="24"/>
          <w:szCs w:val="24"/>
        </w:rPr>
        <w:t xml:space="preserve">Of the </w:t>
      </w:r>
      <w:r w:rsidR="007D62A1">
        <w:rPr>
          <w:rFonts w:ascii="Times New Roman" w:hAnsi="Times New Roman" w:cs="Times New Roman"/>
          <w:sz w:val="24"/>
          <w:szCs w:val="24"/>
        </w:rPr>
        <w:t xml:space="preserve">99 </w:t>
      </w:r>
      <w:r w:rsidR="00936C36" w:rsidRPr="00B94073">
        <w:rPr>
          <w:rFonts w:ascii="Times New Roman" w:hAnsi="Times New Roman" w:cs="Times New Roman"/>
          <w:sz w:val="24"/>
          <w:szCs w:val="24"/>
        </w:rPr>
        <w:t xml:space="preserve">films </w:t>
      </w:r>
      <w:r w:rsidR="007D62A1">
        <w:rPr>
          <w:rFonts w:ascii="Times New Roman" w:hAnsi="Times New Roman" w:cs="Times New Roman"/>
          <w:sz w:val="24"/>
          <w:szCs w:val="24"/>
        </w:rPr>
        <w:t xml:space="preserve">in the sample, </w:t>
      </w:r>
      <w:r w:rsidR="006A3EBE">
        <w:rPr>
          <w:rFonts w:ascii="Times New Roman" w:hAnsi="Times New Roman" w:cs="Times New Roman"/>
          <w:sz w:val="24"/>
          <w:szCs w:val="24"/>
        </w:rPr>
        <w:t xml:space="preserve">only </w:t>
      </w:r>
      <w:r w:rsidR="001E519F">
        <w:rPr>
          <w:rFonts w:ascii="Times New Roman" w:hAnsi="Times New Roman" w:cs="Times New Roman"/>
          <w:sz w:val="24"/>
          <w:szCs w:val="24"/>
        </w:rPr>
        <w:t>five</w:t>
      </w:r>
      <w:r w:rsidR="00F655DC" w:rsidRPr="00B94073">
        <w:rPr>
          <w:rFonts w:ascii="Times New Roman" w:hAnsi="Times New Roman" w:cs="Times New Roman"/>
          <w:sz w:val="24"/>
          <w:szCs w:val="24"/>
        </w:rPr>
        <w:t xml:space="preserve"> </w:t>
      </w:r>
      <w:r w:rsidR="00936C36" w:rsidRPr="00B94073">
        <w:rPr>
          <w:rFonts w:ascii="Times New Roman" w:hAnsi="Times New Roman" w:cs="Times New Roman"/>
          <w:sz w:val="24"/>
          <w:szCs w:val="24"/>
        </w:rPr>
        <w:t>deal</w:t>
      </w:r>
      <w:r w:rsidR="00F655DC" w:rsidRPr="00B94073">
        <w:rPr>
          <w:rFonts w:ascii="Times New Roman" w:hAnsi="Times New Roman" w:cs="Times New Roman"/>
          <w:sz w:val="24"/>
          <w:szCs w:val="24"/>
        </w:rPr>
        <w:t>t</w:t>
      </w:r>
      <w:r w:rsidR="00936C36" w:rsidRPr="00B94073">
        <w:rPr>
          <w:rFonts w:ascii="Times New Roman" w:hAnsi="Times New Roman" w:cs="Times New Roman"/>
          <w:sz w:val="24"/>
          <w:szCs w:val="24"/>
        </w:rPr>
        <w:t xml:space="preserve"> </w:t>
      </w:r>
      <w:r w:rsidR="005B561F" w:rsidRPr="00B94073">
        <w:rPr>
          <w:rFonts w:ascii="Times New Roman" w:hAnsi="Times New Roman" w:cs="Times New Roman"/>
          <w:sz w:val="24"/>
          <w:szCs w:val="24"/>
        </w:rPr>
        <w:t xml:space="preserve">explicitly </w:t>
      </w:r>
      <w:r w:rsidR="00891941" w:rsidRPr="00B94073">
        <w:rPr>
          <w:rFonts w:ascii="Times New Roman" w:hAnsi="Times New Roman" w:cs="Times New Roman"/>
          <w:sz w:val="24"/>
          <w:szCs w:val="24"/>
        </w:rPr>
        <w:t xml:space="preserve">and unambiguously </w:t>
      </w:r>
      <w:r w:rsidR="00936C36" w:rsidRPr="00B94073">
        <w:rPr>
          <w:rFonts w:ascii="Times New Roman" w:hAnsi="Times New Roman" w:cs="Times New Roman"/>
          <w:sz w:val="24"/>
          <w:szCs w:val="24"/>
        </w:rPr>
        <w:t xml:space="preserve">with perpetrators. </w:t>
      </w:r>
      <w:r w:rsidR="00F655DC" w:rsidRPr="00B94073">
        <w:rPr>
          <w:rFonts w:ascii="Times New Roman" w:hAnsi="Times New Roman" w:cs="Times New Roman"/>
          <w:sz w:val="24"/>
          <w:szCs w:val="24"/>
        </w:rPr>
        <w:t xml:space="preserve"> </w:t>
      </w:r>
      <w:r w:rsidR="00B94073" w:rsidRPr="00B94073">
        <w:rPr>
          <w:rFonts w:ascii="Times New Roman" w:hAnsi="Times New Roman" w:cs="Times New Roman"/>
          <w:sz w:val="24"/>
          <w:szCs w:val="24"/>
        </w:rPr>
        <w:t xml:space="preserve">The theme of these films </w:t>
      </w:r>
      <w:r w:rsidR="007D62A1">
        <w:rPr>
          <w:rFonts w:ascii="Times New Roman" w:hAnsi="Times New Roman" w:cs="Times New Roman"/>
          <w:sz w:val="24"/>
          <w:szCs w:val="24"/>
        </w:rPr>
        <w:t>is</w:t>
      </w:r>
      <w:r w:rsidR="00B94073" w:rsidRPr="00B94073">
        <w:rPr>
          <w:rFonts w:ascii="Times New Roman" w:hAnsi="Times New Roman" w:cs="Times New Roman"/>
          <w:sz w:val="24"/>
          <w:szCs w:val="24"/>
        </w:rPr>
        <w:t xml:space="preserve"> ‘</w:t>
      </w:r>
      <w:r w:rsidR="00F655DC" w:rsidRPr="00B94073">
        <w:rPr>
          <w:rFonts w:ascii="Times New Roman" w:hAnsi="Times New Roman" w:cs="Times New Roman"/>
          <w:sz w:val="24"/>
          <w:szCs w:val="24"/>
        </w:rPr>
        <w:t>complex</w:t>
      </w:r>
      <w:r w:rsidR="00B94073" w:rsidRPr="00B94073">
        <w:rPr>
          <w:rFonts w:ascii="Times New Roman" w:hAnsi="Times New Roman" w:cs="Times New Roman"/>
          <w:sz w:val="24"/>
          <w:szCs w:val="24"/>
        </w:rPr>
        <w:t>ity</w:t>
      </w:r>
      <w:r w:rsidR="00F655DC" w:rsidRPr="00B94073">
        <w:rPr>
          <w:rFonts w:ascii="Times New Roman" w:hAnsi="Times New Roman" w:cs="Times New Roman"/>
          <w:sz w:val="24"/>
          <w:szCs w:val="24"/>
        </w:rPr>
        <w:t>’</w:t>
      </w:r>
      <w:r w:rsidR="00B94073" w:rsidRPr="00B94073">
        <w:rPr>
          <w:rFonts w:ascii="Times New Roman" w:hAnsi="Times New Roman" w:cs="Times New Roman"/>
          <w:sz w:val="24"/>
          <w:szCs w:val="24"/>
        </w:rPr>
        <w:t>.  The word</w:t>
      </w:r>
      <w:r w:rsidR="00F655DC" w:rsidRPr="00B94073">
        <w:rPr>
          <w:rFonts w:ascii="Times New Roman" w:hAnsi="Times New Roman" w:cs="Times New Roman"/>
          <w:sz w:val="24"/>
          <w:szCs w:val="24"/>
        </w:rPr>
        <w:t xml:space="preserve"> i</w:t>
      </w:r>
      <w:r w:rsidR="005B561F" w:rsidRPr="00B94073">
        <w:rPr>
          <w:rFonts w:ascii="Times New Roman" w:hAnsi="Times New Roman" w:cs="Times New Roman"/>
          <w:sz w:val="24"/>
          <w:szCs w:val="24"/>
        </w:rPr>
        <w:t>s used i</w:t>
      </w:r>
      <w:r w:rsidR="00F655DC" w:rsidRPr="00B94073">
        <w:rPr>
          <w:rFonts w:ascii="Times New Roman" w:hAnsi="Times New Roman" w:cs="Times New Roman"/>
          <w:sz w:val="24"/>
          <w:szCs w:val="24"/>
        </w:rPr>
        <w:t xml:space="preserve">n the </w:t>
      </w:r>
      <w:r w:rsidR="00E37F1E">
        <w:rPr>
          <w:rFonts w:ascii="Times New Roman" w:hAnsi="Times New Roman" w:cs="Times New Roman"/>
          <w:sz w:val="24"/>
          <w:szCs w:val="24"/>
        </w:rPr>
        <w:t xml:space="preserve">programme </w:t>
      </w:r>
      <w:r w:rsidR="005B561F" w:rsidRPr="00B94073">
        <w:rPr>
          <w:rFonts w:ascii="Times New Roman" w:hAnsi="Times New Roman" w:cs="Times New Roman"/>
          <w:sz w:val="24"/>
          <w:szCs w:val="24"/>
        </w:rPr>
        <w:t xml:space="preserve">notes: </w:t>
      </w:r>
      <w:r w:rsidR="005B561F" w:rsidRPr="00B94073">
        <w:rPr>
          <w:rFonts w:ascii="Times New Roman" w:hAnsi="Times New Roman" w:cs="Times New Roman"/>
          <w:i/>
          <w:sz w:val="24"/>
          <w:szCs w:val="24"/>
        </w:rPr>
        <w:t xml:space="preserve">The Apprentice </w:t>
      </w:r>
      <w:r w:rsidR="00891941" w:rsidRPr="00B94073">
        <w:rPr>
          <w:rFonts w:ascii="Times New Roman" w:hAnsi="Times New Roman" w:cs="Times New Roman"/>
          <w:sz w:val="24"/>
          <w:szCs w:val="24"/>
        </w:rPr>
        <w:t>(Bo</w:t>
      </w:r>
      <w:r w:rsidR="005B561F" w:rsidRPr="00B94073">
        <w:rPr>
          <w:rFonts w:ascii="Times New Roman" w:hAnsi="Times New Roman" w:cs="Times New Roman"/>
          <w:sz w:val="24"/>
          <w:szCs w:val="24"/>
        </w:rPr>
        <w:t xml:space="preserve">o Junfeng </w:t>
      </w:r>
      <w:r w:rsidR="00891941" w:rsidRPr="00B94073">
        <w:rPr>
          <w:rFonts w:ascii="Times New Roman" w:hAnsi="Times New Roman" w:cs="Times New Roman"/>
          <w:sz w:val="24"/>
          <w:szCs w:val="24"/>
        </w:rPr>
        <w:t xml:space="preserve">2016) is a fictional film </w:t>
      </w:r>
      <w:r w:rsidR="005B561F" w:rsidRPr="00B94073">
        <w:rPr>
          <w:rFonts w:ascii="Times New Roman" w:hAnsi="Times New Roman" w:cs="Times New Roman"/>
          <w:sz w:val="24"/>
          <w:szCs w:val="24"/>
        </w:rPr>
        <w:t xml:space="preserve">of which it is said that it is </w:t>
      </w:r>
      <w:r w:rsidR="00891941" w:rsidRPr="00B94073">
        <w:rPr>
          <w:rFonts w:ascii="Times New Roman" w:hAnsi="Times New Roman" w:cs="Times New Roman"/>
          <w:sz w:val="24"/>
          <w:szCs w:val="24"/>
        </w:rPr>
        <w:t>‘</w:t>
      </w:r>
      <w:r w:rsidR="00891941" w:rsidRPr="00B94073">
        <w:rPr>
          <w:rFonts w:ascii="Times New Roman" w:hAnsi="Times New Roman" w:cs="Times New Roman"/>
          <w:color w:val="000000"/>
          <w:sz w:val="24"/>
          <w:szCs w:val="24"/>
          <w:lang w:val="en"/>
        </w:rPr>
        <w:t>a window into the complex world of the people who</w:t>
      </w:r>
      <w:r w:rsidR="00E37F1E">
        <w:rPr>
          <w:rFonts w:ascii="Times New Roman" w:hAnsi="Times New Roman" w:cs="Times New Roman"/>
          <w:color w:val="000000"/>
          <w:sz w:val="24"/>
          <w:szCs w:val="24"/>
          <w:lang w:val="en"/>
        </w:rPr>
        <w:t xml:space="preserve"> administer the death penalty’.  A</w:t>
      </w:r>
      <w:r w:rsidR="00B94073" w:rsidRPr="00B94073">
        <w:rPr>
          <w:rFonts w:ascii="Times New Roman" w:hAnsi="Times New Roman" w:cs="Times New Roman"/>
          <w:color w:val="000000"/>
          <w:sz w:val="24"/>
          <w:szCs w:val="24"/>
          <w:lang w:val="en"/>
        </w:rPr>
        <w:t xml:space="preserve">nd in the Q and A at the Human Rights Film Festival in London 2017, </w:t>
      </w:r>
      <w:r w:rsidR="00B94073" w:rsidRPr="00B94073">
        <w:rPr>
          <w:rFonts w:ascii="Times New Roman" w:eastAsia="Times New Roman" w:hAnsi="Times New Roman" w:cs="Times New Roman"/>
          <w:color w:val="231F20"/>
          <w:sz w:val="24"/>
          <w:szCs w:val="24"/>
          <w:lang w:eastAsia="en-GB"/>
        </w:rPr>
        <w:t xml:space="preserve">Shimon Dotan </w:t>
      </w:r>
      <w:r w:rsidR="00B94073" w:rsidRPr="00B94073">
        <w:rPr>
          <w:rFonts w:ascii="Times New Roman" w:hAnsi="Times New Roman" w:cs="Times New Roman"/>
          <w:color w:val="000000"/>
          <w:sz w:val="24"/>
          <w:szCs w:val="24"/>
          <w:lang w:val="en"/>
        </w:rPr>
        <w:t xml:space="preserve">used ‘complexity’ as short-hand for what he wanted to show in his film </w:t>
      </w:r>
      <w:r w:rsidR="00B94073" w:rsidRPr="00B94073">
        <w:rPr>
          <w:rFonts w:ascii="Times New Roman" w:hAnsi="Times New Roman" w:cs="Times New Roman"/>
          <w:i/>
          <w:color w:val="000000"/>
          <w:sz w:val="24"/>
          <w:szCs w:val="24"/>
          <w:lang w:val="en"/>
        </w:rPr>
        <w:t>The Settlers</w:t>
      </w:r>
      <w:r w:rsidR="001E519F">
        <w:rPr>
          <w:rFonts w:ascii="Times New Roman" w:hAnsi="Times New Roman" w:cs="Times New Roman"/>
          <w:color w:val="000000"/>
          <w:sz w:val="24"/>
          <w:szCs w:val="24"/>
          <w:lang w:val="en"/>
        </w:rPr>
        <w:t xml:space="preserve"> (Shimon Dotan 2016)</w:t>
      </w:r>
      <w:r w:rsidR="00B94073" w:rsidRPr="00B94073">
        <w:rPr>
          <w:rFonts w:ascii="Times New Roman" w:hAnsi="Times New Roman" w:cs="Times New Roman"/>
          <w:color w:val="000000"/>
          <w:sz w:val="24"/>
          <w:szCs w:val="24"/>
          <w:lang w:val="en"/>
        </w:rPr>
        <w:t xml:space="preserve"> about the variety of motivations of Israelis who choose to live, illegally, in the occupied territories of the West Bank</w:t>
      </w:r>
      <w:r w:rsidR="00B94073">
        <w:rPr>
          <w:rFonts w:ascii="Times New Roman" w:hAnsi="Times New Roman" w:cs="Times New Roman"/>
          <w:color w:val="000000"/>
          <w:sz w:val="24"/>
          <w:szCs w:val="24"/>
          <w:lang w:val="en"/>
        </w:rPr>
        <w:t xml:space="preserve">.  </w:t>
      </w:r>
      <w:r w:rsidR="007D62A1">
        <w:rPr>
          <w:rFonts w:ascii="Times New Roman" w:hAnsi="Times New Roman" w:cs="Times New Roman"/>
          <w:color w:val="000000"/>
          <w:sz w:val="24"/>
          <w:szCs w:val="24"/>
          <w:lang w:val="en"/>
        </w:rPr>
        <w:t>It is c</w:t>
      </w:r>
      <w:r w:rsidR="001E519F">
        <w:rPr>
          <w:rFonts w:ascii="Times New Roman" w:hAnsi="Times New Roman" w:cs="Times New Roman"/>
          <w:color w:val="000000"/>
          <w:sz w:val="24"/>
          <w:szCs w:val="24"/>
          <w:lang w:val="en"/>
        </w:rPr>
        <w:t xml:space="preserve">omplexity in terms of </w:t>
      </w:r>
      <w:r w:rsidR="001E519F" w:rsidRPr="00A83C59">
        <w:rPr>
          <w:rFonts w:ascii="Times New Roman" w:hAnsi="Times New Roman" w:cs="Times New Roman"/>
          <w:color w:val="000000"/>
          <w:sz w:val="24"/>
          <w:szCs w:val="24"/>
          <w:u w:val="single"/>
          <w:lang w:val="en"/>
        </w:rPr>
        <w:t>identity</w:t>
      </w:r>
      <w:r w:rsidR="001E519F">
        <w:rPr>
          <w:rFonts w:ascii="Times New Roman" w:hAnsi="Times New Roman" w:cs="Times New Roman"/>
          <w:color w:val="000000"/>
          <w:sz w:val="24"/>
          <w:szCs w:val="24"/>
          <w:lang w:val="en"/>
        </w:rPr>
        <w:t xml:space="preserve"> </w:t>
      </w:r>
      <w:r w:rsidR="007D62A1">
        <w:rPr>
          <w:rFonts w:ascii="Times New Roman" w:hAnsi="Times New Roman" w:cs="Times New Roman"/>
          <w:color w:val="000000"/>
          <w:sz w:val="24"/>
          <w:szCs w:val="24"/>
          <w:lang w:val="en"/>
        </w:rPr>
        <w:t xml:space="preserve">that </w:t>
      </w:r>
      <w:r w:rsidR="00A83C59">
        <w:rPr>
          <w:rFonts w:ascii="Times New Roman" w:hAnsi="Times New Roman" w:cs="Times New Roman"/>
          <w:color w:val="000000"/>
          <w:sz w:val="24"/>
          <w:szCs w:val="24"/>
          <w:lang w:val="en"/>
        </w:rPr>
        <w:t xml:space="preserve">is </w:t>
      </w:r>
      <w:r w:rsidR="001E519F">
        <w:rPr>
          <w:rFonts w:ascii="Times New Roman" w:hAnsi="Times New Roman" w:cs="Times New Roman"/>
          <w:color w:val="000000"/>
          <w:sz w:val="24"/>
          <w:szCs w:val="24"/>
          <w:lang w:val="en"/>
        </w:rPr>
        <w:t xml:space="preserve">evident in </w:t>
      </w:r>
      <w:r w:rsidR="001E519F">
        <w:rPr>
          <w:rFonts w:ascii="Times New Roman" w:hAnsi="Times New Roman" w:cs="Times New Roman"/>
          <w:color w:val="000000"/>
          <w:sz w:val="24"/>
          <w:szCs w:val="24"/>
          <w:lang w:val="en"/>
        </w:rPr>
        <w:lastRenderedPageBreak/>
        <w:t>films about perpetrators</w:t>
      </w:r>
      <w:r w:rsidR="00284368">
        <w:rPr>
          <w:rFonts w:ascii="Times New Roman" w:hAnsi="Times New Roman" w:cs="Times New Roman"/>
          <w:color w:val="000000"/>
          <w:sz w:val="24"/>
          <w:szCs w:val="24"/>
          <w:lang w:val="en"/>
        </w:rPr>
        <w:t>: who are these people?</w:t>
      </w:r>
      <w:r w:rsidR="001E519F">
        <w:rPr>
          <w:rFonts w:ascii="Times New Roman" w:hAnsi="Times New Roman" w:cs="Times New Roman"/>
          <w:color w:val="000000"/>
          <w:sz w:val="24"/>
          <w:szCs w:val="24"/>
          <w:lang w:val="en"/>
        </w:rPr>
        <w:t xml:space="preserve">  </w:t>
      </w:r>
      <w:r w:rsidR="00B21CEF">
        <w:rPr>
          <w:rFonts w:ascii="Times New Roman" w:hAnsi="Times New Roman" w:cs="Times New Roman"/>
          <w:color w:val="000000"/>
          <w:sz w:val="24"/>
          <w:szCs w:val="24"/>
          <w:lang w:val="en"/>
        </w:rPr>
        <w:t xml:space="preserve">What kind of </w:t>
      </w:r>
      <w:r w:rsidR="00064309">
        <w:rPr>
          <w:rFonts w:ascii="Times New Roman" w:hAnsi="Times New Roman" w:cs="Times New Roman"/>
          <w:color w:val="000000"/>
          <w:sz w:val="24"/>
          <w:szCs w:val="24"/>
          <w:lang w:val="en"/>
        </w:rPr>
        <w:t>people</w:t>
      </w:r>
      <w:r w:rsidR="00B21CEF">
        <w:rPr>
          <w:rFonts w:ascii="Times New Roman" w:hAnsi="Times New Roman" w:cs="Times New Roman"/>
          <w:color w:val="000000"/>
          <w:sz w:val="24"/>
          <w:szCs w:val="24"/>
          <w:lang w:val="en"/>
        </w:rPr>
        <w:t xml:space="preserve"> are they?  </w:t>
      </w:r>
      <w:r w:rsidR="001E519F">
        <w:rPr>
          <w:rFonts w:ascii="Times New Roman" w:hAnsi="Times New Roman" w:cs="Times New Roman"/>
          <w:sz w:val="24"/>
          <w:szCs w:val="24"/>
        </w:rPr>
        <w:t xml:space="preserve">In </w:t>
      </w:r>
      <w:r w:rsidR="008329E0">
        <w:rPr>
          <w:rFonts w:ascii="Times New Roman" w:hAnsi="Times New Roman" w:cs="Times New Roman"/>
          <w:i/>
          <w:sz w:val="24"/>
          <w:szCs w:val="24"/>
        </w:rPr>
        <w:t xml:space="preserve">Dugma: </w:t>
      </w:r>
      <w:r w:rsidR="005B561F" w:rsidRPr="001E519F">
        <w:rPr>
          <w:rFonts w:ascii="Times New Roman" w:hAnsi="Times New Roman" w:cs="Times New Roman"/>
          <w:i/>
          <w:sz w:val="24"/>
          <w:szCs w:val="24"/>
        </w:rPr>
        <w:t>the Button</w:t>
      </w:r>
      <w:r w:rsidR="004A3474">
        <w:rPr>
          <w:rFonts w:ascii="Times New Roman" w:hAnsi="Times New Roman" w:cs="Times New Roman"/>
          <w:sz w:val="24"/>
          <w:szCs w:val="24"/>
        </w:rPr>
        <w:t xml:space="preserve"> </w:t>
      </w:r>
      <w:r w:rsidR="00E37F1E">
        <w:rPr>
          <w:rFonts w:ascii="Times New Roman" w:hAnsi="Times New Roman" w:cs="Times New Roman"/>
          <w:sz w:val="24"/>
          <w:szCs w:val="24"/>
        </w:rPr>
        <w:t>(Paul</w:t>
      </w:r>
      <w:r w:rsidR="00B94073">
        <w:rPr>
          <w:rFonts w:ascii="Times New Roman" w:hAnsi="Times New Roman" w:cs="Times New Roman"/>
          <w:sz w:val="24"/>
          <w:szCs w:val="24"/>
        </w:rPr>
        <w:t xml:space="preserve"> Salahadin Refsdahl 2017)</w:t>
      </w:r>
      <w:r w:rsidR="001E519F">
        <w:rPr>
          <w:rFonts w:ascii="Times New Roman" w:hAnsi="Times New Roman" w:cs="Times New Roman"/>
          <w:sz w:val="24"/>
          <w:szCs w:val="24"/>
        </w:rPr>
        <w:t xml:space="preserve"> the film-maker </w:t>
      </w:r>
      <w:r w:rsidR="001E519F" w:rsidRPr="00284368">
        <w:rPr>
          <w:rFonts w:ascii="Times New Roman" w:hAnsi="Times New Roman" w:cs="Times New Roman"/>
          <w:sz w:val="24"/>
          <w:szCs w:val="24"/>
        </w:rPr>
        <w:t xml:space="preserve">interviewed and accompanied </w:t>
      </w:r>
      <w:r w:rsidR="004A3474" w:rsidRPr="00284368">
        <w:rPr>
          <w:rFonts w:ascii="Times New Roman" w:hAnsi="Times New Roman" w:cs="Times New Roman"/>
          <w:sz w:val="24"/>
          <w:szCs w:val="24"/>
        </w:rPr>
        <w:t>suicide bombers</w:t>
      </w:r>
      <w:r w:rsidR="001E519F" w:rsidRPr="00284368">
        <w:rPr>
          <w:rFonts w:ascii="Times New Roman" w:hAnsi="Times New Roman" w:cs="Times New Roman"/>
          <w:sz w:val="24"/>
          <w:szCs w:val="24"/>
        </w:rPr>
        <w:t xml:space="preserve"> connected to the Syrian branch of Al </w:t>
      </w:r>
      <w:r w:rsidR="00A83C59" w:rsidRPr="00284368">
        <w:rPr>
          <w:rFonts w:ascii="Times New Roman" w:hAnsi="Times New Roman" w:cs="Times New Roman"/>
          <w:sz w:val="24"/>
          <w:szCs w:val="24"/>
        </w:rPr>
        <w:t>Qaeda</w:t>
      </w:r>
      <w:r w:rsidR="001E519F" w:rsidRPr="00284368">
        <w:rPr>
          <w:rFonts w:ascii="Times New Roman" w:hAnsi="Times New Roman" w:cs="Times New Roman"/>
          <w:sz w:val="24"/>
          <w:szCs w:val="24"/>
        </w:rPr>
        <w:t xml:space="preserve">.  </w:t>
      </w:r>
      <w:r w:rsidR="0075335F">
        <w:rPr>
          <w:rFonts w:ascii="Times New Roman" w:hAnsi="Times New Roman" w:cs="Times New Roman"/>
          <w:sz w:val="24"/>
          <w:szCs w:val="24"/>
        </w:rPr>
        <w:t>The</w:t>
      </w:r>
      <w:r w:rsidR="001E519F" w:rsidRPr="00284368">
        <w:rPr>
          <w:rFonts w:ascii="Times New Roman" w:hAnsi="Times New Roman" w:cs="Times New Roman"/>
          <w:sz w:val="24"/>
          <w:szCs w:val="24"/>
        </w:rPr>
        <w:t xml:space="preserve"> </w:t>
      </w:r>
      <w:r w:rsidR="0075335F">
        <w:rPr>
          <w:rFonts w:ascii="Times New Roman" w:hAnsi="Times New Roman" w:cs="Times New Roman"/>
          <w:sz w:val="24"/>
          <w:szCs w:val="24"/>
        </w:rPr>
        <w:t xml:space="preserve">programme </w:t>
      </w:r>
      <w:r w:rsidR="001E519F" w:rsidRPr="00284368">
        <w:rPr>
          <w:rFonts w:ascii="Times New Roman" w:hAnsi="Times New Roman" w:cs="Times New Roman"/>
          <w:sz w:val="24"/>
          <w:szCs w:val="24"/>
        </w:rPr>
        <w:t xml:space="preserve">notes </w:t>
      </w:r>
      <w:r w:rsidR="0075335F">
        <w:rPr>
          <w:rFonts w:ascii="Times New Roman" w:hAnsi="Times New Roman" w:cs="Times New Roman"/>
          <w:sz w:val="24"/>
          <w:szCs w:val="24"/>
        </w:rPr>
        <w:t xml:space="preserve">state </w:t>
      </w:r>
      <w:r w:rsidR="001E519F" w:rsidRPr="00284368">
        <w:rPr>
          <w:rFonts w:ascii="Times New Roman" w:hAnsi="Times New Roman" w:cs="Times New Roman"/>
          <w:sz w:val="24"/>
          <w:szCs w:val="24"/>
        </w:rPr>
        <w:t>that</w:t>
      </w:r>
      <w:r w:rsidR="00BE3BE0" w:rsidRPr="00284368">
        <w:rPr>
          <w:rFonts w:ascii="Times New Roman" w:hAnsi="Times New Roman" w:cs="Times New Roman"/>
          <w:sz w:val="24"/>
          <w:szCs w:val="24"/>
        </w:rPr>
        <w:t>: ‘</w:t>
      </w:r>
      <w:r w:rsidR="00BE3BE0" w:rsidRPr="00284368">
        <w:rPr>
          <w:rFonts w:ascii="Times New Roman" w:hAnsi="Times New Roman" w:cs="Times New Roman"/>
          <w:color w:val="000000"/>
          <w:sz w:val="24"/>
          <w:szCs w:val="24"/>
          <w:lang w:val="en"/>
        </w:rPr>
        <w:t>Refsdal’s mission to show the other side of this story succeeds with flying colours’</w:t>
      </w:r>
      <w:r w:rsidR="00F80205">
        <w:rPr>
          <w:rFonts w:ascii="Times New Roman" w:hAnsi="Times New Roman" w:cs="Times New Roman"/>
          <w:color w:val="000000"/>
          <w:sz w:val="24"/>
          <w:szCs w:val="24"/>
          <w:lang w:val="en"/>
        </w:rPr>
        <w:t xml:space="preserve"> (Movies that Matter 2017a</w:t>
      </w:r>
      <w:r w:rsidR="001E519F" w:rsidRPr="00284368">
        <w:rPr>
          <w:rFonts w:ascii="Times New Roman" w:hAnsi="Times New Roman" w:cs="Times New Roman"/>
          <w:color w:val="000000"/>
          <w:sz w:val="24"/>
          <w:szCs w:val="24"/>
          <w:lang w:val="en"/>
        </w:rPr>
        <w:t xml:space="preserve">).  </w:t>
      </w:r>
      <w:r w:rsidR="004A3474" w:rsidRPr="00284368">
        <w:rPr>
          <w:rFonts w:ascii="Times New Roman" w:hAnsi="Times New Roman" w:cs="Times New Roman"/>
          <w:i/>
          <w:sz w:val="24"/>
          <w:szCs w:val="24"/>
        </w:rPr>
        <w:t>Keep Quiet</w:t>
      </w:r>
      <w:r w:rsidR="004A3474" w:rsidRPr="00284368">
        <w:rPr>
          <w:rFonts w:ascii="Times New Roman" w:hAnsi="Times New Roman" w:cs="Times New Roman"/>
          <w:sz w:val="24"/>
          <w:szCs w:val="24"/>
        </w:rPr>
        <w:t xml:space="preserve"> (</w:t>
      </w:r>
      <w:r w:rsidR="00B94073" w:rsidRPr="00284368">
        <w:rPr>
          <w:rFonts w:ascii="Times New Roman" w:hAnsi="Times New Roman" w:cs="Times New Roman"/>
          <w:sz w:val="24"/>
          <w:szCs w:val="24"/>
        </w:rPr>
        <w:t>Sam Blair 2017</w:t>
      </w:r>
      <w:r w:rsidR="001E519F" w:rsidRPr="00284368">
        <w:rPr>
          <w:rFonts w:ascii="Times New Roman" w:hAnsi="Times New Roman" w:cs="Times New Roman"/>
          <w:sz w:val="24"/>
          <w:szCs w:val="24"/>
        </w:rPr>
        <w:t>) is about the</w:t>
      </w:r>
      <w:r w:rsidR="00B94073" w:rsidRPr="00284368">
        <w:rPr>
          <w:rFonts w:ascii="Times New Roman" w:hAnsi="Times New Roman" w:cs="Times New Roman"/>
          <w:sz w:val="24"/>
          <w:szCs w:val="24"/>
        </w:rPr>
        <w:t xml:space="preserve"> </w:t>
      </w:r>
      <w:r w:rsidR="00BE3BE0" w:rsidRPr="00284368">
        <w:rPr>
          <w:rFonts w:ascii="Times New Roman" w:hAnsi="Times New Roman" w:cs="Times New Roman"/>
          <w:sz w:val="24"/>
          <w:szCs w:val="24"/>
        </w:rPr>
        <w:t xml:space="preserve">leader of a right-wing party </w:t>
      </w:r>
      <w:r w:rsidR="001E519F" w:rsidRPr="00284368">
        <w:rPr>
          <w:rFonts w:ascii="Times New Roman" w:hAnsi="Times New Roman" w:cs="Times New Roman"/>
          <w:sz w:val="24"/>
          <w:szCs w:val="24"/>
        </w:rPr>
        <w:t xml:space="preserve">in Hungary </w:t>
      </w:r>
      <w:r w:rsidR="00BE3BE0" w:rsidRPr="00284368">
        <w:rPr>
          <w:rFonts w:ascii="Times New Roman" w:hAnsi="Times New Roman" w:cs="Times New Roman"/>
          <w:sz w:val="24"/>
          <w:szCs w:val="24"/>
        </w:rPr>
        <w:t>wh</w:t>
      </w:r>
      <w:r w:rsidR="005326B8">
        <w:rPr>
          <w:rFonts w:ascii="Times New Roman" w:hAnsi="Times New Roman" w:cs="Times New Roman"/>
          <w:sz w:val="24"/>
          <w:szCs w:val="24"/>
        </w:rPr>
        <w:t>o is involved in</w:t>
      </w:r>
      <w:r w:rsidR="00BE3BE0" w:rsidRPr="00284368">
        <w:rPr>
          <w:rFonts w:ascii="Times New Roman" w:hAnsi="Times New Roman" w:cs="Times New Roman"/>
          <w:sz w:val="24"/>
          <w:szCs w:val="24"/>
        </w:rPr>
        <w:t xml:space="preserve"> </w:t>
      </w:r>
      <w:r w:rsidR="001E519F" w:rsidRPr="00284368">
        <w:rPr>
          <w:rFonts w:ascii="Times New Roman" w:hAnsi="Times New Roman" w:cs="Times New Roman"/>
          <w:sz w:val="24"/>
          <w:szCs w:val="24"/>
        </w:rPr>
        <w:t>stir</w:t>
      </w:r>
      <w:r w:rsidR="005326B8">
        <w:rPr>
          <w:rFonts w:ascii="Times New Roman" w:hAnsi="Times New Roman" w:cs="Times New Roman"/>
          <w:sz w:val="24"/>
          <w:szCs w:val="24"/>
        </w:rPr>
        <w:t>ring</w:t>
      </w:r>
      <w:r w:rsidR="001E519F" w:rsidRPr="00284368">
        <w:rPr>
          <w:rFonts w:ascii="Times New Roman" w:hAnsi="Times New Roman" w:cs="Times New Roman"/>
          <w:sz w:val="24"/>
          <w:szCs w:val="24"/>
        </w:rPr>
        <w:t xml:space="preserve"> up</w:t>
      </w:r>
      <w:r w:rsidR="00BE3BE0" w:rsidRPr="00284368">
        <w:rPr>
          <w:rFonts w:ascii="Times New Roman" w:hAnsi="Times New Roman" w:cs="Times New Roman"/>
          <w:sz w:val="24"/>
          <w:szCs w:val="24"/>
        </w:rPr>
        <w:t xml:space="preserve"> </w:t>
      </w:r>
      <w:r w:rsidR="004A3474" w:rsidRPr="00284368">
        <w:rPr>
          <w:rFonts w:ascii="Times New Roman" w:hAnsi="Times New Roman" w:cs="Times New Roman"/>
          <w:sz w:val="24"/>
          <w:szCs w:val="24"/>
        </w:rPr>
        <w:t>anti-semitic</w:t>
      </w:r>
      <w:r w:rsidR="00BE3BE0" w:rsidRPr="00284368">
        <w:rPr>
          <w:rFonts w:ascii="Times New Roman" w:hAnsi="Times New Roman" w:cs="Times New Roman"/>
          <w:sz w:val="24"/>
          <w:szCs w:val="24"/>
        </w:rPr>
        <w:t xml:space="preserve"> violence</w:t>
      </w:r>
      <w:r w:rsidR="004A3474" w:rsidRPr="00284368">
        <w:rPr>
          <w:rFonts w:ascii="Times New Roman" w:hAnsi="Times New Roman" w:cs="Times New Roman"/>
          <w:sz w:val="24"/>
          <w:szCs w:val="24"/>
        </w:rPr>
        <w:t xml:space="preserve"> </w:t>
      </w:r>
      <w:r w:rsidR="001E519F" w:rsidRPr="00284368">
        <w:rPr>
          <w:rFonts w:ascii="Times New Roman" w:hAnsi="Times New Roman" w:cs="Times New Roman"/>
          <w:sz w:val="24"/>
          <w:szCs w:val="24"/>
        </w:rPr>
        <w:t xml:space="preserve">on the street.  He quits the party when he </w:t>
      </w:r>
      <w:r w:rsidR="004A3474" w:rsidRPr="00284368">
        <w:rPr>
          <w:rFonts w:ascii="Times New Roman" w:hAnsi="Times New Roman" w:cs="Times New Roman"/>
          <w:sz w:val="24"/>
          <w:szCs w:val="24"/>
        </w:rPr>
        <w:t>di</w:t>
      </w:r>
      <w:r w:rsidR="00F80205">
        <w:rPr>
          <w:rFonts w:ascii="Times New Roman" w:hAnsi="Times New Roman" w:cs="Times New Roman"/>
          <w:sz w:val="24"/>
          <w:szCs w:val="24"/>
        </w:rPr>
        <w:t>scovers his parents were Jewish</w:t>
      </w:r>
      <w:r w:rsidR="001E519F" w:rsidRPr="00284368">
        <w:rPr>
          <w:rFonts w:ascii="Times New Roman" w:hAnsi="Times New Roman" w:cs="Times New Roman"/>
          <w:sz w:val="24"/>
          <w:szCs w:val="24"/>
        </w:rPr>
        <w:t>:</w:t>
      </w:r>
      <w:r w:rsidR="004A3474" w:rsidRPr="00284368">
        <w:rPr>
          <w:rFonts w:ascii="Times New Roman" w:hAnsi="Times New Roman" w:cs="Times New Roman"/>
          <w:sz w:val="24"/>
          <w:szCs w:val="24"/>
        </w:rPr>
        <w:t xml:space="preserve"> </w:t>
      </w:r>
      <w:r w:rsidR="001E519F" w:rsidRPr="00284368">
        <w:rPr>
          <w:rFonts w:ascii="Times New Roman" w:hAnsi="Times New Roman" w:cs="Times New Roman"/>
          <w:sz w:val="24"/>
          <w:szCs w:val="24"/>
        </w:rPr>
        <w:t>‘</w:t>
      </w:r>
      <w:r w:rsidR="00BE3BE0" w:rsidRPr="00284368">
        <w:rPr>
          <w:rStyle w:val="Strong"/>
          <w:rFonts w:ascii="Times New Roman" w:hAnsi="Times New Roman" w:cs="Times New Roman"/>
          <w:b w:val="0"/>
          <w:color w:val="000000"/>
          <w:sz w:val="24"/>
          <w:szCs w:val="24"/>
          <w:lang w:val="en"/>
        </w:rPr>
        <w:t>Now he is trying to make peace with himself and his past. But how credible is he really?</w:t>
      </w:r>
      <w:r w:rsidR="00F80205">
        <w:rPr>
          <w:rStyle w:val="Strong"/>
          <w:rFonts w:ascii="Times New Roman" w:hAnsi="Times New Roman" w:cs="Times New Roman"/>
          <w:b w:val="0"/>
          <w:color w:val="000000"/>
          <w:sz w:val="24"/>
          <w:szCs w:val="24"/>
          <w:lang w:val="en"/>
        </w:rPr>
        <w:t>’ (Movies that Matter 2017b</w:t>
      </w:r>
      <w:r w:rsidR="001E519F" w:rsidRPr="00284368">
        <w:rPr>
          <w:rStyle w:val="Strong"/>
          <w:rFonts w:ascii="Times New Roman" w:hAnsi="Times New Roman" w:cs="Times New Roman"/>
          <w:b w:val="0"/>
          <w:color w:val="000000"/>
          <w:sz w:val="24"/>
          <w:szCs w:val="24"/>
          <w:lang w:val="en"/>
        </w:rPr>
        <w:t>)</w:t>
      </w:r>
      <w:r w:rsidR="00284368" w:rsidRPr="00284368">
        <w:rPr>
          <w:rStyle w:val="Strong"/>
          <w:rFonts w:ascii="Times New Roman" w:hAnsi="Times New Roman" w:cs="Times New Roman"/>
          <w:b w:val="0"/>
          <w:color w:val="000000"/>
          <w:sz w:val="24"/>
          <w:szCs w:val="24"/>
          <w:lang w:val="en"/>
        </w:rPr>
        <w:t xml:space="preserve">.  </w:t>
      </w:r>
      <w:r w:rsidR="004A3474" w:rsidRPr="00284368">
        <w:rPr>
          <w:rFonts w:ascii="Times New Roman" w:hAnsi="Times New Roman" w:cs="Times New Roman"/>
          <w:i/>
          <w:sz w:val="24"/>
          <w:szCs w:val="24"/>
        </w:rPr>
        <w:t>No Place for a Rebel</w:t>
      </w:r>
      <w:r w:rsidR="004A3474" w:rsidRPr="00284368">
        <w:rPr>
          <w:rFonts w:ascii="Times New Roman" w:hAnsi="Times New Roman" w:cs="Times New Roman"/>
          <w:sz w:val="24"/>
          <w:szCs w:val="24"/>
        </w:rPr>
        <w:t xml:space="preserve"> (</w:t>
      </w:r>
      <w:r w:rsidR="003B439F">
        <w:rPr>
          <w:rFonts w:ascii="Times New Roman" w:hAnsi="Times New Roman" w:cs="Times New Roman"/>
          <w:sz w:val="24"/>
          <w:szCs w:val="24"/>
          <w:lang w:val="en"/>
        </w:rPr>
        <w:t xml:space="preserve">Maartje Wegdam and </w:t>
      </w:r>
      <w:r w:rsidR="00B94073" w:rsidRPr="00284368">
        <w:rPr>
          <w:rFonts w:ascii="Times New Roman" w:hAnsi="Times New Roman" w:cs="Times New Roman"/>
          <w:sz w:val="24"/>
          <w:szCs w:val="24"/>
          <w:lang w:val="en"/>
        </w:rPr>
        <w:t>Ariadne Asimakopoulos 2017</w:t>
      </w:r>
      <w:r w:rsidR="004A3474" w:rsidRPr="00284368">
        <w:rPr>
          <w:rFonts w:ascii="Times New Roman" w:hAnsi="Times New Roman" w:cs="Times New Roman"/>
          <w:sz w:val="24"/>
          <w:szCs w:val="24"/>
        </w:rPr>
        <w:t>)</w:t>
      </w:r>
      <w:r w:rsidR="00B94073" w:rsidRPr="00284368">
        <w:rPr>
          <w:rFonts w:ascii="Times New Roman" w:hAnsi="Times New Roman" w:cs="Times New Roman"/>
          <w:sz w:val="24"/>
          <w:szCs w:val="24"/>
        </w:rPr>
        <w:t xml:space="preserve"> </w:t>
      </w:r>
      <w:r w:rsidR="00284368" w:rsidRPr="00284368">
        <w:rPr>
          <w:rFonts w:ascii="Times New Roman" w:hAnsi="Times New Roman" w:cs="Times New Roman"/>
          <w:sz w:val="24"/>
          <w:szCs w:val="24"/>
        </w:rPr>
        <w:t xml:space="preserve">concerns a perpetrator who is also a victim: </w:t>
      </w:r>
      <w:r w:rsidR="00B94073" w:rsidRPr="00284368">
        <w:rPr>
          <w:rFonts w:ascii="Times New Roman" w:hAnsi="Times New Roman" w:cs="Times New Roman"/>
          <w:sz w:val="24"/>
          <w:szCs w:val="24"/>
        </w:rPr>
        <w:t>kidnapped by Jos</w:t>
      </w:r>
      <w:r w:rsidR="00E37F1E">
        <w:rPr>
          <w:rFonts w:ascii="Times New Roman" w:hAnsi="Times New Roman" w:cs="Times New Roman"/>
          <w:sz w:val="24"/>
          <w:szCs w:val="24"/>
        </w:rPr>
        <w:t>e</w:t>
      </w:r>
      <w:r w:rsidR="00B94073" w:rsidRPr="00284368">
        <w:rPr>
          <w:rFonts w:ascii="Times New Roman" w:hAnsi="Times New Roman" w:cs="Times New Roman"/>
          <w:sz w:val="24"/>
          <w:szCs w:val="24"/>
        </w:rPr>
        <w:t xml:space="preserve">ph Kony’s Lord’s Resistance Army, </w:t>
      </w:r>
      <w:r w:rsidR="00284368" w:rsidRPr="00284368">
        <w:rPr>
          <w:rFonts w:ascii="Times New Roman" w:hAnsi="Times New Roman" w:cs="Times New Roman"/>
          <w:sz w:val="24"/>
          <w:szCs w:val="24"/>
        </w:rPr>
        <w:t>the protagonist went on to beco</w:t>
      </w:r>
      <w:r w:rsidR="00B94073" w:rsidRPr="00284368">
        <w:rPr>
          <w:rFonts w:ascii="Times New Roman" w:hAnsi="Times New Roman" w:cs="Times New Roman"/>
          <w:sz w:val="24"/>
          <w:szCs w:val="24"/>
        </w:rPr>
        <w:t xml:space="preserve">me a </w:t>
      </w:r>
      <w:r w:rsidR="00284368" w:rsidRPr="00284368">
        <w:rPr>
          <w:rFonts w:ascii="Times New Roman" w:hAnsi="Times New Roman" w:cs="Times New Roman"/>
          <w:sz w:val="24"/>
          <w:szCs w:val="24"/>
        </w:rPr>
        <w:t>commander</w:t>
      </w:r>
      <w:r w:rsidR="00B94073" w:rsidRPr="00284368">
        <w:rPr>
          <w:rFonts w:ascii="Times New Roman" w:hAnsi="Times New Roman" w:cs="Times New Roman"/>
          <w:sz w:val="24"/>
          <w:szCs w:val="24"/>
        </w:rPr>
        <w:t xml:space="preserve">.  The film is about him </w:t>
      </w:r>
      <w:r w:rsidR="00284368" w:rsidRPr="00284368">
        <w:rPr>
          <w:rFonts w:ascii="Times New Roman" w:hAnsi="Times New Roman" w:cs="Times New Roman"/>
          <w:sz w:val="24"/>
          <w:szCs w:val="24"/>
        </w:rPr>
        <w:t xml:space="preserve">trying to </w:t>
      </w:r>
      <w:r w:rsidR="00B94073" w:rsidRPr="00284368">
        <w:rPr>
          <w:rFonts w:ascii="Times New Roman" w:hAnsi="Times New Roman" w:cs="Times New Roman"/>
          <w:sz w:val="24"/>
          <w:szCs w:val="24"/>
        </w:rPr>
        <w:t>remak</w:t>
      </w:r>
      <w:r w:rsidR="00284368" w:rsidRPr="00284368">
        <w:rPr>
          <w:rFonts w:ascii="Times New Roman" w:hAnsi="Times New Roman" w:cs="Times New Roman"/>
          <w:sz w:val="24"/>
          <w:szCs w:val="24"/>
        </w:rPr>
        <w:t xml:space="preserve">e </w:t>
      </w:r>
      <w:r w:rsidR="00B94073" w:rsidRPr="00284368">
        <w:rPr>
          <w:rFonts w:ascii="Times New Roman" w:hAnsi="Times New Roman" w:cs="Times New Roman"/>
          <w:sz w:val="24"/>
          <w:szCs w:val="24"/>
        </w:rPr>
        <w:t>his life</w:t>
      </w:r>
      <w:r w:rsidR="00284368" w:rsidRPr="00284368">
        <w:rPr>
          <w:rFonts w:ascii="Times New Roman" w:hAnsi="Times New Roman" w:cs="Times New Roman"/>
          <w:sz w:val="24"/>
          <w:szCs w:val="24"/>
        </w:rPr>
        <w:t xml:space="preserve"> in a context in which his neighbours fear him, and he fears being tried for the violence he has committed</w:t>
      </w:r>
      <w:r w:rsidR="00B94073" w:rsidRPr="00284368">
        <w:rPr>
          <w:rFonts w:ascii="Times New Roman" w:hAnsi="Times New Roman" w:cs="Times New Roman"/>
          <w:sz w:val="24"/>
          <w:szCs w:val="24"/>
        </w:rPr>
        <w:t xml:space="preserve">. </w:t>
      </w:r>
      <w:r w:rsidR="00284368" w:rsidRPr="00284368">
        <w:rPr>
          <w:rFonts w:ascii="Times New Roman" w:hAnsi="Times New Roman" w:cs="Times New Roman"/>
          <w:sz w:val="24"/>
          <w:szCs w:val="24"/>
        </w:rPr>
        <w:t xml:space="preserve"> According to the festival notes: ‘[A]bove</w:t>
      </w:r>
      <w:r w:rsidR="00B94073" w:rsidRPr="00284368">
        <w:rPr>
          <w:rFonts w:ascii="Times New Roman" w:hAnsi="Times New Roman" w:cs="Times New Roman"/>
          <w:color w:val="000000"/>
          <w:sz w:val="24"/>
          <w:szCs w:val="24"/>
          <w:lang w:val="en"/>
        </w:rPr>
        <w:t xml:space="preserve"> all, the film shows the courageous attempt of a h</w:t>
      </w:r>
      <w:r w:rsidR="00284368" w:rsidRPr="00284368">
        <w:rPr>
          <w:rFonts w:ascii="Times New Roman" w:hAnsi="Times New Roman" w:cs="Times New Roman"/>
          <w:color w:val="000000"/>
          <w:sz w:val="24"/>
          <w:szCs w:val="24"/>
          <w:lang w:val="en"/>
        </w:rPr>
        <w:t>uman being to re-shape his fate</w:t>
      </w:r>
      <w:r w:rsidR="00E37F1E">
        <w:rPr>
          <w:rFonts w:ascii="Times New Roman" w:hAnsi="Times New Roman" w:cs="Times New Roman"/>
          <w:color w:val="000000"/>
          <w:sz w:val="24"/>
          <w:szCs w:val="24"/>
          <w:lang w:val="en"/>
        </w:rPr>
        <w:t>’</w:t>
      </w:r>
      <w:r w:rsidR="00284368" w:rsidRPr="00284368">
        <w:rPr>
          <w:rFonts w:ascii="Times New Roman" w:hAnsi="Times New Roman" w:cs="Times New Roman"/>
          <w:color w:val="000000"/>
          <w:sz w:val="24"/>
          <w:szCs w:val="24"/>
          <w:lang w:val="en"/>
        </w:rPr>
        <w:t xml:space="preserve"> (Movies that Matter 2017c).</w:t>
      </w:r>
    </w:p>
    <w:p w:rsidR="00952969" w:rsidRDefault="00952969" w:rsidP="0075335F">
      <w:pPr>
        <w:spacing w:line="240" w:lineRule="auto"/>
        <w:rPr>
          <w:rFonts w:ascii="Times New Roman" w:hAnsi="Times New Roman" w:cs="Times New Roman"/>
          <w:sz w:val="24"/>
          <w:szCs w:val="24"/>
        </w:rPr>
      </w:pPr>
      <w:r>
        <w:rPr>
          <w:rFonts w:ascii="Times New Roman" w:hAnsi="Times New Roman" w:cs="Times New Roman"/>
          <w:sz w:val="24"/>
          <w:szCs w:val="24"/>
        </w:rPr>
        <w:t>Pe</w:t>
      </w:r>
      <w:r w:rsidR="00C93E06">
        <w:rPr>
          <w:rFonts w:ascii="Times New Roman" w:hAnsi="Times New Roman" w:cs="Times New Roman"/>
          <w:sz w:val="24"/>
          <w:szCs w:val="24"/>
        </w:rPr>
        <w:t>rhaps the best-</w:t>
      </w:r>
      <w:r>
        <w:rPr>
          <w:rFonts w:ascii="Times New Roman" w:hAnsi="Times New Roman" w:cs="Times New Roman"/>
          <w:sz w:val="24"/>
          <w:szCs w:val="24"/>
        </w:rPr>
        <w:t xml:space="preserve">known </w:t>
      </w:r>
      <w:r w:rsidR="00F80205">
        <w:rPr>
          <w:rFonts w:ascii="Times New Roman" w:hAnsi="Times New Roman" w:cs="Times New Roman"/>
          <w:sz w:val="24"/>
          <w:szCs w:val="24"/>
        </w:rPr>
        <w:t xml:space="preserve">recent </w:t>
      </w:r>
      <w:r>
        <w:rPr>
          <w:rFonts w:ascii="Times New Roman" w:hAnsi="Times New Roman" w:cs="Times New Roman"/>
          <w:sz w:val="24"/>
          <w:szCs w:val="24"/>
        </w:rPr>
        <w:t xml:space="preserve">film about perpetrators, </w:t>
      </w:r>
      <w:r w:rsidR="007A40E4" w:rsidRPr="006A3EBE">
        <w:rPr>
          <w:rFonts w:ascii="Times New Roman" w:hAnsi="Times New Roman" w:cs="Times New Roman"/>
          <w:i/>
          <w:sz w:val="24"/>
          <w:szCs w:val="24"/>
        </w:rPr>
        <w:t xml:space="preserve">The </w:t>
      </w:r>
      <w:r w:rsidR="007A40E4" w:rsidRPr="007A40E4">
        <w:rPr>
          <w:rFonts w:ascii="Times New Roman" w:hAnsi="Times New Roman" w:cs="Times New Roman"/>
          <w:i/>
          <w:sz w:val="24"/>
          <w:szCs w:val="24"/>
        </w:rPr>
        <w:t>Act of Killing</w:t>
      </w:r>
      <w:r w:rsidR="001008A4">
        <w:rPr>
          <w:rFonts w:ascii="Times New Roman" w:hAnsi="Times New Roman" w:cs="Times New Roman"/>
          <w:sz w:val="24"/>
          <w:szCs w:val="24"/>
        </w:rPr>
        <w:t>,</w:t>
      </w:r>
      <w:r w:rsidR="007A40E4">
        <w:rPr>
          <w:rFonts w:ascii="Times New Roman" w:hAnsi="Times New Roman" w:cs="Times New Roman"/>
          <w:sz w:val="24"/>
          <w:szCs w:val="24"/>
        </w:rPr>
        <w:t xml:space="preserve"> </w:t>
      </w:r>
      <w:r w:rsidR="0075335F">
        <w:rPr>
          <w:rFonts w:ascii="Times New Roman" w:hAnsi="Times New Roman" w:cs="Times New Roman"/>
          <w:sz w:val="24"/>
          <w:szCs w:val="24"/>
        </w:rPr>
        <w:t xml:space="preserve">demonstrates many of the complexities of ‘humanising’ perpetrators.  </w:t>
      </w:r>
      <w:r>
        <w:rPr>
          <w:rFonts w:ascii="Times New Roman" w:hAnsi="Times New Roman" w:cs="Times New Roman"/>
          <w:sz w:val="24"/>
          <w:szCs w:val="24"/>
        </w:rPr>
        <w:t xml:space="preserve"> </w:t>
      </w:r>
      <w:r w:rsidR="00284368">
        <w:rPr>
          <w:rFonts w:ascii="Times New Roman" w:hAnsi="Times New Roman" w:cs="Times New Roman"/>
          <w:sz w:val="24"/>
          <w:szCs w:val="24"/>
        </w:rPr>
        <w:t>Although it does not fall within the sample – it was shown at the Human Rights Watch film festival in 2013 – it is widely</w:t>
      </w:r>
      <w:r>
        <w:rPr>
          <w:rFonts w:ascii="Times New Roman" w:hAnsi="Times New Roman" w:cs="Times New Roman"/>
          <w:sz w:val="24"/>
          <w:szCs w:val="24"/>
        </w:rPr>
        <w:t xml:space="preserve"> </w:t>
      </w:r>
      <w:r w:rsidR="007A40E4">
        <w:rPr>
          <w:rFonts w:ascii="Times New Roman" w:hAnsi="Times New Roman" w:cs="Times New Roman"/>
          <w:sz w:val="24"/>
          <w:szCs w:val="24"/>
        </w:rPr>
        <w:t xml:space="preserve">celebrated </w:t>
      </w:r>
      <w:r w:rsidR="00DF3C36">
        <w:rPr>
          <w:rFonts w:ascii="Times New Roman" w:hAnsi="Times New Roman" w:cs="Times New Roman"/>
          <w:sz w:val="24"/>
          <w:szCs w:val="24"/>
        </w:rPr>
        <w:t xml:space="preserve">and </w:t>
      </w:r>
      <w:r w:rsidR="0075335F">
        <w:rPr>
          <w:rFonts w:ascii="Times New Roman" w:hAnsi="Times New Roman" w:cs="Times New Roman"/>
          <w:sz w:val="24"/>
          <w:szCs w:val="24"/>
        </w:rPr>
        <w:t>discussed</w:t>
      </w:r>
      <w:r w:rsidR="00065997">
        <w:rPr>
          <w:rFonts w:ascii="Times New Roman" w:hAnsi="Times New Roman" w:cs="Times New Roman"/>
          <w:sz w:val="24"/>
          <w:szCs w:val="24"/>
        </w:rPr>
        <w:t xml:space="preserve"> </w:t>
      </w:r>
      <w:r w:rsidR="0075335F">
        <w:rPr>
          <w:rFonts w:ascii="Times New Roman" w:hAnsi="Times New Roman" w:cs="Times New Roman"/>
          <w:sz w:val="24"/>
          <w:szCs w:val="24"/>
        </w:rPr>
        <w:t>in</w:t>
      </w:r>
      <w:r w:rsidR="00442B3D">
        <w:rPr>
          <w:rFonts w:ascii="Times New Roman" w:hAnsi="Times New Roman" w:cs="Times New Roman"/>
          <w:sz w:val="24"/>
          <w:szCs w:val="24"/>
        </w:rPr>
        <w:t xml:space="preserve"> </w:t>
      </w:r>
      <w:r w:rsidR="0075335F">
        <w:rPr>
          <w:rFonts w:ascii="Times New Roman" w:hAnsi="Times New Roman" w:cs="Times New Roman"/>
          <w:sz w:val="24"/>
          <w:szCs w:val="24"/>
        </w:rPr>
        <w:t xml:space="preserve">academic analysis and in </w:t>
      </w:r>
      <w:r w:rsidR="00442B3D">
        <w:rPr>
          <w:rFonts w:ascii="Times New Roman" w:hAnsi="Times New Roman" w:cs="Times New Roman"/>
          <w:sz w:val="24"/>
          <w:szCs w:val="24"/>
        </w:rPr>
        <w:t>mainstream and online media</w:t>
      </w:r>
      <w:r w:rsidR="00064309">
        <w:rPr>
          <w:rFonts w:ascii="Times New Roman" w:hAnsi="Times New Roman" w:cs="Times New Roman"/>
          <w:sz w:val="24"/>
          <w:szCs w:val="24"/>
        </w:rPr>
        <w:t xml:space="preserve"> (4)</w:t>
      </w:r>
      <w:r w:rsidR="008404AE">
        <w:rPr>
          <w:rFonts w:ascii="Times New Roman" w:hAnsi="Times New Roman" w:cs="Times New Roman"/>
          <w:sz w:val="24"/>
          <w:szCs w:val="24"/>
        </w:rPr>
        <w:t xml:space="preserve">. </w:t>
      </w:r>
      <w:r w:rsidR="0075335F">
        <w:rPr>
          <w:rFonts w:ascii="Times New Roman" w:hAnsi="Times New Roman" w:cs="Times New Roman"/>
          <w:sz w:val="24"/>
          <w:szCs w:val="24"/>
        </w:rPr>
        <w:t xml:space="preserve"> It has also been the subject of a number of interviews with Joshua Oppenheimer, </w:t>
      </w:r>
      <w:r w:rsidR="00B21CEF">
        <w:rPr>
          <w:rFonts w:ascii="Times New Roman" w:hAnsi="Times New Roman" w:cs="Times New Roman"/>
          <w:sz w:val="24"/>
          <w:szCs w:val="24"/>
        </w:rPr>
        <w:t xml:space="preserve">on which I will draw, as well as on his production notes, </w:t>
      </w:r>
      <w:r w:rsidR="0075335F">
        <w:rPr>
          <w:rFonts w:ascii="Times New Roman" w:hAnsi="Times New Roman" w:cs="Times New Roman"/>
          <w:sz w:val="24"/>
          <w:szCs w:val="24"/>
        </w:rPr>
        <w:t xml:space="preserve">for the analysis of the film as </w:t>
      </w:r>
      <w:r w:rsidR="00064309">
        <w:rPr>
          <w:rFonts w:ascii="Times New Roman" w:hAnsi="Times New Roman" w:cs="Times New Roman"/>
          <w:sz w:val="24"/>
          <w:szCs w:val="24"/>
        </w:rPr>
        <w:t>(at least in the D</w:t>
      </w:r>
      <w:r w:rsidR="00B21CEF">
        <w:rPr>
          <w:rFonts w:ascii="Times New Roman" w:hAnsi="Times New Roman" w:cs="Times New Roman"/>
          <w:sz w:val="24"/>
          <w:szCs w:val="24"/>
        </w:rPr>
        <w:t xml:space="preserve">irector’s intention) contributing to the transnational culture of human rights through </w:t>
      </w:r>
      <w:r w:rsidR="0075335F">
        <w:rPr>
          <w:rFonts w:ascii="Times New Roman" w:hAnsi="Times New Roman" w:cs="Times New Roman"/>
          <w:sz w:val="24"/>
          <w:szCs w:val="24"/>
        </w:rPr>
        <w:t>‘self-responsibili</w:t>
      </w:r>
      <w:r w:rsidR="003B439F">
        <w:rPr>
          <w:rFonts w:ascii="Times New Roman" w:hAnsi="Times New Roman" w:cs="Times New Roman"/>
          <w:sz w:val="24"/>
          <w:szCs w:val="24"/>
        </w:rPr>
        <w:t>s</w:t>
      </w:r>
      <w:r w:rsidR="00B21CEF">
        <w:rPr>
          <w:rFonts w:ascii="Times New Roman" w:hAnsi="Times New Roman" w:cs="Times New Roman"/>
          <w:sz w:val="24"/>
          <w:szCs w:val="24"/>
        </w:rPr>
        <w:t>ation’</w:t>
      </w:r>
      <w:r w:rsidR="0075335F">
        <w:rPr>
          <w:rFonts w:ascii="Times New Roman" w:hAnsi="Times New Roman" w:cs="Times New Roman"/>
          <w:sz w:val="24"/>
          <w:szCs w:val="24"/>
        </w:rPr>
        <w:t xml:space="preserve">. </w:t>
      </w:r>
      <w:r w:rsidR="008404AE">
        <w:rPr>
          <w:rFonts w:ascii="Times New Roman" w:hAnsi="Times New Roman" w:cs="Times New Roman"/>
          <w:sz w:val="24"/>
          <w:szCs w:val="24"/>
        </w:rPr>
        <w:t xml:space="preserve"> </w:t>
      </w:r>
      <w:r w:rsidR="0075335F">
        <w:rPr>
          <w:rFonts w:ascii="Times New Roman" w:hAnsi="Times New Roman" w:cs="Times New Roman"/>
          <w:sz w:val="24"/>
          <w:szCs w:val="24"/>
        </w:rPr>
        <w:t xml:space="preserve">Finally, the film has </w:t>
      </w:r>
      <w:r w:rsidR="00DF3C36">
        <w:rPr>
          <w:rFonts w:ascii="Times New Roman" w:hAnsi="Times New Roman" w:cs="Times New Roman"/>
          <w:sz w:val="24"/>
          <w:szCs w:val="24"/>
        </w:rPr>
        <w:t xml:space="preserve">also </w:t>
      </w:r>
      <w:r w:rsidR="0075335F">
        <w:rPr>
          <w:rFonts w:ascii="Times New Roman" w:hAnsi="Times New Roman" w:cs="Times New Roman"/>
          <w:sz w:val="24"/>
          <w:szCs w:val="24"/>
        </w:rPr>
        <w:t>been</w:t>
      </w:r>
      <w:r w:rsidR="00065997">
        <w:rPr>
          <w:rFonts w:ascii="Times New Roman" w:hAnsi="Times New Roman" w:cs="Times New Roman"/>
          <w:sz w:val="24"/>
          <w:szCs w:val="24"/>
        </w:rPr>
        <w:t xml:space="preserve"> highly successful</w:t>
      </w:r>
      <w:r w:rsidR="0075335F">
        <w:rPr>
          <w:rFonts w:ascii="Times New Roman" w:hAnsi="Times New Roman" w:cs="Times New Roman"/>
          <w:sz w:val="24"/>
          <w:szCs w:val="24"/>
        </w:rPr>
        <w:t xml:space="preserve"> </w:t>
      </w:r>
      <w:r w:rsidR="00F80205">
        <w:rPr>
          <w:rFonts w:ascii="Times New Roman" w:hAnsi="Times New Roman" w:cs="Times New Roman"/>
          <w:sz w:val="24"/>
          <w:szCs w:val="24"/>
        </w:rPr>
        <w:t>in terms of awards</w:t>
      </w:r>
      <w:r w:rsidR="00886C71">
        <w:rPr>
          <w:rFonts w:ascii="Times New Roman" w:hAnsi="Times New Roman" w:cs="Times New Roman"/>
          <w:sz w:val="24"/>
          <w:szCs w:val="24"/>
        </w:rPr>
        <w:t>:</w:t>
      </w:r>
      <w:r w:rsidR="00065997">
        <w:rPr>
          <w:rFonts w:ascii="Times New Roman" w:hAnsi="Times New Roman" w:cs="Times New Roman"/>
          <w:sz w:val="24"/>
          <w:szCs w:val="24"/>
        </w:rPr>
        <w:t xml:space="preserve"> it </w:t>
      </w:r>
      <w:r w:rsidR="008404AE">
        <w:rPr>
          <w:rFonts w:ascii="Times New Roman" w:hAnsi="Times New Roman" w:cs="Times New Roman"/>
          <w:sz w:val="24"/>
          <w:szCs w:val="24"/>
        </w:rPr>
        <w:t xml:space="preserve">has won </w:t>
      </w:r>
      <w:r w:rsidR="003E572F">
        <w:rPr>
          <w:rFonts w:ascii="Times New Roman" w:hAnsi="Times New Roman" w:cs="Times New Roman"/>
          <w:sz w:val="24"/>
          <w:szCs w:val="24"/>
        </w:rPr>
        <w:t>over 40 p</w:t>
      </w:r>
      <w:r w:rsidR="008404AE">
        <w:rPr>
          <w:rFonts w:ascii="Times New Roman" w:hAnsi="Times New Roman" w:cs="Times New Roman"/>
          <w:sz w:val="24"/>
          <w:szCs w:val="24"/>
        </w:rPr>
        <w:t xml:space="preserve">rizes, </w:t>
      </w:r>
      <w:r w:rsidR="003E572F">
        <w:rPr>
          <w:rFonts w:ascii="Times New Roman" w:hAnsi="Times New Roman" w:cs="Times New Roman"/>
          <w:sz w:val="24"/>
          <w:szCs w:val="24"/>
        </w:rPr>
        <w:t xml:space="preserve">and was </w:t>
      </w:r>
      <w:r w:rsidR="008404AE">
        <w:rPr>
          <w:rFonts w:ascii="Times New Roman" w:hAnsi="Times New Roman" w:cs="Times New Roman"/>
          <w:sz w:val="24"/>
          <w:szCs w:val="24"/>
        </w:rPr>
        <w:t xml:space="preserve">nominated for an Oscar </w:t>
      </w:r>
      <w:r w:rsidR="003E572F">
        <w:rPr>
          <w:rFonts w:ascii="Times New Roman" w:hAnsi="Times New Roman" w:cs="Times New Roman"/>
          <w:sz w:val="24"/>
          <w:szCs w:val="24"/>
        </w:rPr>
        <w:t xml:space="preserve">for best documentary feature </w:t>
      </w:r>
      <w:r w:rsidR="009546E3">
        <w:rPr>
          <w:rFonts w:ascii="Times New Roman" w:hAnsi="Times New Roman" w:cs="Times New Roman"/>
          <w:sz w:val="24"/>
          <w:szCs w:val="24"/>
        </w:rPr>
        <w:t>in 2014</w:t>
      </w:r>
      <w:r w:rsidR="008404AE">
        <w:rPr>
          <w:rFonts w:ascii="Times New Roman" w:hAnsi="Times New Roman" w:cs="Times New Roman"/>
          <w:sz w:val="24"/>
          <w:szCs w:val="24"/>
        </w:rPr>
        <w:t xml:space="preserve">.  </w:t>
      </w:r>
    </w:p>
    <w:p w:rsidR="003E572F" w:rsidRDefault="00D32F09" w:rsidP="00D32F0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1D57FE">
        <w:rPr>
          <w:rFonts w:ascii="Times New Roman" w:hAnsi="Times New Roman" w:cs="Times New Roman"/>
          <w:i/>
          <w:sz w:val="24"/>
          <w:szCs w:val="24"/>
        </w:rPr>
        <w:t>Act of Killing</w:t>
      </w:r>
      <w:r>
        <w:rPr>
          <w:rFonts w:ascii="Times New Roman" w:hAnsi="Times New Roman" w:cs="Times New Roman"/>
          <w:sz w:val="24"/>
          <w:szCs w:val="24"/>
        </w:rPr>
        <w:t xml:space="preserve"> is fascinating and disorienting to watch.  </w:t>
      </w:r>
      <w:r w:rsidR="003E572F">
        <w:rPr>
          <w:rFonts w:ascii="Times New Roman" w:hAnsi="Times New Roman" w:cs="Times New Roman"/>
          <w:sz w:val="24"/>
          <w:szCs w:val="24"/>
        </w:rPr>
        <w:t xml:space="preserve">It concerns </w:t>
      </w:r>
      <w:r w:rsidR="009546E3">
        <w:rPr>
          <w:rFonts w:ascii="Times New Roman" w:hAnsi="Times New Roman" w:cs="Times New Roman"/>
          <w:sz w:val="24"/>
          <w:szCs w:val="24"/>
        </w:rPr>
        <w:t>events</w:t>
      </w:r>
      <w:r w:rsidR="003E572F">
        <w:rPr>
          <w:rFonts w:ascii="Times New Roman" w:hAnsi="Times New Roman" w:cs="Times New Roman"/>
          <w:sz w:val="24"/>
          <w:szCs w:val="24"/>
        </w:rPr>
        <w:t xml:space="preserve"> in Indonesia in </w:t>
      </w:r>
      <w:r w:rsidR="00FF1265">
        <w:rPr>
          <w:rFonts w:ascii="Times New Roman" w:hAnsi="Times New Roman" w:cs="Times New Roman"/>
          <w:sz w:val="24"/>
          <w:szCs w:val="24"/>
        </w:rPr>
        <w:t>1965-66</w:t>
      </w:r>
      <w:r w:rsidR="00094C57">
        <w:rPr>
          <w:rFonts w:ascii="Times New Roman" w:hAnsi="Times New Roman" w:cs="Times New Roman"/>
          <w:sz w:val="24"/>
          <w:szCs w:val="24"/>
        </w:rPr>
        <w:t xml:space="preserve"> </w:t>
      </w:r>
      <w:r w:rsidR="003E572F">
        <w:rPr>
          <w:rFonts w:ascii="Times New Roman" w:hAnsi="Times New Roman" w:cs="Times New Roman"/>
          <w:sz w:val="24"/>
          <w:szCs w:val="24"/>
        </w:rPr>
        <w:t>in which up to three million people identified as communists and/or as Chinese were killed by paramilitaries and by contracted criminals in a few months following the US-backed military coup of General Suharto – who govern</w:t>
      </w:r>
      <w:r w:rsidR="00065997">
        <w:rPr>
          <w:rFonts w:ascii="Times New Roman" w:hAnsi="Times New Roman" w:cs="Times New Roman"/>
          <w:sz w:val="24"/>
          <w:szCs w:val="24"/>
        </w:rPr>
        <w:t xml:space="preserve">ed until 1998.  </w:t>
      </w:r>
      <w:r>
        <w:rPr>
          <w:rFonts w:ascii="Times New Roman" w:hAnsi="Times New Roman" w:cs="Times New Roman"/>
          <w:sz w:val="24"/>
          <w:szCs w:val="24"/>
        </w:rPr>
        <w:t xml:space="preserve">The </w:t>
      </w:r>
      <w:r w:rsidR="002D082C">
        <w:rPr>
          <w:rFonts w:ascii="Times New Roman" w:hAnsi="Times New Roman" w:cs="Times New Roman"/>
          <w:sz w:val="24"/>
          <w:szCs w:val="24"/>
        </w:rPr>
        <w:t>massacres have</w:t>
      </w:r>
      <w:r>
        <w:rPr>
          <w:rFonts w:ascii="Times New Roman" w:hAnsi="Times New Roman" w:cs="Times New Roman"/>
          <w:sz w:val="24"/>
          <w:szCs w:val="24"/>
        </w:rPr>
        <w:t xml:space="preserve"> never been denied, but nor has it been permitted for the victims’ </w:t>
      </w:r>
      <w:r w:rsidR="002D082C">
        <w:rPr>
          <w:rFonts w:ascii="Times New Roman" w:hAnsi="Times New Roman" w:cs="Times New Roman"/>
          <w:sz w:val="24"/>
          <w:szCs w:val="24"/>
        </w:rPr>
        <w:t xml:space="preserve">families to speak openly about </w:t>
      </w:r>
      <w:r>
        <w:rPr>
          <w:rFonts w:ascii="Times New Roman" w:hAnsi="Times New Roman" w:cs="Times New Roman"/>
          <w:sz w:val="24"/>
          <w:szCs w:val="24"/>
        </w:rPr>
        <w:t>t</w:t>
      </w:r>
      <w:r w:rsidR="002D082C">
        <w:rPr>
          <w:rFonts w:ascii="Times New Roman" w:hAnsi="Times New Roman" w:cs="Times New Roman"/>
          <w:sz w:val="24"/>
          <w:szCs w:val="24"/>
        </w:rPr>
        <w:t>hem</w:t>
      </w:r>
      <w:r>
        <w:rPr>
          <w:rFonts w:ascii="Times New Roman" w:hAnsi="Times New Roman" w:cs="Times New Roman"/>
          <w:sz w:val="24"/>
          <w:szCs w:val="24"/>
        </w:rPr>
        <w:t xml:space="preserve"> in public.  </w:t>
      </w:r>
      <w:r w:rsidR="004873F3">
        <w:rPr>
          <w:rFonts w:ascii="Times New Roman" w:hAnsi="Times New Roman" w:cs="Times New Roman"/>
          <w:sz w:val="24"/>
          <w:szCs w:val="24"/>
        </w:rPr>
        <w:t xml:space="preserve">In fact, </w:t>
      </w:r>
      <w:r w:rsidR="00DF3C36">
        <w:rPr>
          <w:rFonts w:ascii="Times New Roman" w:hAnsi="Times New Roman" w:cs="Times New Roman"/>
          <w:sz w:val="24"/>
          <w:szCs w:val="24"/>
        </w:rPr>
        <w:t>it is</w:t>
      </w:r>
      <w:r w:rsidR="004873F3">
        <w:rPr>
          <w:rFonts w:ascii="Times New Roman" w:hAnsi="Times New Roman" w:cs="Times New Roman"/>
          <w:sz w:val="24"/>
          <w:szCs w:val="24"/>
        </w:rPr>
        <w:t xml:space="preserve"> considered so dangerous to </w:t>
      </w:r>
      <w:r w:rsidR="002D082C">
        <w:rPr>
          <w:rFonts w:ascii="Times New Roman" w:hAnsi="Times New Roman" w:cs="Times New Roman"/>
          <w:sz w:val="24"/>
          <w:szCs w:val="24"/>
        </w:rPr>
        <w:t>talk about the killings</w:t>
      </w:r>
      <w:r w:rsidR="004873F3">
        <w:rPr>
          <w:rFonts w:ascii="Times New Roman" w:hAnsi="Times New Roman" w:cs="Times New Roman"/>
          <w:sz w:val="24"/>
          <w:szCs w:val="24"/>
        </w:rPr>
        <w:t xml:space="preserve"> that </w:t>
      </w:r>
      <w:r w:rsidR="00DF3C36">
        <w:rPr>
          <w:rFonts w:ascii="Times New Roman" w:hAnsi="Times New Roman" w:cs="Times New Roman"/>
          <w:sz w:val="24"/>
          <w:szCs w:val="24"/>
        </w:rPr>
        <w:t>families</w:t>
      </w:r>
      <w:r w:rsidR="004873F3">
        <w:rPr>
          <w:rFonts w:ascii="Times New Roman" w:hAnsi="Times New Roman" w:cs="Times New Roman"/>
          <w:sz w:val="24"/>
          <w:szCs w:val="24"/>
        </w:rPr>
        <w:t xml:space="preserve"> did not feel able to co-operate with Oppenheimer to make a film that would expose the truth of what had happened.  </w:t>
      </w:r>
      <w:r w:rsidR="00DF3C36">
        <w:rPr>
          <w:rFonts w:ascii="Times New Roman" w:hAnsi="Times New Roman" w:cs="Times New Roman"/>
          <w:sz w:val="24"/>
          <w:szCs w:val="24"/>
        </w:rPr>
        <w:t xml:space="preserve">To </w:t>
      </w:r>
      <w:r w:rsidR="001008A4">
        <w:rPr>
          <w:rFonts w:ascii="Times New Roman" w:hAnsi="Times New Roman" w:cs="Times New Roman"/>
          <w:sz w:val="24"/>
          <w:szCs w:val="24"/>
        </w:rPr>
        <w:t xml:space="preserve">have their truth told, </w:t>
      </w:r>
      <w:r>
        <w:rPr>
          <w:rFonts w:ascii="Times New Roman" w:hAnsi="Times New Roman" w:cs="Times New Roman"/>
          <w:sz w:val="24"/>
          <w:szCs w:val="24"/>
        </w:rPr>
        <w:t>Oppenheimer</w:t>
      </w:r>
      <w:r w:rsidR="004873F3">
        <w:rPr>
          <w:rFonts w:ascii="Times New Roman" w:hAnsi="Times New Roman" w:cs="Times New Roman"/>
          <w:sz w:val="24"/>
          <w:szCs w:val="24"/>
        </w:rPr>
        <w:t xml:space="preserve"> then decided instead to persuade</w:t>
      </w:r>
      <w:r w:rsidR="003E572F">
        <w:rPr>
          <w:rFonts w:ascii="Times New Roman" w:hAnsi="Times New Roman" w:cs="Times New Roman"/>
          <w:sz w:val="24"/>
          <w:szCs w:val="24"/>
        </w:rPr>
        <w:t xml:space="preserve"> the killers to re-enact </w:t>
      </w:r>
      <w:r w:rsidR="00C35254">
        <w:rPr>
          <w:rFonts w:ascii="Times New Roman" w:hAnsi="Times New Roman" w:cs="Times New Roman"/>
          <w:sz w:val="24"/>
          <w:szCs w:val="24"/>
        </w:rPr>
        <w:t xml:space="preserve">their </w:t>
      </w:r>
      <w:r w:rsidR="00442B3D">
        <w:rPr>
          <w:rFonts w:ascii="Times New Roman" w:hAnsi="Times New Roman" w:cs="Times New Roman"/>
          <w:sz w:val="24"/>
          <w:szCs w:val="24"/>
        </w:rPr>
        <w:t>violence</w:t>
      </w:r>
      <w:r w:rsidR="00065997">
        <w:rPr>
          <w:rFonts w:ascii="Times New Roman" w:hAnsi="Times New Roman" w:cs="Times New Roman"/>
          <w:sz w:val="24"/>
          <w:szCs w:val="24"/>
        </w:rPr>
        <w:t>,</w:t>
      </w:r>
      <w:r w:rsidR="00C35254">
        <w:rPr>
          <w:rFonts w:ascii="Times New Roman" w:hAnsi="Times New Roman" w:cs="Times New Roman"/>
          <w:sz w:val="24"/>
          <w:szCs w:val="24"/>
        </w:rPr>
        <w:t xml:space="preserve"> helping them to direct, script, shoot, and act in </w:t>
      </w:r>
      <w:r w:rsidR="003E572F">
        <w:rPr>
          <w:rFonts w:ascii="Times New Roman" w:hAnsi="Times New Roman" w:cs="Times New Roman"/>
          <w:sz w:val="24"/>
          <w:szCs w:val="24"/>
        </w:rPr>
        <w:t>their own film</w:t>
      </w:r>
      <w:r w:rsidR="00064309">
        <w:rPr>
          <w:rFonts w:ascii="Times New Roman" w:hAnsi="Times New Roman" w:cs="Times New Roman"/>
          <w:sz w:val="24"/>
          <w:szCs w:val="24"/>
        </w:rPr>
        <w:t xml:space="preserve"> (5)</w:t>
      </w:r>
      <w:r w:rsidR="00DF3C36">
        <w:rPr>
          <w:rFonts w:ascii="Times New Roman" w:hAnsi="Times New Roman" w:cs="Times New Roman"/>
          <w:sz w:val="24"/>
          <w:szCs w:val="24"/>
        </w:rPr>
        <w:t>.  The killers</w:t>
      </w:r>
      <w:r w:rsidR="00C35254">
        <w:rPr>
          <w:rFonts w:ascii="Times New Roman" w:hAnsi="Times New Roman" w:cs="Times New Roman"/>
          <w:sz w:val="24"/>
          <w:szCs w:val="24"/>
        </w:rPr>
        <w:t xml:space="preserve"> were </w:t>
      </w:r>
      <w:r w:rsidR="00065997">
        <w:rPr>
          <w:rFonts w:ascii="Times New Roman" w:hAnsi="Times New Roman" w:cs="Times New Roman"/>
          <w:sz w:val="24"/>
          <w:szCs w:val="24"/>
        </w:rPr>
        <w:t xml:space="preserve">happy to star in their own movie, </w:t>
      </w:r>
      <w:r w:rsidR="00C35254">
        <w:rPr>
          <w:rFonts w:ascii="Times New Roman" w:hAnsi="Times New Roman" w:cs="Times New Roman"/>
          <w:sz w:val="24"/>
          <w:szCs w:val="24"/>
        </w:rPr>
        <w:t>proud of what they had done.  S</w:t>
      </w:r>
      <w:r w:rsidR="003E572F">
        <w:rPr>
          <w:rFonts w:ascii="Times New Roman" w:hAnsi="Times New Roman" w:cs="Times New Roman"/>
          <w:sz w:val="24"/>
          <w:szCs w:val="24"/>
        </w:rPr>
        <w:t xml:space="preserve">elected footage of </w:t>
      </w:r>
      <w:r w:rsidR="00065997">
        <w:rPr>
          <w:rFonts w:ascii="Times New Roman" w:hAnsi="Times New Roman" w:cs="Times New Roman"/>
          <w:sz w:val="24"/>
          <w:szCs w:val="24"/>
        </w:rPr>
        <w:t>the film they made</w:t>
      </w:r>
      <w:r w:rsidR="003E572F">
        <w:rPr>
          <w:rFonts w:ascii="Times New Roman" w:hAnsi="Times New Roman" w:cs="Times New Roman"/>
          <w:sz w:val="24"/>
          <w:szCs w:val="24"/>
        </w:rPr>
        <w:t xml:space="preserve"> appears in </w:t>
      </w:r>
      <w:r w:rsidR="003E572F">
        <w:rPr>
          <w:rFonts w:ascii="Times New Roman" w:hAnsi="Times New Roman" w:cs="Times New Roman"/>
          <w:i/>
          <w:sz w:val="24"/>
          <w:szCs w:val="24"/>
        </w:rPr>
        <w:t>The Act of Killing</w:t>
      </w:r>
      <w:r>
        <w:rPr>
          <w:rFonts w:ascii="Times New Roman" w:hAnsi="Times New Roman" w:cs="Times New Roman"/>
          <w:sz w:val="24"/>
          <w:szCs w:val="24"/>
        </w:rPr>
        <w:t xml:space="preserve">.  The killers stage their </w:t>
      </w:r>
      <w:r w:rsidR="005326B8">
        <w:rPr>
          <w:rFonts w:ascii="Times New Roman" w:hAnsi="Times New Roman" w:cs="Times New Roman"/>
          <w:sz w:val="24"/>
          <w:szCs w:val="24"/>
        </w:rPr>
        <w:t>film</w:t>
      </w:r>
      <w:r>
        <w:rPr>
          <w:rFonts w:ascii="Times New Roman" w:hAnsi="Times New Roman" w:cs="Times New Roman"/>
          <w:sz w:val="24"/>
          <w:szCs w:val="24"/>
        </w:rPr>
        <w:t xml:space="preserve"> in a variety of genres: </w:t>
      </w:r>
      <w:r w:rsidR="005326B8">
        <w:rPr>
          <w:rFonts w:ascii="Times New Roman" w:hAnsi="Times New Roman" w:cs="Times New Roman"/>
          <w:sz w:val="24"/>
          <w:szCs w:val="24"/>
        </w:rPr>
        <w:t>through a gangster movie</w:t>
      </w:r>
      <w:r>
        <w:rPr>
          <w:rFonts w:ascii="Times New Roman" w:hAnsi="Times New Roman" w:cs="Times New Roman"/>
          <w:sz w:val="24"/>
          <w:szCs w:val="24"/>
        </w:rPr>
        <w:t>,</w:t>
      </w:r>
      <w:r w:rsidR="005326B8">
        <w:rPr>
          <w:rFonts w:ascii="Times New Roman" w:hAnsi="Times New Roman" w:cs="Times New Roman"/>
          <w:sz w:val="24"/>
          <w:szCs w:val="24"/>
        </w:rPr>
        <w:t xml:space="preserve"> a Western, a horror film</w:t>
      </w:r>
      <w:r>
        <w:rPr>
          <w:rFonts w:ascii="Times New Roman" w:hAnsi="Times New Roman" w:cs="Times New Roman"/>
          <w:sz w:val="24"/>
          <w:szCs w:val="24"/>
        </w:rPr>
        <w:t xml:space="preserve">, even </w:t>
      </w:r>
      <w:r w:rsidR="005326B8">
        <w:rPr>
          <w:rFonts w:ascii="Times New Roman" w:hAnsi="Times New Roman" w:cs="Times New Roman"/>
          <w:sz w:val="24"/>
          <w:szCs w:val="24"/>
        </w:rPr>
        <w:t>a musical</w:t>
      </w:r>
      <w:r>
        <w:rPr>
          <w:rFonts w:ascii="Times New Roman" w:hAnsi="Times New Roman" w:cs="Times New Roman"/>
          <w:sz w:val="24"/>
          <w:szCs w:val="24"/>
        </w:rPr>
        <w:t xml:space="preserve">, </w:t>
      </w:r>
      <w:r w:rsidR="003E572F">
        <w:rPr>
          <w:rFonts w:ascii="Times New Roman" w:hAnsi="Times New Roman" w:cs="Times New Roman"/>
          <w:sz w:val="24"/>
          <w:szCs w:val="24"/>
        </w:rPr>
        <w:t xml:space="preserve">they </w:t>
      </w:r>
      <w:r w:rsidR="00442B3D">
        <w:rPr>
          <w:rFonts w:ascii="Times New Roman" w:hAnsi="Times New Roman" w:cs="Times New Roman"/>
          <w:sz w:val="24"/>
          <w:szCs w:val="24"/>
        </w:rPr>
        <w:t>act out</w:t>
      </w:r>
      <w:r w:rsidR="003E572F">
        <w:rPr>
          <w:rFonts w:ascii="Times New Roman" w:hAnsi="Times New Roman" w:cs="Times New Roman"/>
          <w:sz w:val="24"/>
          <w:szCs w:val="24"/>
        </w:rPr>
        <w:t xml:space="preserve"> how they garrotted people, cleaned up the blood – complaining about how it stank - tortured, burned villages, threw bodies in the river.  The killers t</w:t>
      </w:r>
      <w:r w:rsidR="007E2C25">
        <w:rPr>
          <w:rFonts w:ascii="Times New Roman" w:hAnsi="Times New Roman" w:cs="Times New Roman"/>
          <w:sz w:val="24"/>
          <w:szCs w:val="24"/>
        </w:rPr>
        <w:t xml:space="preserve">ell us that they are gangsters, </w:t>
      </w:r>
      <w:r w:rsidR="003E572F">
        <w:rPr>
          <w:rFonts w:ascii="Times New Roman" w:hAnsi="Times New Roman" w:cs="Times New Roman"/>
          <w:sz w:val="24"/>
          <w:szCs w:val="24"/>
        </w:rPr>
        <w:t xml:space="preserve">and that ‘gangster’ means ‘free man’.  They did the killing for money, </w:t>
      </w:r>
      <w:r w:rsidR="00094C57">
        <w:rPr>
          <w:rFonts w:ascii="Times New Roman" w:hAnsi="Times New Roman" w:cs="Times New Roman"/>
          <w:sz w:val="24"/>
          <w:szCs w:val="24"/>
        </w:rPr>
        <w:t>and</w:t>
      </w:r>
      <w:r w:rsidR="003E572F">
        <w:rPr>
          <w:rFonts w:ascii="Times New Roman" w:hAnsi="Times New Roman" w:cs="Times New Roman"/>
          <w:sz w:val="24"/>
          <w:szCs w:val="24"/>
        </w:rPr>
        <w:t xml:space="preserve"> they killed happily.  Because they are ‘free men’</w:t>
      </w:r>
      <w:r w:rsidR="00076B52">
        <w:rPr>
          <w:rFonts w:ascii="Times New Roman" w:hAnsi="Times New Roman" w:cs="Times New Roman"/>
          <w:sz w:val="24"/>
          <w:szCs w:val="24"/>
        </w:rPr>
        <w:t>,</w:t>
      </w:r>
      <w:r w:rsidR="003E572F">
        <w:rPr>
          <w:rFonts w:ascii="Times New Roman" w:hAnsi="Times New Roman" w:cs="Times New Roman"/>
          <w:sz w:val="24"/>
          <w:szCs w:val="24"/>
        </w:rPr>
        <w:t xml:space="preserve"> they don’t care what people think; they live for ‘Relax and Rolex’.  </w:t>
      </w:r>
      <w:r w:rsidR="007E2C25">
        <w:rPr>
          <w:rFonts w:ascii="Times New Roman" w:hAnsi="Times New Roman" w:cs="Times New Roman"/>
          <w:sz w:val="24"/>
          <w:szCs w:val="24"/>
        </w:rPr>
        <w:t xml:space="preserve">They boast throughout the film about the numbers of people they killed, and the fact that they were able to do it.  </w:t>
      </w:r>
      <w:r w:rsidR="003E572F">
        <w:rPr>
          <w:rFonts w:ascii="Times New Roman" w:hAnsi="Times New Roman" w:cs="Times New Roman"/>
          <w:sz w:val="24"/>
          <w:szCs w:val="24"/>
        </w:rPr>
        <w:t xml:space="preserve">They also tell us that the idea of ‘free men’ comes from the film </w:t>
      </w:r>
      <w:r w:rsidR="003E572F" w:rsidRPr="003E572F">
        <w:rPr>
          <w:rFonts w:ascii="Times New Roman" w:hAnsi="Times New Roman" w:cs="Times New Roman"/>
          <w:i/>
          <w:sz w:val="24"/>
          <w:szCs w:val="24"/>
        </w:rPr>
        <w:t>Born Free</w:t>
      </w:r>
      <w:r w:rsidR="00F80205">
        <w:rPr>
          <w:rFonts w:ascii="Times New Roman" w:hAnsi="Times New Roman" w:cs="Times New Roman"/>
          <w:sz w:val="24"/>
          <w:szCs w:val="24"/>
        </w:rPr>
        <w:t xml:space="preserve"> (James Hill and Tom McGowan 1966)</w:t>
      </w:r>
      <w:r w:rsidR="003E572F">
        <w:rPr>
          <w:rFonts w:ascii="Times New Roman" w:hAnsi="Times New Roman" w:cs="Times New Roman"/>
          <w:sz w:val="24"/>
          <w:szCs w:val="24"/>
        </w:rPr>
        <w:t>.  Towards the end of the film we see footage they have shot, in which an overweight gangster in drag dances out of a huge paper</w:t>
      </w:r>
      <w:r w:rsidR="00076B52">
        <w:rPr>
          <w:rFonts w:ascii="Times New Roman" w:hAnsi="Times New Roman" w:cs="Times New Roman"/>
          <w:sz w:val="24"/>
          <w:szCs w:val="24"/>
        </w:rPr>
        <w:t xml:space="preserve"> fish to the soundtrack of </w:t>
      </w:r>
      <w:r w:rsidR="003E572F" w:rsidRPr="00076B52">
        <w:rPr>
          <w:rFonts w:ascii="Times New Roman" w:hAnsi="Times New Roman" w:cs="Times New Roman"/>
          <w:i/>
          <w:sz w:val="24"/>
          <w:szCs w:val="24"/>
        </w:rPr>
        <w:t>Born Free</w:t>
      </w:r>
      <w:r w:rsidR="003E572F">
        <w:rPr>
          <w:rFonts w:ascii="Times New Roman" w:hAnsi="Times New Roman" w:cs="Times New Roman"/>
          <w:sz w:val="24"/>
          <w:szCs w:val="24"/>
        </w:rPr>
        <w:t>, while other</w:t>
      </w:r>
      <w:r w:rsidR="00076B52">
        <w:rPr>
          <w:rFonts w:ascii="Times New Roman" w:hAnsi="Times New Roman" w:cs="Times New Roman"/>
          <w:sz w:val="24"/>
          <w:szCs w:val="24"/>
        </w:rPr>
        <w:t xml:space="preserve">s – taking the role of victims – thank Anwar Congo, the leader of the </w:t>
      </w:r>
      <w:r w:rsidR="003E572F">
        <w:rPr>
          <w:rFonts w:ascii="Times New Roman" w:hAnsi="Times New Roman" w:cs="Times New Roman"/>
          <w:sz w:val="24"/>
          <w:szCs w:val="24"/>
        </w:rPr>
        <w:t>gang</w:t>
      </w:r>
      <w:r w:rsidR="00076B52">
        <w:rPr>
          <w:rFonts w:ascii="Times New Roman" w:hAnsi="Times New Roman" w:cs="Times New Roman"/>
          <w:sz w:val="24"/>
          <w:szCs w:val="24"/>
        </w:rPr>
        <w:t xml:space="preserve">, </w:t>
      </w:r>
      <w:r w:rsidR="003E572F">
        <w:rPr>
          <w:rFonts w:ascii="Times New Roman" w:hAnsi="Times New Roman" w:cs="Times New Roman"/>
          <w:sz w:val="24"/>
          <w:szCs w:val="24"/>
        </w:rPr>
        <w:t xml:space="preserve">for sending them </w:t>
      </w:r>
      <w:r w:rsidR="00076B52">
        <w:rPr>
          <w:rFonts w:ascii="Times New Roman" w:hAnsi="Times New Roman" w:cs="Times New Roman"/>
          <w:sz w:val="24"/>
          <w:szCs w:val="24"/>
        </w:rPr>
        <w:t xml:space="preserve">straight </w:t>
      </w:r>
      <w:r w:rsidR="003E572F">
        <w:rPr>
          <w:rFonts w:ascii="Times New Roman" w:hAnsi="Times New Roman" w:cs="Times New Roman"/>
          <w:sz w:val="24"/>
          <w:szCs w:val="24"/>
        </w:rPr>
        <w:t>to heaven.</w:t>
      </w:r>
      <w:r>
        <w:rPr>
          <w:rFonts w:ascii="Times New Roman" w:hAnsi="Times New Roman" w:cs="Times New Roman"/>
          <w:sz w:val="24"/>
          <w:szCs w:val="24"/>
        </w:rPr>
        <w:t xml:space="preserve">  It</w:t>
      </w:r>
      <w:r w:rsidR="00094C57">
        <w:rPr>
          <w:rFonts w:ascii="Times New Roman" w:hAnsi="Times New Roman" w:cs="Times New Roman"/>
          <w:sz w:val="24"/>
          <w:szCs w:val="24"/>
        </w:rPr>
        <w:t xml:space="preserve"> is a still from this scene that appears on the </w:t>
      </w:r>
      <w:r w:rsidR="00C9418C">
        <w:rPr>
          <w:rFonts w:ascii="Times New Roman" w:hAnsi="Times New Roman" w:cs="Times New Roman"/>
          <w:sz w:val="24"/>
          <w:szCs w:val="24"/>
        </w:rPr>
        <w:t xml:space="preserve">publicity </w:t>
      </w:r>
      <w:r>
        <w:rPr>
          <w:rFonts w:ascii="Times New Roman" w:hAnsi="Times New Roman" w:cs="Times New Roman"/>
          <w:sz w:val="24"/>
          <w:szCs w:val="24"/>
        </w:rPr>
        <w:t>posters for the film.</w:t>
      </w:r>
    </w:p>
    <w:p w:rsidR="003B439F" w:rsidRDefault="00D32F09" w:rsidP="005C60A7">
      <w:pPr>
        <w:spacing w:line="240" w:lineRule="auto"/>
        <w:rPr>
          <w:rFonts w:ascii="Times New Roman" w:hAnsi="Times New Roman" w:cs="Times New Roman"/>
          <w:sz w:val="24"/>
          <w:szCs w:val="24"/>
        </w:rPr>
      </w:pPr>
      <w:r>
        <w:rPr>
          <w:rFonts w:ascii="Times New Roman" w:hAnsi="Times New Roman" w:cs="Times New Roman"/>
          <w:sz w:val="24"/>
          <w:szCs w:val="24"/>
        </w:rPr>
        <w:t>Although</w:t>
      </w:r>
      <w:r w:rsidR="00076B52">
        <w:rPr>
          <w:rFonts w:ascii="Times New Roman" w:hAnsi="Times New Roman" w:cs="Times New Roman"/>
          <w:sz w:val="24"/>
          <w:szCs w:val="24"/>
        </w:rPr>
        <w:t xml:space="preserve"> the film </w:t>
      </w:r>
      <w:r>
        <w:rPr>
          <w:rFonts w:ascii="Times New Roman" w:hAnsi="Times New Roman" w:cs="Times New Roman"/>
          <w:sz w:val="24"/>
          <w:szCs w:val="24"/>
        </w:rPr>
        <w:t xml:space="preserve">is quite </w:t>
      </w:r>
      <w:r w:rsidR="00094C57">
        <w:rPr>
          <w:rFonts w:ascii="Times New Roman" w:hAnsi="Times New Roman" w:cs="Times New Roman"/>
          <w:sz w:val="24"/>
          <w:szCs w:val="24"/>
        </w:rPr>
        <w:t xml:space="preserve">surreal, </w:t>
      </w:r>
      <w:r>
        <w:rPr>
          <w:rFonts w:ascii="Times New Roman" w:hAnsi="Times New Roman" w:cs="Times New Roman"/>
          <w:sz w:val="24"/>
          <w:szCs w:val="24"/>
        </w:rPr>
        <w:t>and opens up many possibilities of interpretation</w:t>
      </w:r>
      <w:r w:rsidR="00CB0646">
        <w:rPr>
          <w:rFonts w:ascii="Times New Roman" w:hAnsi="Times New Roman" w:cs="Times New Roman"/>
          <w:sz w:val="24"/>
          <w:szCs w:val="24"/>
        </w:rPr>
        <w:t xml:space="preserve"> – especially as there is </w:t>
      </w:r>
      <w:r w:rsidR="00064309">
        <w:rPr>
          <w:rFonts w:ascii="Times New Roman" w:hAnsi="Times New Roman" w:cs="Times New Roman"/>
          <w:sz w:val="24"/>
          <w:szCs w:val="24"/>
        </w:rPr>
        <w:t xml:space="preserve">very little </w:t>
      </w:r>
      <w:r w:rsidR="00CB0646">
        <w:rPr>
          <w:rFonts w:ascii="Times New Roman" w:hAnsi="Times New Roman" w:cs="Times New Roman"/>
          <w:sz w:val="24"/>
          <w:szCs w:val="24"/>
        </w:rPr>
        <w:t xml:space="preserve">voiceover to help the viewer orient themselves - </w:t>
      </w:r>
      <w:r w:rsidR="00065997">
        <w:rPr>
          <w:rFonts w:ascii="Times New Roman" w:hAnsi="Times New Roman" w:cs="Times New Roman"/>
          <w:sz w:val="24"/>
          <w:szCs w:val="24"/>
        </w:rPr>
        <w:t xml:space="preserve">it seems that </w:t>
      </w:r>
      <w:r w:rsidR="00094C57">
        <w:rPr>
          <w:rFonts w:ascii="Times New Roman" w:hAnsi="Times New Roman" w:cs="Times New Roman"/>
          <w:sz w:val="24"/>
          <w:szCs w:val="24"/>
        </w:rPr>
        <w:lastRenderedPageBreak/>
        <w:t>one of Oppenheimer’s</w:t>
      </w:r>
      <w:r w:rsidR="00076B52">
        <w:rPr>
          <w:rFonts w:ascii="Times New Roman" w:hAnsi="Times New Roman" w:cs="Times New Roman"/>
          <w:sz w:val="24"/>
          <w:szCs w:val="24"/>
        </w:rPr>
        <w:t xml:space="preserve"> </w:t>
      </w:r>
      <w:r w:rsidR="007A40E4">
        <w:rPr>
          <w:rFonts w:ascii="Times New Roman" w:hAnsi="Times New Roman" w:cs="Times New Roman"/>
          <w:sz w:val="24"/>
          <w:szCs w:val="24"/>
        </w:rPr>
        <w:t xml:space="preserve">aims </w:t>
      </w:r>
      <w:r w:rsidR="00094C57">
        <w:rPr>
          <w:rFonts w:ascii="Times New Roman" w:hAnsi="Times New Roman" w:cs="Times New Roman"/>
          <w:sz w:val="24"/>
          <w:szCs w:val="24"/>
        </w:rPr>
        <w:t xml:space="preserve">in making it </w:t>
      </w:r>
      <w:r w:rsidR="007A40E4">
        <w:rPr>
          <w:rFonts w:ascii="Times New Roman" w:hAnsi="Times New Roman" w:cs="Times New Roman"/>
          <w:sz w:val="24"/>
          <w:szCs w:val="24"/>
        </w:rPr>
        <w:t>was to humanise the perpetrators</w:t>
      </w:r>
      <w:r w:rsidR="00442B3D">
        <w:rPr>
          <w:rFonts w:ascii="Times New Roman" w:hAnsi="Times New Roman" w:cs="Times New Roman"/>
          <w:sz w:val="24"/>
          <w:szCs w:val="24"/>
        </w:rPr>
        <w:t xml:space="preserve">.  </w:t>
      </w:r>
      <w:r w:rsidR="003D1A60">
        <w:rPr>
          <w:rFonts w:ascii="Times New Roman" w:hAnsi="Times New Roman" w:cs="Times New Roman"/>
          <w:sz w:val="24"/>
          <w:szCs w:val="24"/>
        </w:rPr>
        <w:t>T</w:t>
      </w:r>
      <w:r w:rsidR="00BF6DF9">
        <w:rPr>
          <w:rFonts w:ascii="Times New Roman" w:hAnsi="Times New Roman" w:cs="Times New Roman"/>
          <w:sz w:val="24"/>
          <w:szCs w:val="24"/>
        </w:rPr>
        <w:t xml:space="preserve">he film </w:t>
      </w:r>
      <w:r w:rsidR="003D1A60">
        <w:rPr>
          <w:rFonts w:ascii="Times New Roman" w:hAnsi="Times New Roman" w:cs="Times New Roman"/>
          <w:sz w:val="24"/>
          <w:szCs w:val="24"/>
        </w:rPr>
        <w:t xml:space="preserve">does not ask </w:t>
      </w:r>
      <w:r w:rsidR="00442B3D">
        <w:rPr>
          <w:rFonts w:ascii="Times New Roman" w:hAnsi="Times New Roman" w:cs="Times New Roman"/>
          <w:sz w:val="24"/>
          <w:szCs w:val="24"/>
        </w:rPr>
        <w:t>viewers</w:t>
      </w:r>
      <w:r w:rsidR="003D1A60">
        <w:rPr>
          <w:rFonts w:ascii="Times New Roman" w:hAnsi="Times New Roman" w:cs="Times New Roman"/>
          <w:sz w:val="24"/>
          <w:szCs w:val="24"/>
        </w:rPr>
        <w:t xml:space="preserve"> </w:t>
      </w:r>
      <w:r w:rsidR="00BF6DF9">
        <w:rPr>
          <w:rFonts w:ascii="Times New Roman" w:hAnsi="Times New Roman" w:cs="Times New Roman"/>
          <w:sz w:val="24"/>
          <w:szCs w:val="24"/>
        </w:rPr>
        <w:t>straightforward</w:t>
      </w:r>
      <w:r w:rsidR="003D1A60">
        <w:rPr>
          <w:rFonts w:ascii="Times New Roman" w:hAnsi="Times New Roman" w:cs="Times New Roman"/>
          <w:sz w:val="24"/>
          <w:szCs w:val="24"/>
        </w:rPr>
        <w:t xml:space="preserve">ly to </w:t>
      </w:r>
      <w:r w:rsidR="00BF6DF9">
        <w:rPr>
          <w:rFonts w:ascii="Times New Roman" w:hAnsi="Times New Roman" w:cs="Times New Roman"/>
          <w:sz w:val="24"/>
          <w:szCs w:val="24"/>
        </w:rPr>
        <w:t>identif</w:t>
      </w:r>
      <w:r w:rsidR="003D1A60">
        <w:rPr>
          <w:rFonts w:ascii="Times New Roman" w:hAnsi="Times New Roman" w:cs="Times New Roman"/>
          <w:sz w:val="24"/>
          <w:szCs w:val="24"/>
        </w:rPr>
        <w:t xml:space="preserve">y with </w:t>
      </w:r>
      <w:r w:rsidR="00BF6DF9">
        <w:rPr>
          <w:rFonts w:ascii="Times New Roman" w:hAnsi="Times New Roman" w:cs="Times New Roman"/>
          <w:sz w:val="24"/>
          <w:szCs w:val="24"/>
        </w:rPr>
        <w:t>Anwar</w:t>
      </w:r>
      <w:r w:rsidR="0002387C">
        <w:rPr>
          <w:rFonts w:ascii="Times New Roman" w:hAnsi="Times New Roman" w:cs="Times New Roman"/>
          <w:sz w:val="24"/>
          <w:szCs w:val="24"/>
        </w:rPr>
        <w:t xml:space="preserve"> Congo</w:t>
      </w:r>
      <w:r w:rsidR="003D1A60">
        <w:rPr>
          <w:rFonts w:ascii="Times New Roman" w:hAnsi="Times New Roman" w:cs="Times New Roman"/>
          <w:sz w:val="24"/>
          <w:szCs w:val="24"/>
        </w:rPr>
        <w:t>, the most prominent character in the narrative</w:t>
      </w:r>
      <w:r w:rsidR="00BF6DF9">
        <w:rPr>
          <w:rFonts w:ascii="Times New Roman" w:hAnsi="Times New Roman" w:cs="Times New Roman"/>
          <w:sz w:val="24"/>
          <w:szCs w:val="24"/>
        </w:rPr>
        <w:t xml:space="preserve">.  </w:t>
      </w:r>
      <w:r w:rsidR="00454392">
        <w:rPr>
          <w:rFonts w:ascii="Times New Roman" w:hAnsi="Times New Roman" w:cs="Times New Roman"/>
          <w:sz w:val="24"/>
          <w:szCs w:val="24"/>
        </w:rPr>
        <w:t>However, according to Oppenheimer</w:t>
      </w:r>
      <w:r w:rsidR="003D1A60">
        <w:rPr>
          <w:rFonts w:ascii="Times New Roman" w:hAnsi="Times New Roman" w:cs="Times New Roman"/>
          <w:sz w:val="24"/>
          <w:szCs w:val="24"/>
        </w:rPr>
        <w:t>, it</w:t>
      </w:r>
      <w:r w:rsidR="00BF6DF9">
        <w:rPr>
          <w:rFonts w:ascii="Times New Roman" w:hAnsi="Times New Roman" w:cs="Times New Roman"/>
          <w:sz w:val="24"/>
          <w:szCs w:val="24"/>
        </w:rPr>
        <w:t xml:space="preserve"> does demand of </w:t>
      </w:r>
      <w:r w:rsidR="00442B3D">
        <w:rPr>
          <w:rFonts w:ascii="Times New Roman" w:hAnsi="Times New Roman" w:cs="Times New Roman"/>
          <w:sz w:val="24"/>
          <w:szCs w:val="24"/>
        </w:rPr>
        <w:t>viewers</w:t>
      </w:r>
      <w:r w:rsidR="00BF6DF9">
        <w:rPr>
          <w:rFonts w:ascii="Times New Roman" w:hAnsi="Times New Roman" w:cs="Times New Roman"/>
          <w:sz w:val="24"/>
          <w:szCs w:val="24"/>
        </w:rPr>
        <w:t xml:space="preserve"> that we follow </w:t>
      </w:r>
      <w:r w:rsidR="002D082C">
        <w:rPr>
          <w:rFonts w:ascii="Times New Roman" w:hAnsi="Times New Roman" w:cs="Times New Roman"/>
          <w:sz w:val="24"/>
          <w:szCs w:val="24"/>
        </w:rPr>
        <w:t>Anwar</w:t>
      </w:r>
      <w:r w:rsidR="00BF6DF9">
        <w:rPr>
          <w:rFonts w:ascii="Times New Roman" w:hAnsi="Times New Roman" w:cs="Times New Roman"/>
          <w:sz w:val="24"/>
          <w:szCs w:val="24"/>
        </w:rPr>
        <w:t xml:space="preserve"> on an emotional journey, that </w:t>
      </w:r>
      <w:r w:rsidR="00BF6DF9" w:rsidRPr="00482308">
        <w:rPr>
          <w:rFonts w:ascii="Times New Roman" w:hAnsi="Times New Roman" w:cs="Times New Roman"/>
          <w:sz w:val="24"/>
          <w:szCs w:val="24"/>
        </w:rPr>
        <w:t>we enter sympathetically into</w:t>
      </w:r>
      <w:r w:rsidR="003D1A60" w:rsidRPr="00482308">
        <w:rPr>
          <w:rFonts w:ascii="Times New Roman" w:hAnsi="Times New Roman" w:cs="Times New Roman"/>
          <w:sz w:val="24"/>
          <w:szCs w:val="24"/>
        </w:rPr>
        <w:t xml:space="preserve"> </w:t>
      </w:r>
      <w:r w:rsidR="009546E3">
        <w:rPr>
          <w:rFonts w:ascii="Times New Roman" w:hAnsi="Times New Roman" w:cs="Times New Roman"/>
          <w:sz w:val="24"/>
          <w:szCs w:val="24"/>
        </w:rPr>
        <w:t>(</w:t>
      </w:r>
      <w:r w:rsidR="00003D31" w:rsidRPr="00482308">
        <w:rPr>
          <w:rFonts w:ascii="Times New Roman" w:hAnsi="Times New Roman" w:cs="Times New Roman"/>
          <w:sz w:val="24"/>
          <w:szCs w:val="24"/>
        </w:rPr>
        <w:t xml:space="preserve">what I </w:t>
      </w:r>
      <w:r w:rsidR="00987D36">
        <w:rPr>
          <w:rFonts w:ascii="Times New Roman" w:hAnsi="Times New Roman" w:cs="Times New Roman"/>
          <w:sz w:val="24"/>
          <w:szCs w:val="24"/>
        </w:rPr>
        <w:t>am calling</w:t>
      </w:r>
      <w:r w:rsidR="009546E3">
        <w:rPr>
          <w:rFonts w:ascii="Times New Roman" w:hAnsi="Times New Roman" w:cs="Times New Roman"/>
          <w:sz w:val="24"/>
          <w:szCs w:val="24"/>
        </w:rPr>
        <w:t xml:space="preserve">) </w:t>
      </w:r>
      <w:r w:rsidR="003D1A60" w:rsidRPr="00482308">
        <w:rPr>
          <w:rFonts w:ascii="Times New Roman" w:hAnsi="Times New Roman" w:cs="Times New Roman"/>
          <w:sz w:val="24"/>
          <w:szCs w:val="24"/>
        </w:rPr>
        <w:t xml:space="preserve">his </w:t>
      </w:r>
      <w:r w:rsidR="00987D36">
        <w:rPr>
          <w:rFonts w:ascii="Times New Roman" w:hAnsi="Times New Roman" w:cs="Times New Roman"/>
          <w:sz w:val="24"/>
          <w:szCs w:val="24"/>
        </w:rPr>
        <w:t>‘</w:t>
      </w:r>
      <w:r w:rsidR="003D1A60" w:rsidRPr="00482308">
        <w:rPr>
          <w:rFonts w:ascii="Times New Roman" w:hAnsi="Times New Roman" w:cs="Times New Roman"/>
          <w:sz w:val="24"/>
          <w:szCs w:val="24"/>
        </w:rPr>
        <w:t>self-responsibilisation</w:t>
      </w:r>
      <w:r w:rsidR="00987D36">
        <w:rPr>
          <w:rFonts w:ascii="Times New Roman" w:hAnsi="Times New Roman" w:cs="Times New Roman"/>
          <w:sz w:val="24"/>
          <w:szCs w:val="24"/>
        </w:rPr>
        <w:t>’</w:t>
      </w:r>
      <w:r w:rsidR="009157F5" w:rsidRPr="00482308">
        <w:rPr>
          <w:rFonts w:ascii="Times New Roman" w:hAnsi="Times New Roman" w:cs="Times New Roman"/>
          <w:sz w:val="24"/>
          <w:szCs w:val="24"/>
        </w:rPr>
        <w:t xml:space="preserve">.  </w:t>
      </w:r>
      <w:r w:rsidR="007E2C25" w:rsidRPr="00482308">
        <w:rPr>
          <w:rFonts w:ascii="Times New Roman" w:hAnsi="Times New Roman" w:cs="Times New Roman"/>
          <w:sz w:val="24"/>
          <w:szCs w:val="24"/>
        </w:rPr>
        <w:t>In an interview with Matt Goldber</w:t>
      </w:r>
      <w:r w:rsidR="000C6202" w:rsidRPr="00482308">
        <w:rPr>
          <w:rFonts w:ascii="Times New Roman" w:hAnsi="Times New Roman" w:cs="Times New Roman"/>
          <w:sz w:val="24"/>
          <w:szCs w:val="24"/>
        </w:rPr>
        <w:t>g</w:t>
      </w:r>
      <w:r w:rsidR="007E2C25" w:rsidRPr="00482308">
        <w:rPr>
          <w:rFonts w:ascii="Times New Roman" w:hAnsi="Times New Roman" w:cs="Times New Roman"/>
          <w:sz w:val="24"/>
          <w:szCs w:val="24"/>
        </w:rPr>
        <w:t xml:space="preserve">, Oppenheimer </w:t>
      </w:r>
      <w:r w:rsidR="00C35254">
        <w:rPr>
          <w:rFonts w:ascii="Times New Roman" w:hAnsi="Times New Roman" w:cs="Times New Roman"/>
          <w:sz w:val="24"/>
          <w:szCs w:val="24"/>
        </w:rPr>
        <w:t>says</w:t>
      </w:r>
      <w:r w:rsidR="007E2C25" w:rsidRPr="00482308">
        <w:rPr>
          <w:rFonts w:ascii="Times New Roman" w:hAnsi="Times New Roman" w:cs="Times New Roman"/>
          <w:sz w:val="24"/>
          <w:szCs w:val="24"/>
        </w:rPr>
        <w:t xml:space="preserve"> the film ends on a note of hope, because we see</w:t>
      </w:r>
      <w:r w:rsidR="00C35254">
        <w:rPr>
          <w:rFonts w:ascii="Times New Roman" w:hAnsi="Times New Roman" w:cs="Times New Roman"/>
          <w:sz w:val="24"/>
          <w:szCs w:val="24"/>
        </w:rPr>
        <w:t xml:space="preserve"> that</w:t>
      </w:r>
      <w:r w:rsidR="007E2C25" w:rsidRPr="00482308">
        <w:rPr>
          <w:rFonts w:ascii="Times New Roman" w:hAnsi="Times New Roman" w:cs="Times New Roman"/>
          <w:sz w:val="24"/>
          <w:szCs w:val="24"/>
        </w:rPr>
        <w:t xml:space="preserve"> </w:t>
      </w:r>
      <w:r w:rsidR="006022F7" w:rsidRPr="00482308">
        <w:rPr>
          <w:rFonts w:ascii="Times New Roman" w:hAnsi="Times New Roman" w:cs="Times New Roman"/>
          <w:sz w:val="24"/>
          <w:szCs w:val="24"/>
        </w:rPr>
        <w:t>‘</w:t>
      </w:r>
      <w:r w:rsidR="006022F7" w:rsidRPr="00482308">
        <w:rPr>
          <w:rFonts w:ascii="Times New Roman" w:hAnsi="Times New Roman" w:cs="Times New Roman"/>
          <w:bCs/>
          <w:sz w:val="24"/>
          <w:szCs w:val="24"/>
          <w:lang w:val="en-US"/>
        </w:rPr>
        <w:t>a man that’s done awful, monstrous things that Anwar has done, is still a human being and still knows what he did is wrong, and can’t stomach the truth of what he’s done.  There’s hope there.  There’s hope there that even the most awful perpetrators are human…’ (</w:t>
      </w:r>
      <w:r w:rsidR="009546E3">
        <w:rPr>
          <w:rFonts w:ascii="Times New Roman" w:hAnsi="Times New Roman" w:cs="Times New Roman"/>
          <w:bCs/>
          <w:sz w:val="24"/>
          <w:szCs w:val="24"/>
          <w:lang w:val="en-US"/>
        </w:rPr>
        <w:t>Goldberg</w:t>
      </w:r>
      <w:r w:rsidR="00B8678C">
        <w:rPr>
          <w:rFonts w:ascii="Times New Roman" w:hAnsi="Times New Roman" w:cs="Times New Roman"/>
          <w:bCs/>
          <w:sz w:val="24"/>
          <w:szCs w:val="24"/>
          <w:lang w:val="en-US"/>
        </w:rPr>
        <w:t xml:space="preserve"> 2014</w:t>
      </w:r>
      <w:r w:rsidR="009546E3">
        <w:rPr>
          <w:rFonts w:ascii="Times New Roman" w:hAnsi="Times New Roman" w:cs="Times New Roman"/>
          <w:bCs/>
          <w:sz w:val="24"/>
          <w:szCs w:val="24"/>
          <w:lang w:val="en-US"/>
        </w:rPr>
        <w:t xml:space="preserve">; </w:t>
      </w:r>
      <w:r w:rsidR="00987D36">
        <w:rPr>
          <w:rFonts w:ascii="Times New Roman" w:hAnsi="Times New Roman" w:cs="Times New Roman"/>
          <w:bCs/>
          <w:sz w:val="24"/>
          <w:szCs w:val="24"/>
          <w:lang w:val="en-US"/>
        </w:rPr>
        <w:t xml:space="preserve">see </w:t>
      </w:r>
      <w:r w:rsidR="009546E3">
        <w:rPr>
          <w:rFonts w:ascii="Times New Roman" w:hAnsi="Times New Roman" w:cs="Times New Roman"/>
          <w:bCs/>
          <w:sz w:val="24"/>
          <w:szCs w:val="24"/>
          <w:lang w:val="en-US"/>
        </w:rPr>
        <w:t xml:space="preserve">also </w:t>
      </w:r>
      <w:r w:rsidR="00064309">
        <w:rPr>
          <w:rFonts w:ascii="Times New Roman" w:hAnsi="Times New Roman" w:cs="Times New Roman"/>
          <w:bCs/>
          <w:sz w:val="24"/>
          <w:szCs w:val="24"/>
          <w:lang w:val="en-US"/>
        </w:rPr>
        <w:t xml:space="preserve">Bradshaw 2013; </w:t>
      </w:r>
      <w:r w:rsidR="00987D36" w:rsidRPr="00482308">
        <w:rPr>
          <w:rFonts w:ascii="Times New Roman" w:hAnsi="Times New Roman" w:cs="Times New Roman"/>
          <w:sz w:val="24"/>
          <w:szCs w:val="24"/>
        </w:rPr>
        <w:t>Rapoid</w:t>
      </w:r>
      <w:r w:rsidR="009546E3">
        <w:rPr>
          <w:rFonts w:ascii="Times New Roman" w:hAnsi="Times New Roman" w:cs="Times New Roman"/>
          <w:sz w:val="24"/>
          <w:szCs w:val="24"/>
        </w:rPr>
        <w:t xml:space="preserve"> 2015</w:t>
      </w:r>
      <w:r w:rsidR="00987D36" w:rsidRPr="00482308">
        <w:rPr>
          <w:rFonts w:ascii="Times New Roman" w:hAnsi="Times New Roman" w:cs="Times New Roman"/>
          <w:sz w:val="24"/>
          <w:szCs w:val="24"/>
        </w:rPr>
        <w:t>)</w:t>
      </w:r>
      <w:r w:rsidR="006022F7" w:rsidRPr="00482308">
        <w:rPr>
          <w:rFonts w:ascii="Times New Roman" w:hAnsi="Times New Roman" w:cs="Times New Roman"/>
          <w:bCs/>
          <w:sz w:val="24"/>
          <w:szCs w:val="24"/>
          <w:lang w:val="en-US"/>
        </w:rPr>
        <w:t>.</w:t>
      </w:r>
      <w:r w:rsidR="003B439F">
        <w:rPr>
          <w:rFonts w:ascii="Helvetica" w:hAnsi="Helvetica" w:cs="Helvetica"/>
          <w:b/>
          <w:bCs/>
          <w:lang w:val="en-US"/>
        </w:rPr>
        <w:t xml:space="preserve">  </w:t>
      </w:r>
      <w:r w:rsidR="003863DE">
        <w:rPr>
          <w:rFonts w:ascii="Times New Roman" w:hAnsi="Times New Roman" w:cs="Times New Roman"/>
          <w:sz w:val="24"/>
          <w:szCs w:val="24"/>
        </w:rPr>
        <w:t>Effectively, according to Oppenheimer, Anwar makes himself into a subject of human rights: he recognises that he has done wrong and he regrets it deeply</w:t>
      </w:r>
      <w:r w:rsidR="003B439F">
        <w:rPr>
          <w:rFonts w:ascii="Times New Roman" w:hAnsi="Times New Roman" w:cs="Times New Roman"/>
          <w:sz w:val="24"/>
          <w:szCs w:val="24"/>
        </w:rPr>
        <w:t>.  Towards the end of the film, re-enacting the part of someone who was strangled by the gangsters, Anwar asks: ‘Did the people I tortured feel the way I do here?  My dignity has been destroyed’.  And</w:t>
      </w:r>
      <w:r w:rsidR="003863DE">
        <w:rPr>
          <w:rFonts w:ascii="Times New Roman" w:hAnsi="Times New Roman" w:cs="Times New Roman"/>
          <w:sz w:val="24"/>
          <w:szCs w:val="24"/>
        </w:rPr>
        <w:t xml:space="preserve"> at the end of the film we see him apparently retching, sitting on the r</w:t>
      </w:r>
      <w:r w:rsidR="00145D89">
        <w:rPr>
          <w:rFonts w:ascii="Times New Roman" w:hAnsi="Times New Roman" w:cs="Times New Roman"/>
          <w:sz w:val="24"/>
          <w:szCs w:val="24"/>
        </w:rPr>
        <w:t xml:space="preserve">ooftop where he killed so many.  </w:t>
      </w:r>
      <w:r w:rsidR="00AB5CB6">
        <w:rPr>
          <w:rFonts w:ascii="Times New Roman" w:hAnsi="Times New Roman" w:cs="Times New Roman"/>
          <w:sz w:val="24"/>
          <w:szCs w:val="24"/>
        </w:rPr>
        <w:t>In a sense, Anwar’s reflexivity is a point of resolution in the narrative of the film: Oppenheimer has taken us on a journey with him to the point where</w:t>
      </w:r>
      <w:r w:rsidR="005326B8">
        <w:rPr>
          <w:rFonts w:ascii="Times New Roman" w:hAnsi="Times New Roman" w:cs="Times New Roman"/>
          <w:sz w:val="24"/>
          <w:szCs w:val="24"/>
        </w:rPr>
        <w:t xml:space="preserve"> we see him apparently feeling </w:t>
      </w:r>
      <w:r w:rsidR="00AB5CB6">
        <w:rPr>
          <w:rFonts w:ascii="Times New Roman" w:hAnsi="Times New Roman" w:cs="Times New Roman"/>
          <w:sz w:val="24"/>
          <w:szCs w:val="24"/>
        </w:rPr>
        <w:t xml:space="preserve">empathy and remorse.  </w:t>
      </w:r>
    </w:p>
    <w:p w:rsidR="004873F3" w:rsidRDefault="00CB0646" w:rsidP="005C60A7">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There is</w:t>
      </w:r>
      <w:r w:rsidR="00AB5CB6">
        <w:rPr>
          <w:rFonts w:ascii="Times New Roman" w:hAnsi="Times New Roman" w:cs="Times New Roman"/>
          <w:sz w:val="24"/>
          <w:szCs w:val="24"/>
          <w:lang w:val="en"/>
        </w:rPr>
        <w:t xml:space="preserve"> certainly room </w:t>
      </w:r>
      <w:r w:rsidR="007C6362">
        <w:rPr>
          <w:rFonts w:ascii="Times New Roman" w:hAnsi="Times New Roman" w:cs="Times New Roman"/>
          <w:sz w:val="24"/>
          <w:szCs w:val="24"/>
          <w:lang w:val="en"/>
        </w:rPr>
        <w:t>for scepticism about A</w:t>
      </w:r>
      <w:r>
        <w:rPr>
          <w:rFonts w:ascii="Times New Roman" w:hAnsi="Times New Roman" w:cs="Times New Roman"/>
          <w:sz w:val="24"/>
          <w:szCs w:val="24"/>
          <w:lang w:val="en"/>
        </w:rPr>
        <w:t xml:space="preserve">nwar’s ‘humanisation’ </w:t>
      </w:r>
      <w:r w:rsidR="007C6362">
        <w:rPr>
          <w:rFonts w:ascii="Times New Roman" w:hAnsi="Times New Roman" w:cs="Times New Roman"/>
          <w:sz w:val="24"/>
          <w:szCs w:val="24"/>
          <w:lang w:val="en"/>
        </w:rPr>
        <w:t>in</w:t>
      </w:r>
      <w:r>
        <w:rPr>
          <w:rFonts w:ascii="Times New Roman" w:hAnsi="Times New Roman" w:cs="Times New Roman"/>
          <w:sz w:val="24"/>
          <w:szCs w:val="24"/>
          <w:lang w:val="en"/>
        </w:rPr>
        <w:t xml:space="preserve"> the film.  </w:t>
      </w:r>
      <w:r w:rsidR="002D082C">
        <w:rPr>
          <w:rFonts w:ascii="Times New Roman" w:hAnsi="Times New Roman" w:cs="Times New Roman"/>
          <w:sz w:val="24"/>
          <w:szCs w:val="24"/>
          <w:lang w:val="en"/>
        </w:rPr>
        <w:t>T</w:t>
      </w:r>
      <w:r w:rsidR="006A3EBE">
        <w:rPr>
          <w:rFonts w:ascii="Times New Roman" w:hAnsi="Times New Roman" w:cs="Times New Roman"/>
          <w:sz w:val="24"/>
          <w:szCs w:val="24"/>
          <w:lang w:val="en"/>
        </w:rPr>
        <w:t xml:space="preserve">he question of </w:t>
      </w:r>
      <w:r w:rsidR="00DF3C36">
        <w:rPr>
          <w:rFonts w:ascii="Times New Roman" w:hAnsi="Times New Roman" w:cs="Times New Roman"/>
          <w:sz w:val="24"/>
          <w:szCs w:val="24"/>
          <w:lang w:val="en"/>
        </w:rPr>
        <w:t>how</w:t>
      </w:r>
      <w:r>
        <w:rPr>
          <w:rFonts w:ascii="Times New Roman" w:hAnsi="Times New Roman" w:cs="Times New Roman"/>
          <w:sz w:val="24"/>
          <w:szCs w:val="24"/>
          <w:lang w:val="en"/>
        </w:rPr>
        <w:t xml:space="preserve"> viewers </w:t>
      </w:r>
      <w:r w:rsidR="006A3EBE">
        <w:rPr>
          <w:rFonts w:ascii="Times New Roman" w:hAnsi="Times New Roman" w:cs="Times New Roman"/>
          <w:sz w:val="24"/>
          <w:szCs w:val="24"/>
          <w:lang w:val="en"/>
        </w:rPr>
        <w:t xml:space="preserve">can </w:t>
      </w:r>
      <w:r>
        <w:rPr>
          <w:rFonts w:ascii="Times New Roman" w:hAnsi="Times New Roman" w:cs="Times New Roman"/>
          <w:sz w:val="24"/>
          <w:szCs w:val="24"/>
          <w:lang w:val="en"/>
        </w:rPr>
        <w:t xml:space="preserve">know whether Anwar is really </w:t>
      </w:r>
      <w:r w:rsidRPr="00DF3C36">
        <w:rPr>
          <w:rFonts w:ascii="Times New Roman" w:hAnsi="Times New Roman" w:cs="Times New Roman"/>
          <w:sz w:val="24"/>
          <w:szCs w:val="24"/>
          <w:u w:val="single"/>
          <w:lang w:val="en"/>
        </w:rPr>
        <w:t>experiencing</w:t>
      </w:r>
      <w:r>
        <w:rPr>
          <w:rFonts w:ascii="Times New Roman" w:hAnsi="Times New Roman" w:cs="Times New Roman"/>
          <w:sz w:val="24"/>
          <w:szCs w:val="24"/>
          <w:lang w:val="en"/>
        </w:rPr>
        <w:t xml:space="preserve"> remorse, or whether he is rather </w:t>
      </w:r>
      <w:r w:rsidRPr="00CB0646">
        <w:rPr>
          <w:rFonts w:ascii="Times New Roman" w:hAnsi="Times New Roman" w:cs="Times New Roman"/>
          <w:sz w:val="24"/>
          <w:szCs w:val="24"/>
          <w:u w:val="single"/>
          <w:lang w:val="en"/>
        </w:rPr>
        <w:t>performing</w:t>
      </w:r>
      <w:r w:rsidR="00AB5CB6">
        <w:rPr>
          <w:rFonts w:ascii="Times New Roman" w:hAnsi="Times New Roman" w:cs="Times New Roman"/>
          <w:sz w:val="24"/>
          <w:szCs w:val="24"/>
          <w:lang w:val="en"/>
        </w:rPr>
        <w:t xml:space="preserve"> </w:t>
      </w:r>
      <w:r w:rsidR="007C6362">
        <w:rPr>
          <w:rFonts w:ascii="Times New Roman" w:hAnsi="Times New Roman" w:cs="Times New Roman"/>
          <w:sz w:val="24"/>
          <w:szCs w:val="24"/>
          <w:lang w:val="en"/>
        </w:rPr>
        <w:t xml:space="preserve">empathy and </w:t>
      </w:r>
      <w:r w:rsidR="00AB5CB6">
        <w:rPr>
          <w:rFonts w:ascii="Times New Roman" w:hAnsi="Times New Roman" w:cs="Times New Roman"/>
          <w:sz w:val="24"/>
          <w:szCs w:val="24"/>
          <w:lang w:val="en"/>
        </w:rPr>
        <w:t>remorse for the camera</w:t>
      </w:r>
      <w:r w:rsidR="006A3EBE">
        <w:rPr>
          <w:rFonts w:ascii="Times New Roman" w:hAnsi="Times New Roman" w:cs="Times New Roman"/>
          <w:sz w:val="24"/>
          <w:szCs w:val="24"/>
          <w:lang w:val="en"/>
        </w:rPr>
        <w:t xml:space="preserve"> has been much discussed</w:t>
      </w:r>
      <w:r w:rsidR="006D40A6">
        <w:rPr>
          <w:rFonts w:ascii="Times New Roman" w:hAnsi="Times New Roman" w:cs="Times New Roman"/>
          <w:sz w:val="24"/>
          <w:szCs w:val="24"/>
          <w:lang w:val="en"/>
        </w:rPr>
        <w:t xml:space="preserve">.  As Janet Walker argues, however, ambiguity, the problem of knowing what it is that people (and indeed, even we ourselves) </w:t>
      </w:r>
      <w:r w:rsidR="006D40A6" w:rsidRPr="00CB0646">
        <w:rPr>
          <w:rFonts w:ascii="Times New Roman" w:hAnsi="Times New Roman" w:cs="Times New Roman"/>
          <w:sz w:val="24"/>
          <w:szCs w:val="24"/>
          <w:u w:val="single"/>
          <w:lang w:val="en"/>
        </w:rPr>
        <w:t>really</w:t>
      </w:r>
      <w:r w:rsidR="006D40A6">
        <w:rPr>
          <w:rFonts w:ascii="Times New Roman" w:hAnsi="Times New Roman" w:cs="Times New Roman"/>
          <w:sz w:val="24"/>
          <w:szCs w:val="24"/>
          <w:lang w:val="en"/>
        </w:rPr>
        <w:t xml:space="preserve"> feel is ‘at the core of human experience’ (Walker 2013: 16).  </w:t>
      </w:r>
      <w:r w:rsidR="001008A4">
        <w:rPr>
          <w:rFonts w:ascii="Times New Roman" w:hAnsi="Times New Roman" w:cs="Times New Roman"/>
          <w:sz w:val="24"/>
          <w:szCs w:val="24"/>
          <w:lang w:val="en"/>
        </w:rPr>
        <w:t xml:space="preserve">I </w:t>
      </w:r>
      <w:r w:rsidR="006D40A6">
        <w:rPr>
          <w:rFonts w:ascii="Times New Roman" w:hAnsi="Times New Roman" w:cs="Times New Roman"/>
          <w:sz w:val="24"/>
          <w:szCs w:val="24"/>
          <w:lang w:val="en"/>
        </w:rPr>
        <w:t>suggest that i</w:t>
      </w:r>
      <w:r w:rsidR="00CA11FD">
        <w:rPr>
          <w:rFonts w:ascii="Times New Roman" w:hAnsi="Times New Roman" w:cs="Times New Roman"/>
          <w:sz w:val="24"/>
          <w:szCs w:val="24"/>
          <w:lang w:val="en"/>
        </w:rPr>
        <w:t>f we read the film as a narrative of self-responsibi</w:t>
      </w:r>
      <w:r w:rsidR="004873F3">
        <w:rPr>
          <w:rFonts w:ascii="Times New Roman" w:hAnsi="Times New Roman" w:cs="Times New Roman"/>
          <w:sz w:val="24"/>
          <w:szCs w:val="24"/>
          <w:lang w:val="en"/>
        </w:rPr>
        <w:t>li</w:t>
      </w:r>
      <w:r w:rsidR="00CA11FD">
        <w:rPr>
          <w:rFonts w:ascii="Times New Roman" w:hAnsi="Times New Roman" w:cs="Times New Roman"/>
          <w:sz w:val="24"/>
          <w:szCs w:val="24"/>
          <w:lang w:val="en"/>
        </w:rPr>
        <w:t>sation,</w:t>
      </w:r>
      <w:r w:rsidR="001008A4">
        <w:rPr>
          <w:rFonts w:ascii="Times New Roman" w:hAnsi="Times New Roman" w:cs="Times New Roman"/>
          <w:sz w:val="24"/>
          <w:szCs w:val="24"/>
          <w:lang w:val="en"/>
        </w:rPr>
        <w:t xml:space="preserve"> then regardless of whether he actually feels remorse or not,</w:t>
      </w:r>
      <w:r w:rsidR="00CA11FD">
        <w:rPr>
          <w:rFonts w:ascii="Times New Roman" w:hAnsi="Times New Roman" w:cs="Times New Roman"/>
          <w:sz w:val="24"/>
          <w:szCs w:val="24"/>
          <w:lang w:val="en"/>
        </w:rPr>
        <w:t xml:space="preserve"> </w:t>
      </w:r>
      <w:r w:rsidR="006D40A6">
        <w:rPr>
          <w:rFonts w:ascii="Times New Roman" w:hAnsi="Times New Roman" w:cs="Times New Roman"/>
          <w:sz w:val="24"/>
          <w:szCs w:val="24"/>
          <w:lang w:val="en"/>
        </w:rPr>
        <w:t xml:space="preserve">we can see </w:t>
      </w:r>
      <w:r w:rsidR="00E8145A">
        <w:rPr>
          <w:rFonts w:ascii="Times New Roman" w:hAnsi="Times New Roman" w:cs="Times New Roman"/>
          <w:sz w:val="24"/>
          <w:szCs w:val="24"/>
          <w:lang w:val="en"/>
        </w:rPr>
        <w:t xml:space="preserve">Anwar’s role </w:t>
      </w:r>
      <w:r w:rsidR="004873F3">
        <w:rPr>
          <w:rFonts w:ascii="Times New Roman" w:hAnsi="Times New Roman" w:cs="Times New Roman"/>
          <w:sz w:val="24"/>
          <w:szCs w:val="24"/>
          <w:lang w:val="en"/>
        </w:rPr>
        <w:t xml:space="preserve">as directly linked </w:t>
      </w:r>
      <w:r w:rsidR="001008A4">
        <w:rPr>
          <w:rFonts w:ascii="Times New Roman" w:hAnsi="Times New Roman" w:cs="Times New Roman"/>
          <w:sz w:val="24"/>
          <w:szCs w:val="24"/>
          <w:lang w:val="en"/>
        </w:rPr>
        <w:t xml:space="preserve">in the narrative to </w:t>
      </w:r>
      <w:r w:rsidR="002C0A3C">
        <w:rPr>
          <w:rFonts w:ascii="Times New Roman" w:hAnsi="Times New Roman" w:cs="Times New Roman"/>
          <w:sz w:val="24"/>
          <w:szCs w:val="24"/>
          <w:lang w:val="en"/>
        </w:rPr>
        <w:t xml:space="preserve">the fostering of a transnational culture of </w:t>
      </w:r>
      <w:r w:rsidR="004873F3">
        <w:rPr>
          <w:rFonts w:ascii="Times New Roman" w:hAnsi="Times New Roman" w:cs="Times New Roman"/>
          <w:sz w:val="24"/>
          <w:szCs w:val="24"/>
          <w:lang w:val="en"/>
        </w:rPr>
        <w:t xml:space="preserve">human rights.  </w:t>
      </w:r>
    </w:p>
    <w:p w:rsidR="002C0A3C" w:rsidRDefault="004873F3" w:rsidP="004873F3">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The turning point of the film in terms of Anwar’s </w:t>
      </w:r>
      <w:r w:rsidR="00DF3C36">
        <w:rPr>
          <w:rFonts w:ascii="Times New Roman" w:hAnsi="Times New Roman" w:cs="Times New Roman"/>
          <w:sz w:val="24"/>
          <w:szCs w:val="24"/>
          <w:lang w:val="en"/>
        </w:rPr>
        <w:t>self-responsibilisation</w:t>
      </w:r>
      <w:r>
        <w:rPr>
          <w:rFonts w:ascii="Times New Roman" w:hAnsi="Times New Roman" w:cs="Times New Roman"/>
          <w:sz w:val="24"/>
          <w:szCs w:val="24"/>
          <w:lang w:val="en"/>
        </w:rPr>
        <w:t xml:space="preserve"> comes when his old friend and </w:t>
      </w:r>
      <w:r w:rsidR="00A3173B">
        <w:rPr>
          <w:rFonts w:ascii="Times New Roman" w:hAnsi="Times New Roman" w:cs="Times New Roman"/>
          <w:sz w:val="24"/>
          <w:szCs w:val="24"/>
          <w:lang w:val="en"/>
        </w:rPr>
        <w:t>‘</w:t>
      </w:r>
      <w:r>
        <w:rPr>
          <w:rFonts w:ascii="Times New Roman" w:hAnsi="Times New Roman" w:cs="Times New Roman"/>
          <w:sz w:val="24"/>
          <w:szCs w:val="24"/>
          <w:lang w:val="en"/>
        </w:rPr>
        <w:t xml:space="preserve">fellow </w:t>
      </w:r>
      <w:r w:rsidR="00A3173B">
        <w:rPr>
          <w:rFonts w:ascii="Times New Roman" w:hAnsi="Times New Roman" w:cs="Times New Roman"/>
          <w:sz w:val="24"/>
          <w:szCs w:val="24"/>
          <w:lang w:val="en"/>
        </w:rPr>
        <w:t>executioner’</w:t>
      </w:r>
      <w:r>
        <w:rPr>
          <w:rFonts w:ascii="Times New Roman" w:hAnsi="Times New Roman" w:cs="Times New Roman"/>
          <w:sz w:val="24"/>
          <w:szCs w:val="24"/>
          <w:lang w:val="en"/>
        </w:rPr>
        <w:t xml:space="preserve">, Adi Zulkadry flies </w:t>
      </w:r>
      <w:r w:rsidR="002C0A3C">
        <w:rPr>
          <w:rFonts w:ascii="Times New Roman" w:hAnsi="Times New Roman" w:cs="Times New Roman"/>
          <w:sz w:val="24"/>
          <w:szCs w:val="24"/>
          <w:lang w:val="en"/>
        </w:rPr>
        <w:t>in to join him on the film set</w:t>
      </w:r>
      <w:r>
        <w:rPr>
          <w:rFonts w:ascii="Times New Roman" w:hAnsi="Times New Roman" w:cs="Times New Roman"/>
          <w:sz w:val="24"/>
          <w:szCs w:val="24"/>
          <w:lang w:val="en"/>
        </w:rPr>
        <w:t xml:space="preserve">.  Adi seems much more knowing and sophisticated than Anwar, and </w:t>
      </w:r>
      <w:r w:rsidR="00A3173B">
        <w:rPr>
          <w:rFonts w:ascii="Times New Roman" w:hAnsi="Times New Roman" w:cs="Times New Roman"/>
          <w:sz w:val="24"/>
          <w:szCs w:val="24"/>
          <w:lang w:val="en"/>
        </w:rPr>
        <w:t>it seems that his role in the film is to take up</w:t>
      </w:r>
      <w:r>
        <w:rPr>
          <w:rFonts w:ascii="Times New Roman" w:hAnsi="Times New Roman" w:cs="Times New Roman"/>
          <w:sz w:val="24"/>
          <w:szCs w:val="24"/>
          <w:lang w:val="en"/>
        </w:rPr>
        <w:t xml:space="preserve"> questions about the morality of the killings, the legitimacy of international law, and the truth of history </w:t>
      </w:r>
      <w:r w:rsidR="00A3173B">
        <w:rPr>
          <w:rFonts w:ascii="Times New Roman" w:hAnsi="Times New Roman" w:cs="Times New Roman"/>
          <w:sz w:val="24"/>
          <w:szCs w:val="24"/>
          <w:lang w:val="en"/>
        </w:rPr>
        <w:t>directly</w:t>
      </w:r>
      <w:r>
        <w:rPr>
          <w:rFonts w:ascii="Times New Roman" w:hAnsi="Times New Roman" w:cs="Times New Roman"/>
          <w:sz w:val="24"/>
          <w:szCs w:val="24"/>
          <w:lang w:val="en"/>
        </w:rPr>
        <w:t xml:space="preserve"> </w:t>
      </w:r>
      <w:r w:rsidR="00A3173B">
        <w:rPr>
          <w:rFonts w:ascii="Times New Roman" w:hAnsi="Times New Roman" w:cs="Times New Roman"/>
          <w:sz w:val="24"/>
          <w:szCs w:val="24"/>
          <w:lang w:val="en"/>
        </w:rPr>
        <w:t>for</w:t>
      </w:r>
      <w:r>
        <w:rPr>
          <w:rFonts w:ascii="Times New Roman" w:hAnsi="Times New Roman" w:cs="Times New Roman"/>
          <w:sz w:val="24"/>
          <w:szCs w:val="24"/>
          <w:lang w:val="en"/>
        </w:rPr>
        <w:t xml:space="preserve"> the camera.  It is also</w:t>
      </w:r>
      <w:r w:rsidR="002C0A3C">
        <w:rPr>
          <w:rFonts w:ascii="Times New Roman" w:hAnsi="Times New Roman" w:cs="Times New Roman"/>
          <w:sz w:val="24"/>
          <w:szCs w:val="24"/>
          <w:lang w:val="en"/>
        </w:rPr>
        <w:t xml:space="preserve"> with the arrival of Adi, in a </w:t>
      </w:r>
      <w:r>
        <w:rPr>
          <w:rFonts w:ascii="Times New Roman" w:hAnsi="Times New Roman" w:cs="Times New Roman"/>
          <w:sz w:val="24"/>
          <w:szCs w:val="24"/>
          <w:lang w:val="en"/>
        </w:rPr>
        <w:t>tranquil scene when the two old friends are fishing</w:t>
      </w:r>
      <w:r w:rsidR="002C0A3C">
        <w:rPr>
          <w:rFonts w:ascii="Times New Roman" w:hAnsi="Times New Roman" w:cs="Times New Roman"/>
          <w:sz w:val="24"/>
          <w:szCs w:val="24"/>
          <w:lang w:val="en"/>
        </w:rPr>
        <w:t xml:space="preserve"> together, </w:t>
      </w:r>
      <w:r>
        <w:rPr>
          <w:rFonts w:ascii="Times New Roman" w:hAnsi="Times New Roman" w:cs="Times New Roman"/>
          <w:sz w:val="24"/>
          <w:szCs w:val="24"/>
          <w:lang w:val="en"/>
        </w:rPr>
        <w:t xml:space="preserve">that Anwar first expresses his </w:t>
      </w:r>
      <w:r w:rsidR="002C0A3C">
        <w:rPr>
          <w:rFonts w:ascii="Times New Roman" w:hAnsi="Times New Roman" w:cs="Times New Roman"/>
          <w:sz w:val="24"/>
          <w:szCs w:val="24"/>
          <w:lang w:val="en"/>
        </w:rPr>
        <w:t xml:space="preserve">doubts about </w:t>
      </w:r>
      <w:r w:rsidR="00A3173B">
        <w:rPr>
          <w:rFonts w:ascii="Times New Roman" w:hAnsi="Times New Roman" w:cs="Times New Roman"/>
          <w:sz w:val="24"/>
          <w:szCs w:val="24"/>
          <w:lang w:val="en"/>
        </w:rPr>
        <w:t>what h</w:t>
      </w:r>
      <w:r w:rsidR="001008A4">
        <w:rPr>
          <w:rFonts w:ascii="Times New Roman" w:hAnsi="Times New Roman" w:cs="Times New Roman"/>
          <w:sz w:val="24"/>
          <w:szCs w:val="24"/>
          <w:lang w:val="en"/>
        </w:rPr>
        <w:t>e has done</w:t>
      </w:r>
      <w:r w:rsidR="002C0A3C">
        <w:rPr>
          <w:rFonts w:ascii="Times New Roman" w:hAnsi="Times New Roman" w:cs="Times New Roman"/>
          <w:sz w:val="24"/>
          <w:szCs w:val="24"/>
          <w:lang w:val="en"/>
        </w:rPr>
        <w:t xml:space="preserve">.  He tells Adi that he suffers from nightmares and that his sleep is disturbed.  The intimacy of the scene, Anwar’s serious face and quiet voice, quite different from how he has been boasting of his part in the killings up to now, make it seem that he is sincere.  </w:t>
      </w:r>
      <w:r w:rsidR="00A3173B">
        <w:rPr>
          <w:rFonts w:ascii="Times New Roman" w:hAnsi="Times New Roman" w:cs="Times New Roman"/>
          <w:sz w:val="24"/>
          <w:szCs w:val="24"/>
          <w:lang w:val="en"/>
        </w:rPr>
        <w:t>Adi tells him that, although he doesn’t see why the government doesn’t apologise for the killings to make the victims’ families feel better, because the gangsters only did the killing for money, they are not guilty of any real crime, and they must stay strong and make themselves believe they are in the right.</w:t>
      </w:r>
    </w:p>
    <w:p w:rsidR="00505CC9" w:rsidRDefault="002C0A3C" w:rsidP="004873F3">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Adi’s role in the film from that point onwards – the middle section of the film - until he flies    out again, is to engage Oppenheimer (who asks him question from off</w:t>
      </w:r>
      <w:r w:rsidR="00A3173B">
        <w:rPr>
          <w:rFonts w:ascii="Times New Roman" w:hAnsi="Times New Roman" w:cs="Times New Roman"/>
          <w:sz w:val="24"/>
          <w:szCs w:val="24"/>
          <w:lang w:val="en"/>
        </w:rPr>
        <w:t>-</w:t>
      </w:r>
      <w:r>
        <w:rPr>
          <w:rFonts w:ascii="Times New Roman" w:hAnsi="Times New Roman" w:cs="Times New Roman"/>
          <w:sz w:val="24"/>
          <w:szCs w:val="24"/>
          <w:lang w:val="en"/>
        </w:rPr>
        <w:t>camera), Anwar</w:t>
      </w:r>
      <w:r w:rsidR="00A3173B">
        <w:rPr>
          <w:rFonts w:ascii="Times New Roman" w:hAnsi="Times New Roman" w:cs="Times New Roman"/>
          <w:sz w:val="24"/>
          <w:szCs w:val="24"/>
          <w:lang w:val="en"/>
        </w:rPr>
        <w:t xml:space="preserve"> and the other gangsters</w:t>
      </w:r>
      <w:r>
        <w:rPr>
          <w:rFonts w:ascii="Times New Roman" w:hAnsi="Times New Roman" w:cs="Times New Roman"/>
          <w:sz w:val="24"/>
          <w:szCs w:val="24"/>
          <w:lang w:val="en"/>
        </w:rPr>
        <w:t xml:space="preserve">, and by extension the </w:t>
      </w:r>
      <w:r w:rsidR="001008A4">
        <w:rPr>
          <w:rFonts w:ascii="Times New Roman" w:hAnsi="Times New Roman" w:cs="Times New Roman"/>
          <w:sz w:val="24"/>
          <w:szCs w:val="24"/>
          <w:lang w:val="en"/>
        </w:rPr>
        <w:t>viewer</w:t>
      </w:r>
      <w:r>
        <w:rPr>
          <w:rFonts w:ascii="Times New Roman" w:hAnsi="Times New Roman" w:cs="Times New Roman"/>
          <w:sz w:val="24"/>
          <w:szCs w:val="24"/>
          <w:lang w:val="en"/>
        </w:rPr>
        <w:t xml:space="preserve">, in a series of reflections on how the </w:t>
      </w:r>
      <w:r w:rsidR="00505CC9">
        <w:rPr>
          <w:rFonts w:ascii="Times New Roman" w:hAnsi="Times New Roman" w:cs="Times New Roman"/>
          <w:sz w:val="24"/>
          <w:szCs w:val="24"/>
          <w:lang w:val="en"/>
        </w:rPr>
        <w:t xml:space="preserve">killings </w:t>
      </w:r>
      <w:r>
        <w:rPr>
          <w:rFonts w:ascii="Times New Roman" w:hAnsi="Times New Roman" w:cs="Times New Roman"/>
          <w:sz w:val="24"/>
          <w:szCs w:val="24"/>
          <w:lang w:val="en"/>
        </w:rPr>
        <w:t>should be judged.</w:t>
      </w:r>
      <w:r w:rsidR="00505CC9">
        <w:rPr>
          <w:rFonts w:ascii="Times New Roman" w:hAnsi="Times New Roman" w:cs="Times New Roman"/>
          <w:sz w:val="24"/>
          <w:szCs w:val="24"/>
          <w:lang w:val="en"/>
        </w:rPr>
        <w:t xml:space="preserve">  It is these reflections that link the film directly to Anwar’s self-responsibilisation as a perpetrator of human rights abuses. </w:t>
      </w:r>
      <w:r>
        <w:rPr>
          <w:rFonts w:ascii="Times New Roman" w:hAnsi="Times New Roman" w:cs="Times New Roman"/>
          <w:sz w:val="24"/>
          <w:szCs w:val="24"/>
          <w:lang w:val="en"/>
        </w:rPr>
        <w:t xml:space="preserve"> </w:t>
      </w:r>
      <w:r w:rsidR="00505CC9">
        <w:rPr>
          <w:rFonts w:ascii="Times New Roman" w:hAnsi="Times New Roman" w:cs="Times New Roman"/>
          <w:sz w:val="24"/>
          <w:szCs w:val="24"/>
          <w:lang w:val="en"/>
        </w:rPr>
        <w:t xml:space="preserve">In the fishing scene, Adi tells Anwar that he must toughen up; he might do well to see a doctor for his nerves.  Those he killed, he assures him, were weak even when they had bodies.  As long as Anwar doesn’t allow himself to feel guilty, their spirits cannot hurt him.  Later, on </w:t>
      </w:r>
      <w:r w:rsidR="00A3173B">
        <w:rPr>
          <w:rFonts w:ascii="Times New Roman" w:hAnsi="Times New Roman" w:cs="Times New Roman"/>
          <w:sz w:val="24"/>
          <w:szCs w:val="24"/>
          <w:lang w:val="en"/>
        </w:rPr>
        <w:t xml:space="preserve">the gangsters’ film </w:t>
      </w:r>
      <w:r w:rsidR="00505CC9">
        <w:rPr>
          <w:rFonts w:ascii="Times New Roman" w:hAnsi="Times New Roman" w:cs="Times New Roman"/>
          <w:sz w:val="24"/>
          <w:szCs w:val="24"/>
          <w:lang w:val="en"/>
        </w:rPr>
        <w:t>set, after a re-enactment of torture and killing</w:t>
      </w:r>
      <w:r w:rsidR="00064309">
        <w:rPr>
          <w:rFonts w:ascii="Times New Roman" w:hAnsi="Times New Roman" w:cs="Times New Roman"/>
          <w:sz w:val="24"/>
          <w:szCs w:val="24"/>
          <w:lang w:val="en"/>
        </w:rPr>
        <w:t>,</w:t>
      </w:r>
      <w:r w:rsidR="00505CC9">
        <w:rPr>
          <w:rFonts w:ascii="Times New Roman" w:hAnsi="Times New Roman" w:cs="Times New Roman"/>
          <w:sz w:val="24"/>
          <w:szCs w:val="24"/>
          <w:lang w:val="en"/>
        </w:rPr>
        <w:t xml:space="preserve"> which is carried out on a man whose stepfather was killed for being a communist in the 1960s and who breaks down in uncontrollable grief </w:t>
      </w:r>
      <w:r w:rsidR="00505CC9">
        <w:rPr>
          <w:rFonts w:ascii="Times New Roman" w:hAnsi="Times New Roman" w:cs="Times New Roman"/>
          <w:sz w:val="24"/>
          <w:szCs w:val="24"/>
          <w:lang w:val="en"/>
        </w:rPr>
        <w:lastRenderedPageBreak/>
        <w:t>during the scene, Adi tells his fellow gangsters that it is mistake to make the film.  Not because he is afraid of the law – there will be no legal reckoning</w:t>
      </w:r>
      <w:r w:rsidR="00A3173B">
        <w:rPr>
          <w:rFonts w:ascii="Times New Roman" w:hAnsi="Times New Roman" w:cs="Times New Roman"/>
          <w:sz w:val="24"/>
          <w:szCs w:val="24"/>
          <w:lang w:val="en"/>
        </w:rPr>
        <w:t xml:space="preserve"> because of the statute of limitations in Indonesia</w:t>
      </w:r>
      <w:r w:rsidR="00505CC9">
        <w:rPr>
          <w:rFonts w:ascii="Times New Roman" w:hAnsi="Times New Roman" w:cs="Times New Roman"/>
          <w:sz w:val="24"/>
          <w:szCs w:val="24"/>
          <w:lang w:val="en"/>
        </w:rPr>
        <w:t xml:space="preserve">; but because it </w:t>
      </w:r>
      <w:r w:rsidR="00A3173B">
        <w:rPr>
          <w:rFonts w:ascii="Times New Roman" w:hAnsi="Times New Roman" w:cs="Times New Roman"/>
          <w:sz w:val="24"/>
          <w:szCs w:val="24"/>
          <w:lang w:val="en"/>
        </w:rPr>
        <w:t>will falsify the version of</w:t>
      </w:r>
      <w:r w:rsidR="00505CC9">
        <w:rPr>
          <w:rFonts w:ascii="Times New Roman" w:hAnsi="Times New Roman" w:cs="Times New Roman"/>
          <w:sz w:val="24"/>
          <w:szCs w:val="24"/>
          <w:lang w:val="en"/>
        </w:rPr>
        <w:t xml:space="preserve"> history </w:t>
      </w:r>
      <w:r w:rsidR="001219C3">
        <w:rPr>
          <w:rFonts w:ascii="Times New Roman" w:hAnsi="Times New Roman" w:cs="Times New Roman"/>
          <w:sz w:val="24"/>
          <w:szCs w:val="24"/>
          <w:lang w:val="en"/>
        </w:rPr>
        <w:t>that makes the</w:t>
      </w:r>
      <w:r w:rsidR="001008A4">
        <w:rPr>
          <w:rFonts w:ascii="Times New Roman" w:hAnsi="Times New Roman" w:cs="Times New Roman"/>
          <w:sz w:val="24"/>
          <w:szCs w:val="24"/>
          <w:lang w:val="en"/>
        </w:rPr>
        <w:t xml:space="preserve"> gangsters </w:t>
      </w:r>
      <w:r w:rsidR="001219C3">
        <w:rPr>
          <w:rFonts w:ascii="Times New Roman" w:hAnsi="Times New Roman" w:cs="Times New Roman"/>
          <w:sz w:val="24"/>
          <w:szCs w:val="24"/>
          <w:lang w:val="en"/>
        </w:rPr>
        <w:t>heroes</w:t>
      </w:r>
      <w:r w:rsidR="00505CC9">
        <w:rPr>
          <w:rFonts w:ascii="Times New Roman" w:hAnsi="Times New Roman" w:cs="Times New Roman"/>
          <w:sz w:val="24"/>
          <w:szCs w:val="24"/>
          <w:lang w:val="en"/>
        </w:rPr>
        <w:t xml:space="preserve">. </w:t>
      </w:r>
      <w:r w:rsidR="001219C3">
        <w:rPr>
          <w:rFonts w:ascii="Times New Roman" w:hAnsi="Times New Roman" w:cs="Times New Roman"/>
          <w:sz w:val="24"/>
          <w:szCs w:val="24"/>
          <w:lang w:val="en"/>
        </w:rPr>
        <w:t xml:space="preserve">When people see the film, he says, </w:t>
      </w:r>
      <w:r w:rsidR="00505CC9">
        <w:rPr>
          <w:rFonts w:ascii="Times New Roman" w:hAnsi="Times New Roman" w:cs="Times New Roman"/>
          <w:sz w:val="24"/>
          <w:szCs w:val="24"/>
          <w:lang w:val="en"/>
        </w:rPr>
        <w:t>they will think that it was not the communists who were cruel, it was the gangsters.  When one of the</w:t>
      </w:r>
      <w:r w:rsidR="00DF3C36">
        <w:rPr>
          <w:rFonts w:ascii="Times New Roman" w:hAnsi="Times New Roman" w:cs="Times New Roman"/>
          <w:sz w:val="24"/>
          <w:szCs w:val="24"/>
          <w:lang w:val="en"/>
        </w:rPr>
        <w:t xml:space="preserve"> gangsters</w:t>
      </w:r>
      <w:r w:rsidR="00505CC9">
        <w:rPr>
          <w:rFonts w:ascii="Times New Roman" w:hAnsi="Times New Roman" w:cs="Times New Roman"/>
          <w:sz w:val="24"/>
          <w:szCs w:val="24"/>
          <w:lang w:val="en"/>
        </w:rPr>
        <w:t xml:space="preserve"> suggests that </w:t>
      </w:r>
      <w:r w:rsidR="006D40A6">
        <w:rPr>
          <w:rFonts w:ascii="Times New Roman" w:hAnsi="Times New Roman" w:cs="Times New Roman"/>
          <w:sz w:val="24"/>
          <w:szCs w:val="24"/>
          <w:lang w:val="en"/>
        </w:rPr>
        <w:t>the story of what happened</w:t>
      </w:r>
      <w:r w:rsidR="00505CC9">
        <w:rPr>
          <w:rFonts w:ascii="Times New Roman" w:hAnsi="Times New Roman" w:cs="Times New Roman"/>
          <w:sz w:val="24"/>
          <w:szCs w:val="24"/>
          <w:lang w:val="en"/>
        </w:rPr>
        <w:t xml:space="preserve"> should be told because it is the truth, Adi replies: ‘Not everything true should be made public’.  Finally, as Adi is driving to the airport, apparently unwilling to continue with the film, </w:t>
      </w:r>
      <w:r w:rsidR="00A3173B">
        <w:rPr>
          <w:rFonts w:ascii="Times New Roman" w:hAnsi="Times New Roman" w:cs="Times New Roman"/>
          <w:sz w:val="24"/>
          <w:szCs w:val="24"/>
          <w:lang w:val="en"/>
        </w:rPr>
        <w:t>Oppenheimer suggests to him that what the</w:t>
      </w:r>
      <w:r w:rsidR="006D40A6">
        <w:rPr>
          <w:rFonts w:ascii="Times New Roman" w:hAnsi="Times New Roman" w:cs="Times New Roman"/>
          <w:sz w:val="24"/>
          <w:szCs w:val="24"/>
          <w:lang w:val="en"/>
        </w:rPr>
        <w:t xml:space="preserve"> gangsters did, even if he thinks of it as war, </w:t>
      </w:r>
      <w:r w:rsidR="00A3173B">
        <w:rPr>
          <w:rFonts w:ascii="Times New Roman" w:hAnsi="Times New Roman" w:cs="Times New Roman"/>
          <w:sz w:val="24"/>
          <w:szCs w:val="24"/>
          <w:lang w:val="en"/>
        </w:rPr>
        <w:t>was in violation of the Geneva Conventions</w:t>
      </w:r>
      <w:r w:rsidR="006D40A6">
        <w:rPr>
          <w:rFonts w:ascii="Times New Roman" w:hAnsi="Times New Roman" w:cs="Times New Roman"/>
          <w:sz w:val="24"/>
          <w:szCs w:val="24"/>
          <w:lang w:val="en"/>
        </w:rPr>
        <w:t xml:space="preserve">.  </w:t>
      </w:r>
      <w:r w:rsidR="00A3173B">
        <w:rPr>
          <w:rFonts w:ascii="Times New Roman" w:hAnsi="Times New Roman" w:cs="Times New Roman"/>
          <w:sz w:val="24"/>
          <w:szCs w:val="24"/>
          <w:lang w:val="en"/>
        </w:rPr>
        <w:t>A</w:t>
      </w:r>
      <w:r w:rsidR="001008A4">
        <w:rPr>
          <w:rFonts w:ascii="Times New Roman" w:hAnsi="Times New Roman" w:cs="Times New Roman"/>
          <w:sz w:val="24"/>
          <w:szCs w:val="24"/>
          <w:lang w:val="en"/>
        </w:rPr>
        <w:t>di</w:t>
      </w:r>
      <w:r w:rsidR="00A3173B">
        <w:rPr>
          <w:rFonts w:ascii="Times New Roman" w:hAnsi="Times New Roman" w:cs="Times New Roman"/>
          <w:sz w:val="24"/>
          <w:szCs w:val="24"/>
          <w:lang w:val="en"/>
        </w:rPr>
        <w:t xml:space="preserve"> is resolutely, and articulately </w:t>
      </w:r>
      <w:r w:rsidR="00505CC9">
        <w:rPr>
          <w:rFonts w:ascii="Times New Roman" w:hAnsi="Times New Roman" w:cs="Times New Roman"/>
          <w:sz w:val="24"/>
          <w:szCs w:val="24"/>
          <w:lang w:val="en"/>
        </w:rPr>
        <w:t>defian</w:t>
      </w:r>
      <w:r w:rsidR="00A3173B">
        <w:rPr>
          <w:rFonts w:ascii="Times New Roman" w:hAnsi="Times New Roman" w:cs="Times New Roman"/>
          <w:sz w:val="24"/>
          <w:szCs w:val="24"/>
          <w:lang w:val="en"/>
        </w:rPr>
        <w:t>t: ‘</w:t>
      </w:r>
      <w:r w:rsidR="001008A4">
        <w:rPr>
          <w:rFonts w:ascii="Times New Roman" w:hAnsi="Times New Roman" w:cs="Times New Roman"/>
          <w:sz w:val="24"/>
          <w:szCs w:val="24"/>
          <w:lang w:val="en"/>
        </w:rPr>
        <w:t>I don’t necessarily agree with those international laws’</w:t>
      </w:r>
      <w:r w:rsidR="00064309">
        <w:rPr>
          <w:rFonts w:ascii="Times New Roman" w:hAnsi="Times New Roman" w:cs="Times New Roman"/>
          <w:sz w:val="24"/>
          <w:szCs w:val="24"/>
          <w:lang w:val="en"/>
        </w:rPr>
        <w:t>,</w:t>
      </w:r>
      <w:r w:rsidR="001008A4">
        <w:rPr>
          <w:rFonts w:ascii="Times New Roman" w:hAnsi="Times New Roman" w:cs="Times New Roman"/>
          <w:sz w:val="24"/>
          <w:szCs w:val="24"/>
          <w:lang w:val="en"/>
        </w:rPr>
        <w:t xml:space="preserve"> he says.  ‘When Bush was in power, Guantanamo was right</w:t>
      </w:r>
      <w:r w:rsidR="00E8145A">
        <w:rPr>
          <w:rFonts w:ascii="Times New Roman" w:hAnsi="Times New Roman" w:cs="Times New Roman"/>
          <w:sz w:val="24"/>
          <w:szCs w:val="24"/>
          <w:lang w:val="en"/>
        </w:rPr>
        <w:t xml:space="preserve">.  Saddam Hussein had weapons of mass destruction.  That was right according to Bush, but now it’s wrong… War crimes </w:t>
      </w:r>
      <w:r w:rsidR="00A3173B">
        <w:rPr>
          <w:rFonts w:ascii="Times New Roman" w:hAnsi="Times New Roman" w:cs="Times New Roman"/>
          <w:sz w:val="24"/>
          <w:szCs w:val="24"/>
          <w:lang w:val="en"/>
        </w:rPr>
        <w:t>are defined by the winners.  I’m a winner so I can make my own definition.’  He is ready, he says to go to The Hag</w:t>
      </w:r>
      <w:r w:rsidR="001008A4">
        <w:rPr>
          <w:rFonts w:ascii="Times New Roman" w:hAnsi="Times New Roman" w:cs="Times New Roman"/>
          <w:sz w:val="24"/>
          <w:szCs w:val="24"/>
          <w:lang w:val="en"/>
        </w:rPr>
        <w:t>ue</w:t>
      </w:r>
      <w:r w:rsidR="00A3173B">
        <w:rPr>
          <w:rFonts w:ascii="Times New Roman" w:hAnsi="Times New Roman" w:cs="Times New Roman"/>
          <w:sz w:val="24"/>
          <w:szCs w:val="24"/>
          <w:lang w:val="en"/>
        </w:rPr>
        <w:t xml:space="preserve"> to be tried for </w:t>
      </w:r>
      <w:r w:rsidR="006D40A6">
        <w:rPr>
          <w:rFonts w:ascii="Times New Roman" w:hAnsi="Times New Roman" w:cs="Times New Roman"/>
          <w:sz w:val="24"/>
          <w:szCs w:val="24"/>
          <w:lang w:val="en"/>
        </w:rPr>
        <w:t xml:space="preserve">war crimes and </w:t>
      </w:r>
      <w:r w:rsidR="00A3173B">
        <w:rPr>
          <w:rFonts w:ascii="Times New Roman" w:hAnsi="Times New Roman" w:cs="Times New Roman"/>
          <w:sz w:val="24"/>
          <w:szCs w:val="24"/>
          <w:lang w:val="en"/>
        </w:rPr>
        <w:t xml:space="preserve">crimes against humanity.  Not because he is </w:t>
      </w:r>
      <w:r w:rsidR="001219C3">
        <w:rPr>
          <w:rFonts w:ascii="Times New Roman" w:hAnsi="Times New Roman" w:cs="Times New Roman"/>
          <w:sz w:val="24"/>
          <w:szCs w:val="24"/>
          <w:lang w:val="en"/>
        </w:rPr>
        <w:t>guilty</w:t>
      </w:r>
      <w:r w:rsidR="00A3173B">
        <w:rPr>
          <w:rFonts w:ascii="Times New Roman" w:hAnsi="Times New Roman" w:cs="Times New Roman"/>
          <w:sz w:val="24"/>
          <w:szCs w:val="24"/>
          <w:lang w:val="en"/>
        </w:rPr>
        <w:t xml:space="preserve"> – he </w:t>
      </w:r>
      <w:r w:rsidR="001219C3">
        <w:rPr>
          <w:rFonts w:ascii="Times New Roman" w:hAnsi="Times New Roman" w:cs="Times New Roman"/>
          <w:sz w:val="24"/>
          <w:szCs w:val="24"/>
          <w:lang w:val="en"/>
        </w:rPr>
        <w:t xml:space="preserve">insists that he </w:t>
      </w:r>
      <w:r w:rsidR="00A3173B">
        <w:rPr>
          <w:rFonts w:ascii="Times New Roman" w:hAnsi="Times New Roman" w:cs="Times New Roman"/>
          <w:sz w:val="24"/>
          <w:szCs w:val="24"/>
          <w:lang w:val="en"/>
        </w:rPr>
        <w:t>does not feel guilty</w:t>
      </w:r>
      <w:r w:rsidR="001219C3">
        <w:rPr>
          <w:rFonts w:ascii="Times New Roman" w:hAnsi="Times New Roman" w:cs="Times New Roman"/>
          <w:sz w:val="24"/>
          <w:szCs w:val="24"/>
          <w:lang w:val="en"/>
        </w:rPr>
        <w:t>, but because then he will be famous: ‘Please, get me called to The Hague!’</w:t>
      </w:r>
    </w:p>
    <w:p w:rsidR="009275C8" w:rsidRDefault="001219C3" w:rsidP="005C60A7">
      <w:pPr>
        <w:spacing w:line="240" w:lineRule="auto"/>
        <w:rPr>
          <w:rFonts w:ascii="Times New Roman" w:hAnsi="Times New Roman" w:cs="Times New Roman"/>
          <w:sz w:val="24"/>
          <w:szCs w:val="24"/>
        </w:rPr>
      </w:pPr>
      <w:r>
        <w:rPr>
          <w:rFonts w:ascii="Times New Roman" w:hAnsi="Times New Roman" w:cs="Times New Roman"/>
          <w:sz w:val="24"/>
          <w:szCs w:val="24"/>
          <w:lang w:val="en"/>
        </w:rPr>
        <w:t xml:space="preserve">It is in contrast to Adi’s </w:t>
      </w:r>
      <w:r w:rsidR="00E8145A">
        <w:rPr>
          <w:rFonts w:ascii="Times New Roman" w:hAnsi="Times New Roman" w:cs="Times New Roman"/>
          <w:sz w:val="24"/>
          <w:szCs w:val="24"/>
          <w:lang w:val="en"/>
        </w:rPr>
        <w:t>relativisation of</w:t>
      </w:r>
      <w:r w:rsidR="006D40A6">
        <w:rPr>
          <w:rFonts w:ascii="Times New Roman" w:hAnsi="Times New Roman" w:cs="Times New Roman"/>
          <w:sz w:val="24"/>
          <w:szCs w:val="24"/>
          <w:lang w:val="en"/>
        </w:rPr>
        <w:t xml:space="preserve"> </w:t>
      </w:r>
      <w:r>
        <w:rPr>
          <w:rFonts w:ascii="Times New Roman" w:hAnsi="Times New Roman" w:cs="Times New Roman"/>
          <w:sz w:val="24"/>
          <w:szCs w:val="24"/>
          <w:lang w:val="en"/>
        </w:rPr>
        <w:t>human rights</w:t>
      </w:r>
      <w:r w:rsidR="006D40A6">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that we should understand Anwar’s self-responsibilisation.  In a sense the film is a substitute for the trial to which the gangsters </w:t>
      </w:r>
      <w:r w:rsidR="009275C8">
        <w:rPr>
          <w:rFonts w:ascii="Times New Roman" w:hAnsi="Times New Roman" w:cs="Times New Roman"/>
          <w:sz w:val="24"/>
          <w:szCs w:val="24"/>
          <w:lang w:val="en"/>
        </w:rPr>
        <w:t>should have to submit</w:t>
      </w:r>
      <w:r w:rsidR="006D40A6">
        <w:rPr>
          <w:rFonts w:ascii="Times New Roman" w:hAnsi="Times New Roman" w:cs="Times New Roman"/>
          <w:sz w:val="24"/>
          <w:szCs w:val="24"/>
          <w:lang w:val="en"/>
        </w:rPr>
        <w:t xml:space="preserve"> in international human rights law</w:t>
      </w:r>
      <w:r w:rsidR="009275C8">
        <w:rPr>
          <w:rFonts w:ascii="Times New Roman" w:hAnsi="Times New Roman" w:cs="Times New Roman"/>
          <w:sz w:val="24"/>
          <w:szCs w:val="24"/>
          <w:lang w:val="en"/>
        </w:rPr>
        <w:t xml:space="preserve">, and to the judgement they will never have to face.  </w:t>
      </w:r>
      <w:r w:rsidR="005326B8">
        <w:rPr>
          <w:rFonts w:ascii="Times New Roman" w:hAnsi="Times New Roman" w:cs="Times New Roman"/>
          <w:sz w:val="24"/>
          <w:szCs w:val="24"/>
        </w:rPr>
        <w:t xml:space="preserve">Anwar and his fellow ‘free men’ </w:t>
      </w:r>
      <w:r w:rsidR="005326B8" w:rsidRPr="00761D93">
        <w:rPr>
          <w:rFonts w:ascii="Times New Roman" w:hAnsi="Times New Roman" w:cs="Times New Roman"/>
          <w:sz w:val="24"/>
          <w:szCs w:val="24"/>
        </w:rPr>
        <w:t>will never be tried</w:t>
      </w:r>
      <w:r w:rsidR="0076715D">
        <w:rPr>
          <w:rFonts w:ascii="Times New Roman" w:hAnsi="Times New Roman" w:cs="Times New Roman"/>
          <w:sz w:val="24"/>
          <w:szCs w:val="24"/>
        </w:rPr>
        <w:t xml:space="preserve">.  </w:t>
      </w:r>
      <w:r w:rsidR="006D40A6">
        <w:rPr>
          <w:rFonts w:ascii="Times New Roman" w:hAnsi="Times New Roman" w:cs="Times New Roman"/>
          <w:sz w:val="24"/>
          <w:szCs w:val="24"/>
        </w:rPr>
        <w:t>There</w:t>
      </w:r>
      <w:r w:rsidR="005326B8" w:rsidRPr="00761D93">
        <w:rPr>
          <w:rFonts w:ascii="Times New Roman" w:hAnsi="Times New Roman" w:cs="Times New Roman"/>
          <w:sz w:val="24"/>
          <w:szCs w:val="24"/>
        </w:rPr>
        <w:t xml:space="preserve"> is no international pressure to do so, nor political will in Indonesia where the statute of limitations </w:t>
      </w:r>
      <w:r w:rsidR="006D40A6">
        <w:rPr>
          <w:rFonts w:ascii="Times New Roman" w:hAnsi="Times New Roman" w:cs="Times New Roman"/>
          <w:sz w:val="24"/>
          <w:szCs w:val="24"/>
        </w:rPr>
        <w:t xml:space="preserve">does indeed </w:t>
      </w:r>
      <w:r w:rsidR="005326B8" w:rsidRPr="00761D93">
        <w:rPr>
          <w:rFonts w:ascii="Times New Roman" w:hAnsi="Times New Roman" w:cs="Times New Roman"/>
          <w:sz w:val="24"/>
          <w:szCs w:val="24"/>
        </w:rPr>
        <w:t>mean that the killers could not legally be brought to trial in domestic criminal courts for their actions.</w:t>
      </w:r>
      <w:r w:rsidR="009275C8">
        <w:rPr>
          <w:rFonts w:ascii="Times New Roman" w:hAnsi="Times New Roman" w:cs="Times New Roman"/>
          <w:sz w:val="24"/>
          <w:szCs w:val="24"/>
        </w:rPr>
        <w:t xml:space="preserve">  </w:t>
      </w:r>
      <w:r w:rsidR="00DF3C36">
        <w:rPr>
          <w:rFonts w:ascii="Times New Roman" w:hAnsi="Times New Roman" w:cs="Times New Roman"/>
          <w:sz w:val="24"/>
          <w:szCs w:val="24"/>
        </w:rPr>
        <w:t>In Slaughter’s terms, the enjoyment of rights, and in this case the attribution of responsibilities, are blocked</w:t>
      </w:r>
      <w:r w:rsidR="002D082C">
        <w:rPr>
          <w:rFonts w:ascii="Times New Roman" w:hAnsi="Times New Roman" w:cs="Times New Roman"/>
          <w:sz w:val="24"/>
          <w:szCs w:val="24"/>
        </w:rPr>
        <w:t xml:space="preserve"> at the national level</w:t>
      </w:r>
      <w:r w:rsidR="00DF3C36">
        <w:rPr>
          <w:rFonts w:ascii="Times New Roman" w:hAnsi="Times New Roman" w:cs="Times New Roman"/>
          <w:sz w:val="24"/>
          <w:szCs w:val="24"/>
        </w:rPr>
        <w:t xml:space="preserve">.  </w:t>
      </w:r>
      <w:r w:rsidR="00E8145A">
        <w:rPr>
          <w:rFonts w:ascii="Times New Roman" w:hAnsi="Times New Roman" w:cs="Times New Roman"/>
          <w:sz w:val="24"/>
          <w:szCs w:val="24"/>
        </w:rPr>
        <w:t>The fil</w:t>
      </w:r>
      <w:r w:rsidR="002D082C">
        <w:rPr>
          <w:rFonts w:ascii="Times New Roman" w:hAnsi="Times New Roman" w:cs="Times New Roman"/>
          <w:sz w:val="24"/>
          <w:szCs w:val="24"/>
        </w:rPr>
        <w:t>m is a kind of substitute trial</w:t>
      </w:r>
      <w:r w:rsidR="00E8145A">
        <w:rPr>
          <w:rFonts w:ascii="Times New Roman" w:hAnsi="Times New Roman" w:cs="Times New Roman"/>
          <w:sz w:val="24"/>
          <w:szCs w:val="24"/>
        </w:rPr>
        <w:t xml:space="preserve"> in </w:t>
      </w:r>
      <w:r w:rsidR="002D082C">
        <w:rPr>
          <w:rFonts w:ascii="Times New Roman" w:hAnsi="Times New Roman" w:cs="Times New Roman"/>
          <w:sz w:val="24"/>
          <w:szCs w:val="24"/>
        </w:rPr>
        <w:t>the place of</w:t>
      </w:r>
      <w:r w:rsidR="00E8145A">
        <w:rPr>
          <w:rFonts w:ascii="Times New Roman" w:hAnsi="Times New Roman" w:cs="Times New Roman"/>
          <w:sz w:val="24"/>
          <w:szCs w:val="24"/>
        </w:rPr>
        <w:t xml:space="preserve"> international human rights law, in which the truth of what happens is exposed, and in which Anwar </w:t>
      </w:r>
      <w:r w:rsidR="002D082C">
        <w:rPr>
          <w:rFonts w:ascii="Times New Roman" w:hAnsi="Times New Roman" w:cs="Times New Roman"/>
          <w:sz w:val="24"/>
          <w:szCs w:val="24"/>
        </w:rPr>
        <w:t xml:space="preserve">appears to </w:t>
      </w:r>
      <w:r w:rsidR="00E8145A">
        <w:rPr>
          <w:rFonts w:ascii="Times New Roman" w:hAnsi="Times New Roman" w:cs="Times New Roman"/>
          <w:sz w:val="24"/>
          <w:szCs w:val="24"/>
        </w:rPr>
        <w:t xml:space="preserve">judge </w:t>
      </w:r>
      <w:r w:rsidR="00E8145A" w:rsidRPr="002D082C">
        <w:rPr>
          <w:rFonts w:ascii="Times New Roman" w:hAnsi="Times New Roman" w:cs="Times New Roman"/>
          <w:sz w:val="24"/>
          <w:szCs w:val="24"/>
          <w:u w:val="single"/>
        </w:rPr>
        <w:t>himself</w:t>
      </w:r>
      <w:r w:rsidR="00E8145A">
        <w:rPr>
          <w:rFonts w:ascii="Times New Roman" w:hAnsi="Times New Roman" w:cs="Times New Roman"/>
          <w:sz w:val="24"/>
          <w:szCs w:val="24"/>
        </w:rPr>
        <w:t xml:space="preserve"> as a perpetrator.  </w:t>
      </w:r>
      <w:r w:rsidR="009275C8">
        <w:rPr>
          <w:rFonts w:ascii="Times New Roman" w:hAnsi="Times New Roman" w:cs="Times New Roman"/>
          <w:sz w:val="24"/>
          <w:szCs w:val="24"/>
        </w:rPr>
        <w:t xml:space="preserve">Anwar, the perpetrator of terrible crimes against humanity, </w:t>
      </w:r>
      <w:r w:rsidR="00E8145A">
        <w:rPr>
          <w:rFonts w:ascii="Times New Roman" w:hAnsi="Times New Roman" w:cs="Times New Roman"/>
          <w:sz w:val="24"/>
          <w:szCs w:val="24"/>
        </w:rPr>
        <w:t>demonstrates remorse and regret b</w:t>
      </w:r>
      <w:r w:rsidR="009275C8">
        <w:rPr>
          <w:rFonts w:ascii="Times New Roman" w:hAnsi="Times New Roman" w:cs="Times New Roman"/>
          <w:sz w:val="24"/>
          <w:szCs w:val="24"/>
        </w:rPr>
        <w:t>ecause</w:t>
      </w:r>
      <w:r w:rsidR="002D082C">
        <w:rPr>
          <w:rFonts w:ascii="Times New Roman" w:hAnsi="Times New Roman" w:cs="Times New Roman"/>
          <w:sz w:val="24"/>
          <w:szCs w:val="24"/>
        </w:rPr>
        <w:t>, on screen (and we can</w:t>
      </w:r>
      <w:r w:rsidR="00E8145A">
        <w:rPr>
          <w:rFonts w:ascii="Times New Roman" w:hAnsi="Times New Roman" w:cs="Times New Roman"/>
          <w:sz w:val="24"/>
          <w:szCs w:val="24"/>
        </w:rPr>
        <w:t>not know what he really feels off screen)</w:t>
      </w:r>
      <w:r w:rsidR="009275C8">
        <w:rPr>
          <w:rFonts w:ascii="Times New Roman" w:hAnsi="Times New Roman" w:cs="Times New Roman"/>
          <w:sz w:val="24"/>
          <w:szCs w:val="24"/>
        </w:rPr>
        <w:t xml:space="preserve"> he does not accept Adi’s </w:t>
      </w:r>
      <w:r w:rsidR="00E8145A">
        <w:rPr>
          <w:rFonts w:ascii="Times New Roman" w:hAnsi="Times New Roman" w:cs="Times New Roman"/>
          <w:sz w:val="24"/>
          <w:szCs w:val="24"/>
        </w:rPr>
        <w:t xml:space="preserve">articulate </w:t>
      </w:r>
      <w:r w:rsidR="009275C8">
        <w:rPr>
          <w:rFonts w:ascii="Times New Roman" w:hAnsi="Times New Roman" w:cs="Times New Roman"/>
          <w:sz w:val="24"/>
          <w:szCs w:val="24"/>
        </w:rPr>
        <w:t xml:space="preserve">defiance of international human rights.  </w:t>
      </w:r>
      <w:r w:rsidR="00E8145A">
        <w:rPr>
          <w:rFonts w:ascii="Times New Roman" w:hAnsi="Times New Roman" w:cs="Times New Roman"/>
          <w:sz w:val="24"/>
          <w:szCs w:val="24"/>
        </w:rPr>
        <w:t>Anwar</w:t>
      </w:r>
      <w:r w:rsidR="009275C8">
        <w:rPr>
          <w:rFonts w:ascii="Times New Roman" w:hAnsi="Times New Roman" w:cs="Times New Roman"/>
          <w:sz w:val="24"/>
          <w:szCs w:val="24"/>
        </w:rPr>
        <w:t xml:space="preserve"> </w:t>
      </w:r>
      <w:r w:rsidR="00E8145A">
        <w:rPr>
          <w:rFonts w:ascii="Times New Roman" w:hAnsi="Times New Roman" w:cs="Times New Roman"/>
          <w:sz w:val="24"/>
          <w:szCs w:val="24"/>
        </w:rPr>
        <w:t xml:space="preserve">performs </w:t>
      </w:r>
      <w:r w:rsidR="009275C8">
        <w:rPr>
          <w:rFonts w:ascii="Times New Roman" w:hAnsi="Times New Roman" w:cs="Times New Roman"/>
          <w:sz w:val="24"/>
          <w:szCs w:val="24"/>
        </w:rPr>
        <w:t>suffer</w:t>
      </w:r>
      <w:r w:rsidR="00E8145A">
        <w:rPr>
          <w:rFonts w:ascii="Times New Roman" w:hAnsi="Times New Roman" w:cs="Times New Roman"/>
          <w:sz w:val="24"/>
          <w:szCs w:val="24"/>
        </w:rPr>
        <w:t>ing</w:t>
      </w:r>
      <w:r w:rsidR="009275C8">
        <w:rPr>
          <w:rFonts w:ascii="Times New Roman" w:hAnsi="Times New Roman" w:cs="Times New Roman"/>
          <w:sz w:val="24"/>
          <w:szCs w:val="24"/>
        </w:rPr>
        <w:t xml:space="preserve"> </w:t>
      </w:r>
      <w:r w:rsidR="00E8145A">
        <w:rPr>
          <w:rFonts w:ascii="Times New Roman" w:hAnsi="Times New Roman" w:cs="Times New Roman"/>
          <w:sz w:val="24"/>
          <w:szCs w:val="24"/>
        </w:rPr>
        <w:t>remorse and regret as demonstrating that he does</w:t>
      </w:r>
      <w:r w:rsidR="009275C8">
        <w:rPr>
          <w:rFonts w:ascii="Times New Roman" w:hAnsi="Times New Roman" w:cs="Times New Roman"/>
          <w:sz w:val="24"/>
          <w:szCs w:val="24"/>
        </w:rPr>
        <w:t xml:space="preserve"> </w:t>
      </w:r>
      <w:r w:rsidR="00DF3C36">
        <w:rPr>
          <w:rFonts w:ascii="Times New Roman" w:hAnsi="Times New Roman" w:cs="Times New Roman"/>
          <w:sz w:val="24"/>
          <w:szCs w:val="24"/>
        </w:rPr>
        <w:t xml:space="preserve">not </w:t>
      </w:r>
      <w:r w:rsidR="009275C8">
        <w:rPr>
          <w:rFonts w:ascii="Times New Roman" w:hAnsi="Times New Roman" w:cs="Times New Roman"/>
          <w:sz w:val="24"/>
          <w:szCs w:val="24"/>
        </w:rPr>
        <w:t>believe in his own innocence: the fact that he did the killing for money</w:t>
      </w:r>
      <w:r w:rsidR="006D40A6">
        <w:rPr>
          <w:rFonts w:ascii="Times New Roman" w:hAnsi="Times New Roman" w:cs="Times New Roman"/>
          <w:sz w:val="24"/>
          <w:szCs w:val="24"/>
        </w:rPr>
        <w:t xml:space="preserve"> does</w:t>
      </w:r>
      <w:r w:rsidR="009275C8">
        <w:rPr>
          <w:rFonts w:ascii="Times New Roman" w:hAnsi="Times New Roman" w:cs="Times New Roman"/>
          <w:sz w:val="24"/>
          <w:szCs w:val="24"/>
        </w:rPr>
        <w:t xml:space="preserve"> not excuse </w:t>
      </w:r>
      <w:r w:rsidR="006D40A6">
        <w:rPr>
          <w:rFonts w:ascii="Times New Roman" w:hAnsi="Times New Roman" w:cs="Times New Roman"/>
          <w:sz w:val="24"/>
          <w:szCs w:val="24"/>
        </w:rPr>
        <w:t>the pain he inflicted on his victims and their families</w:t>
      </w:r>
      <w:r w:rsidR="009275C8">
        <w:rPr>
          <w:rFonts w:ascii="Times New Roman" w:hAnsi="Times New Roman" w:cs="Times New Roman"/>
          <w:sz w:val="24"/>
          <w:szCs w:val="24"/>
        </w:rPr>
        <w:t xml:space="preserve">.  Above all, he does not relativise the facts of the </w:t>
      </w:r>
      <w:r w:rsidR="006D40A6">
        <w:rPr>
          <w:rFonts w:ascii="Times New Roman" w:hAnsi="Times New Roman" w:cs="Times New Roman"/>
          <w:sz w:val="24"/>
          <w:szCs w:val="24"/>
        </w:rPr>
        <w:t>killings</w:t>
      </w:r>
      <w:r w:rsidR="009275C8">
        <w:rPr>
          <w:rFonts w:ascii="Times New Roman" w:hAnsi="Times New Roman" w:cs="Times New Roman"/>
          <w:sz w:val="24"/>
          <w:szCs w:val="24"/>
        </w:rPr>
        <w:t xml:space="preserve">, nor </w:t>
      </w:r>
      <w:r w:rsidR="002D082C">
        <w:rPr>
          <w:rFonts w:ascii="Times New Roman" w:hAnsi="Times New Roman" w:cs="Times New Roman"/>
          <w:sz w:val="24"/>
          <w:szCs w:val="24"/>
        </w:rPr>
        <w:t>fundamental</w:t>
      </w:r>
      <w:r w:rsidR="009275C8">
        <w:rPr>
          <w:rFonts w:ascii="Times New Roman" w:hAnsi="Times New Roman" w:cs="Times New Roman"/>
          <w:sz w:val="24"/>
          <w:szCs w:val="24"/>
        </w:rPr>
        <w:t xml:space="preserve"> human ri</w:t>
      </w:r>
      <w:r w:rsidR="002D082C">
        <w:rPr>
          <w:rFonts w:ascii="Times New Roman" w:hAnsi="Times New Roman" w:cs="Times New Roman"/>
          <w:sz w:val="24"/>
          <w:szCs w:val="24"/>
        </w:rPr>
        <w:t>ghts</w:t>
      </w:r>
      <w:r w:rsidR="009275C8">
        <w:rPr>
          <w:rFonts w:ascii="Times New Roman" w:hAnsi="Times New Roman" w:cs="Times New Roman"/>
          <w:sz w:val="24"/>
          <w:szCs w:val="24"/>
        </w:rPr>
        <w:t xml:space="preserve">.  He does not say with Adi, </w:t>
      </w:r>
      <w:r w:rsidR="006D40A6">
        <w:rPr>
          <w:rFonts w:ascii="Times New Roman" w:hAnsi="Times New Roman" w:cs="Times New Roman"/>
          <w:sz w:val="24"/>
          <w:szCs w:val="24"/>
        </w:rPr>
        <w:t xml:space="preserve">‘because I am a strong, ‘free’ man, </w:t>
      </w:r>
      <w:r w:rsidR="009275C8">
        <w:rPr>
          <w:rFonts w:ascii="Times New Roman" w:hAnsi="Times New Roman" w:cs="Times New Roman"/>
          <w:sz w:val="24"/>
          <w:szCs w:val="24"/>
        </w:rPr>
        <w:t>because I can get away with it, I can make history anyway I choose</w:t>
      </w:r>
      <w:r w:rsidR="006D40A6">
        <w:rPr>
          <w:rFonts w:ascii="Times New Roman" w:hAnsi="Times New Roman" w:cs="Times New Roman"/>
          <w:sz w:val="24"/>
          <w:szCs w:val="24"/>
        </w:rPr>
        <w:t>’.  Nor</w:t>
      </w:r>
      <w:r w:rsidR="009275C8">
        <w:rPr>
          <w:rFonts w:ascii="Times New Roman" w:hAnsi="Times New Roman" w:cs="Times New Roman"/>
          <w:sz w:val="24"/>
          <w:szCs w:val="24"/>
        </w:rPr>
        <w:t xml:space="preserve"> do</w:t>
      </w:r>
      <w:r w:rsidR="00064309">
        <w:rPr>
          <w:rFonts w:ascii="Times New Roman" w:hAnsi="Times New Roman" w:cs="Times New Roman"/>
          <w:sz w:val="24"/>
          <w:szCs w:val="24"/>
        </w:rPr>
        <w:t xml:space="preserve"> we seem him </w:t>
      </w:r>
      <w:r w:rsidR="002D082C">
        <w:rPr>
          <w:rFonts w:ascii="Times New Roman" w:hAnsi="Times New Roman" w:cs="Times New Roman"/>
          <w:sz w:val="24"/>
          <w:szCs w:val="24"/>
        </w:rPr>
        <w:t>instrumentalising</w:t>
      </w:r>
      <w:r w:rsidR="009275C8">
        <w:rPr>
          <w:rFonts w:ascii="Times New Roman" w:hAnsi="Times New Roman" w:cs="Times New Roman"/>
          <w:sz w:val="24"/>
          <w:szCs w:val="24"/>
        </w:rPr>
        <w:t xml:space="preserve"> human rights, defiantly </w:t>
      </w:r>
      <w:r w:rsidR="00064309">
        <w:rPr>
          <w:rFonts w:ascii="Times New Roman" w:hAnsi="Times New Roman" w:cs="Times New Roman"/>
          <w:sz w:val="24"/>
          <w:szCs w:val="24"/>
        </w:rPr>
        <w:t xml:space="preserve">picturing </w:t>
      </w:r>
      <w:r w:rsidR="009275C8">
        <w:rPr>
          <w:rFonts w:ascii="Times New Roman" w:hAnsi="Times New Roman" w:cs="Times New Roman"/>
          <w:sz w:val="24"/>
          <w:szCs w:val="24"/>
        </w:rPr>
        <w:t xml:space="preserve">them only as </w:t>
      </w:r>
      <w:r w:rsidR="006D40A6">
        <w:rPr>
          <w:rFonts w:ascii="Times New Roman" w:hAnsi="Times New Roman" w:cs="Times New Roman"/>
          <w:sz w:val="24"/>
          <w:szCs w:val="24"/>
        </w:rPr>
        <w:t xml:space="preserve">props that </w:t>
      </w:r>
      <w:r w:rsidR="009275C8">
        <w:rPr>
          <w:rFonts w:ascii="Times New Roman" w:hAnsi="Times New Roman" w:cs="Times New Roman"/>
          <w:sz w:val="24"/>
          <w:szCs w:val="24"/>
        </w:rPr>
        <w:t>contribut</w:t>
      </w:r>
      <w:r w:rsidR="006D40A6">
        <w:rPr>
          <w:rFonts w:ascii="Times New Roman" w:hAnsi="Times New Roman" w:cs="Times New Roman"/>
          <w:sz w:val="24"/>
          <w:szCs w:val="24"/>
        </w:rPr>
        <w:t>e</w:t>
      </w:r>
      <w:r w:rsidR="009275C8">
        <w:rPr>
          <w:rFonts w:ascii="Times New Roman" w:hAnsi="Times New Roman" w:cs="Times New Roman"/>
          <w:sz w:val="24"/>
          <w:szCs w:val="24"/>
        </w:rPr>
        <w:t xml:space="preserve"> to his </w:t>
      </w:r>
      <w:r w:rsidR="006D40A6">
        <w:rPr>
          <w:rFonts w:ascii="Times New Roman" w:hAnsi="Times New Roman" w:cs="Times New Roman"/>
          <w:sz w:val="24"/>
          <w:szCs w:val="24"/>
        </w:rPr>
        <w:t xml:space="preserve">international </w:t>
      </w:r>
      <w:r w:rsidR="009275C8">
        <w:rPr>
          <w:rFonts w:ascii="Times New Roman" w:hAnsi="Times New Roman" w:cs="Times New Roman"/>
          <w:sz w:val="24"/>
          <w:szCs w:val="24"/>
        </w:rPr>
        <w:t xml:space="preserve">fame and glory.  As he stages his boastfulness about his crimes </w:t>
      </w:r>
      <w:r w:rsidR="009275C8" w:rsidRPr="00454392">
        <w:rPr>
          <w:rFonts w:ascii="Times New Roman" w:hAnsi="Times New Roman" w:cs="Times New Roman"/>
          <w:sz w:val="24"/>
          <w:szCs w:val="24"/>
          <w:u w:val="single"/>
        </w:rPr>
        <w:t>and</w:t>
      </w:r>
      <w:r w:rsidR="009275C8">
        <w:rPr>
          <w:rFonts w:ascii="Times New Roman" w:hAnsi="Times New Roman" w:cs="Times New Roman"/>
          <w:sz w:val="24"/>
          <w:szCs w:val="24"/>
        </w:rPr>
        <w:t xml:space="preserve"> his remorse, Anwar </w:t>
      </w:r>
      <w:r w:rsidR="00DF3C36">
        <w:rPr>
          <w:rFonts w:ascii="Times New Roman" w:hAnsi="Times New Roman" w:cs="Times New Roman"/>
          <w:sz w:val="24"/>
          <w:szCs w:val="24"/>
        </w:rPr>
        <w:t xml:space="preserve">performs </w:t>
      </w:r>
      <w:r w:rsidR="00E8145A">
        <w:rPr>
          <w:rFonts w:ascii="Times New Roman" w:hAnsi="Times New Roman" w:cs="Times New Roman"/>
          <w:sz w:val="24"/>
          <w:szCs w:val="24"/>
        </w:rPr>
        <w:t>self-responsibilis</w:t>
      </w:r>
      <w:r w:rsidR="00DF3C36">
        <w:rPr>
          <w:rFonts w:ascii="Times New Roman" w:hAnsi="Times New Roman" w:cs="Times New Roman"/>
          <w:sz w:val="24"/>
          <w:szCs w:val="24"/>
        </w:rPr>
        <w:t>ation;</w:t>
      </w:r>
      <w:r w:rsidR="00E8145A">
        <w:rPr>
          <w:rFonts w:ascii="Times New Roman" w:hAnsi="Times New Roman" w:cs="Times New Roman"/>
          <w:sz w:val="24"/>
          <w:szCs w:val="24"/>
        </w:rPr>
        <w:t xml:space="preserve"> he </w:t>
      </w:r>
      <w:r w:rsidR="009275C8">
        <w:rPr>
          <w:rFonts w:ascii="Times New Roman" w:hAnsi="Times New Roman" w:cs="Times New Roman"/>
          <w:sz w:val="24"/>
          <w:szCs w:val="24"/>
        </w:rPr>
        <w:t xml:space="preserve">incorporates himself as a world citizen, </w:t>
      </w:r>
      <w:r w:rsidR="00E8145A">
        <w:rPr>
          <w:rFonts w:ascii="Times New Roman" w:hAnsi="Times New Roman" w:cs="Times New Roman"/>
          <w:sz w:val="24"/>
          <w:szCs w:val="24"/>
        </w:rPr>
        <w:t xml:space="preserve">a valid subject of human rights.  </w:t>
      </w:r>
      <w:r w:rsidR="00064309">
        <w:rPr>
          <w:rFonts w:ascii="Times New Roman" w:hAnsi="Times New Roman" w:cs="Times New Roman"/>
          <w:sz w:val="24"/>
          <w:szCs w:val="24"/>
        </w:rPr>
        <w:t>In contrast to Adi, Anwar</w:t>
      </w:r>
      <w:r w:rsidR="009275C8">
        <w:rPr>
          <w:rFonts w:ascii="Times New Roman" w:hAnsi="Times New Roman" w:cs="Times New Roman"/>
          <w:sz w:val="24"/>
          <w:szCs w:val="24"/>
        </w:rPr>
        <w:t xml:space="preserve"> is a perpetrator who </w:t>
      </w:r>
      <w:r w:rsidR="00064309">
        <w:rPr>
          <w:rFonts w:ascii="Times New Roman" w:hAnsi="Times New Roman" w:cs="Times New Roman"/>
          <w:sz w:val="24"/>
          <w:szCs w:val="24"/>
        </w:rPr>
        <w:t>performs</w:t>
      </w:r>
      <w:r w:rsidR="002D082C">
        <w:rPr>
          <w:rFonts w:ascii="Times New Roman" w:hAnsi="Times New Roman" w:cs="Times New Roman"/>
          <w:sz w:val="24"/>
          <w:szCs w:val="24"/>
        </w:rPr>
        <w:t xml:space="preserve"> his own r</w:t>
      </w:r>
      <w:r w:rsidR="009275C8">
        <w:rPr>
          <w:rFonts w:ascii="Times New Roman" w:hAnsi="Times New Roman" w:cs="Times New Roman"/>
          <w:sz w:val="24"/>
          <w:szCs w:val="24"/>
        </w:rPr>
        <w:t>esponsib</w:t>
      </w:r>
      <w:r w:rsidR="002D082C">
        <w:rPr>
          <w:rFonts w:ascii="Times New Roman" w:hAnsi="Times New Roman" w:cs="Times New Roman"/>
          <w:sz w:val="24"/>
          <w:szCs w:val="24"/>
        </w:rPr>
        <w:t>i</w:t>
      </w:r>
      <w:r w:rsidR="009275C8">
        <w:rPr>
          <w:rFonts w:ascii="Times New Roman" w:hAnsi="Times New Roman" w:cs="Times New Roman"/>
          <w:sz w:val="24"/>
          <w:szCs w:val="24"/>
        </w:rPr>
        <w:t>l</w:t>
      </w:r>
      <w:r w:rsidR="002D082C">
        <w:rPr>
          <w:rFonts w:ascii="Times New Roman" w:hAnsi="Times New Roman" w:cs="Times New Roman"/>
          <w:sz w:val="24"/>
          <w:szCs w:val="24"/>
        </w:rPr>
        <w:t xml:space="preserve">ity for the </w:t>
      </w:r>
      <w:r w:rsidR="009275C8">
        <w:rPr>
          <w:rFonts w:ascii="Times New Roman" w:hAnsi="Times New Roman" w:cs="Times New Roman"/>
          <w:sz w:val="24"/>
          <w:szCs w:val="24"/>
        </w:rPr>
        <w:t>violati</w:t>
      </w:r>
      <w:r w:rsidR="002D082C">
        <w:rPr>
          <w:rFonts w:ascii="Times New Roman" w:hAnsi="Times New Roman" w:cs="Times New Roman"/>
          <w:sz w:val="24"/>
          <w:szCs w:val="24"/>
        </w:rPr>
        <w:t>on international human rights</w:t>
      </w:r>
      <w:r w:rsidR="009275C8">
        <w:rPr>
          <w:rFonts w:ascii="Times New Roman" w:hAnsi="Times New Roman" w:cs="Times New Roman"/>
          <w:sz w:val="24"/>
          <w:szCs w:val="24"/>
        </w:rPr>
        <w:t xml:space="preserve">.  </w:t>
      </w:r>
    </w:p>
    <w:p w:rsidR="002A5BBC" w:rsidRDefault="00470321" w:rsidP="005C60A7">
      <w:pPr>
        <w:spacing w:line="240" w:lineRule="auto"/>
        <w:rPr>
          <w:rFonts w:ascii="Times New Roman" w:hAnsi="Times New Roman" w:cs="Times New Roman"/>
          <w:sz w:val="24"/>
          <w:szCs w:val="24"/>
        </w:rPr>
      </w:pPr>
      <w:r>
        <w:rPr>
          <w:rFonts w:ascii="Times New Roman" w:hAnsi="Times New Roman" w:cs="Times New Roman"/>
          <w:sz w:val="24"/>
          <w:szCs w:val="24"/>
        </w:rPr>
        <w:t xml:space="preserve">Through Anwar’s </w:t>
      </w:r>
      <w:r w:rsidR="00E8145A">
        <w:rPr>
          <w:rFonts w:ascii="Times New Roman" w:hAnsi="Times New Roman" w:cs="Times New Roman"/>
          <w:sz w:val="24"/>
          <w:szCs w:val="24"/>
        </w:rPr>
        <w:t>self-reponsibilis</w:t>
      </w:r>
      <w:r>
        <w:rPr>
          <w:rFonts w:ascii="Times New Roman" w:hAnsi="Times New Roman" w:cs="Times New Roman"/>
          <w:sz w:val="24"/>
          <w:szCs w:val="24"/>
        </w:rPr>
        <w:t xml:space="preserve">ation </w:t>
      </w:r>
      <w:r w:rsidR="00E8145A">
        <w:rPr>
          <w:rFonts w:ascii="Times New Roman" w:hAnsi="Times New Roman" w:cs="Times New Roman"/>
          <w:sz w:val="24"/>
          <w:szCs w:val="24"/>
        </w:rPr>
        <w:t xml:space="preserve">as a perpetrator of crimes against </w:t>
      </w:r>
      <w:r w:rsidR="00064309">
        <w:rPr>
          <w:rFonts w:ascii="Times New Roman" w:hAnsi="Times New Roman" w:cs="Times New Roman"/>
          <w:sz w:val="24"/>
          <w:szCs w:val="24"/>
        </w:rPr>
        <w:t xml:space="preserve">humanity, and insofar </w:t>
      </w:r>
      <w:r w:rsidR="00E8145A">
        <w:rPr>
          <w:rFonts w:ascii="Times New Roman" w:hAnsi="Times New Roman" w:cs="Times New Roman"/>
          <w:sz w:val="24"/>
          <w:szCs w:val="24"/>
        </w:rPr>
        <w:t>viewer</w:t>
      </w:r>
      <w:r w:rsidR="00064309">
        <w:rPr>
          <w:rFonts w:ascii="Times New Roman" w:hAnsi="Times New Roman" w:cs="Times New Roman"/>
          <w:sz w:val="24"/>
          <w:szCs w:val="24"/>
        </w:rPr>
        <w:t>s identify</w:t>
      </w:r>
      <w:r w:rsidR="00E8145A">
        <w:rPr>
          <w:rFonts w:ascii="Times New Roman" w:hAnsi="Times New Roman" w:cs="Times New Roman"/>
          <w:sz w:val="24"/>
          <w:szCs w:val="24"/>
        </w:rPr>
        <w:t xml:space="preserve"> – or at the very le</w:t>
      </w:r>
      <w:r w:rsidR="004C0073">
        <w:rPr>
          <w:rFonts w:ascii="Times New Roman" w:hAnsi="Times New Roman" w:cs="Times New Roman"/>
          <w:sz w:val="24"/>
          <w:szCs w:val="24"/>
        </w:rPr>
        <w:t xml:space="preserve">ast </w:t>
      </w:r>
      <w:r w:rsidR="00064309">
        <w:rPr>
          <w:rFonts w:ascii="Times New Roman" w:hAnsi="Times New Roman" w:cs="Times New Roman"/>
          <w:sz w:val="24"/>
          <w:szCs w:val="24"/>
        </w:rPr>
        <w:t>share</w:t>
      </w:r>
      <w:r w:rsidR="004C0073">
        <w:rPr>
          <w:rFonts w:ascii="Times New Roman" w:hAnsi="Times New Roman" w:cs="Times New Roman"/>
          <w:sz w:val="24"/>
          <w:szCs w:val="24"/>
        </w:rPr>
        <w:t xml:space="preserve"> fellow feeling </w:t>
      </w:r>
      <w:r w:rsidR="00064309">
        <w:rPr>
          <w:rFonts w:ascii="Times New Roman" w:hAnsi="Times New Roman" w:cs="Times New Roman"/>
          <w:sz w:val="24"/>
          <w:szCs w:val="24"/>
        </w:rPr>
        <w:t xml:space="preserve">- </w:t>
      </w:r>
      <w:r w:rsidR="00E8145A">
        <w:rPr>
          <w:rFonts w:ascii="Times New Roman" w:hAnsi="Times New Roman" w:cs="Times New Roman"/>
          <w:sz w:val="24"/>
          <w:szCs w:val="24"/>
        </w:rPr>
        <w:t xml:space="preserve">with </w:t>
      </w:r>
      <w:r w:rsidR="00064309">
        <w:rPr>
          <w:rFonts w:ascii="Times New Roman" w:hAnsi="Times New Roman" w:cs="Times New Roman"/>
          <w:sz w:val="24"/>
          <w:szCs w:val="24"/>
        </w:rPr>
        <w:t xml:space="preserve">Anwar, we are </w:t>
      </w:r>
      <w:r>
        <w:rPr>
          <w:rFonts w:ascii="Times New Roman" w:hAnsi="Times New Roman" w:cs="Times New Roman"/>
          <w:sz w:val="24"/>
          <w:szCs w:val="24"/>
        </w:rPr>
        <w:t xml:space="preserve">at </w:t>
      </w:r>
      <w:r w:rsidR="00E8145A">
        <w:rPr>
          <w:rFonts w:ascii="Times New Roman" w:hAnsi="Times New Roman" w:cs="Times New Roman"/>
          <w:sz w:val="24"/>
          <w:szCs w:val="24"/>
        </w:rPr>
        <w:t xml:space="preserve">the same time </w:t>
      </w:r>
      <w:r>
        <w:rPr>
          <w:rFonts w:ascii="Times New Roman" w:hAnsi="Times New Roman" w:cs="Times New Roman"/>
          <w:sz w:val="24"/>
          <w:szCs w:val="24"/>
        </w:rPr>
        <w:t>called on to self-responsibilise</w:t>
      </w:r>
      <w:r w:rsidR="00E8145A">
        <w:rPr>
          <w:rFonts w:ascii="Times New Roman" w:hAnsi="Times New Roman" w:cs="Times New Roman"/>
          <w:sz w:val="24"/>
          <w:szCs w:val="24"/>
        </w:rPr>
        <w:t xml:space="preserve"> as </w:t>
      </w:r>
      <w:r>
        <w:rPr>
          <w:rFonts w:ascii="Times New Roman" w:hAnsi="Times New Roman" w:cs="Times New Roman"/>
          <w:sz w:val="24"/>
          <w:szCs w:val="24"/>
        </w:rPr>
        <w:t>world citizen</w:t>
      </w:r>
      <w:r w:rsidR="00064309">
        <w:rPr>
          <w:rFonts w:ascii="Times New Roman" w:hAnsi="Times New Roman" w:cs="Times New Roman"/>
          <w:sz w:val="24"/>
          <w:szCs w:val="24"/>
        </w:rPr>
        <w:t>s</w:t>
      </w:r>
      <w:r w:rsidR="00E8145A">
        <w:rPr>
          <w:rFonts w:ascii="Times New Roman" w:hAnsi="Times New Roman" w:cs="Times New Roman"/>
          <w:sz w:val="24"/>
          <w:szCs w:val="24"/>
        </w:rPr>
        <w:t xml:space="preserve">.  </w:t>
      </w:r>
      <w:r w:rsidR="002072C7">
        <w:rPr>
          <w:rFonts w:ascii="Times New Roman" w:hAnsi="Times New Roman" w:cs="Times New Roman"/>
          <w:sz w:val="24"/>
          <w:szCs w:val="24"/>
        </w:rPr>
        <w:t>We learn about</w:t>
      </w:r>
      <w:r w:rsidR="004C0073">
        <w:rPr>
          <w:rFonts w:ascii="Times New Roman" w:hAnsi="Times New Roman" w:cs="Times New Roman"/>
          <w:sz w:val="24"/>
          <w:szCs w:val="24"/>
        </w:rPr>
        <w:t xml:space="preserve"> the massacres of the 1960s, </w:t>
      </w:r>
      <w:r w:rsidR="002072C7">
        <w:rPr>
          <w:rFonts w:ascii="Times New Roman" w:hAnsi="Times New Roman" w:cs="Times New Roman"/>
          <w:sz w:val="24"/>
          <w:szCs w:val="24"/>
        </w:rPr>
        <w:t xml:space="preserve">which very few outside Indonesia </w:t>
      </w:r>
      <w:r w:rsidR="004C0073">
        <w:rPr>
          <w:rFonts w:ascii="Times New Roman" w:hAnsi="Times New Roman" w:cs="Times New Roman"/>
          <w:sz w:val="24"/>
          <w:szCs w:val="24"/>
        </w:rPr>
        <w:t>know about at all</w:t>
      </w:r>
      <w:r w:rsidR="002072C7">
        <w:rPr>
          <w:rFonts w:ascii="Times New Roman" w:hAnsi="Times New Roman" w:cs="Times New Roman"/>
          <w:sz w:val="24"/>
          <w:szCs w:val="24"/>
        </w:rPr>
        <w:t xml:space="preserve"> – and we also learn about the role of the present government in covering up, even celebrating, the killings</w:t>
      </w:r>
      <w:r w:rsidR="004C0073">
        <w:rPr>
          <w:rFonts w:ascii="Times New Roman" w:hAnsi="Times New Roman" w:cs="Times New Roman"/>
          <w:sz w:val="24"/>
          <w:szCs w:val="24"/>
        </w:rPr>
        <w:t xml:space="preserve"> (6).  </w:t>
      </w:r>
      <w:r w:rsidR="002072C7">
        <w:rPr>
          <w:rFonts w:ascii="Times New Roman" w:hAnsi="Times New Roman" w:cs="Times New Roman"/>
          <w:sz w:val="24"/>
          <w:szCs w:val="24"/>
        </w:rPr>
        <w:t>Furthermore, insofar as we follow the narrative and wonder how far Anwar’s performance re</w:t>
      </w:r>
      <w:r w:rsidR="00064309">
        <w:rPr>
          <w:rFonts w:ascii="Times New Roman" w:hAnsi="Times New Roman" w:cs="Times New Roman"/>
          <w:sz w:val="24"/>
          <w:szCs w:val="24"/>
        </w:rPr>
        <w:t xml:space="preserve">ally represents </w:t>
      </w:r>
      <w:r w:rsidR="002072C7">
        <w:rPr>
          <w:rFonts w:ascii="Times New Roman" w:hAnsi="Times New Roman" w:cs="Times New Roman"/>
          <w:sz w:val="24"/>
          <w:szCs w:val="24"/>
        </w:rPr>
        <w:t>self-indictment, we are drawn into judgement on the killings in the a</w:t>
      </w:r>
      <w:r w:rsidR="00064309">
        <w:rPr>
          <w:rFonts w:ascii="Times New Roman" w:hAnsi="Times New Roman" w:cs="Times New Roman"/>
          <w:sz w:val="24"/>
          <w:szCs w:val="24"/>
        </w:rPr>
        <w:t>bsence of any possibility of a</w:t>
      </w:r>
      <w:r w:rsidR="002072C7">
        <w:rPr>
          <w:rFonts w:ascii="Times New Roman" w:hAnsi="Times New Roman" w:cs="Times New Roman"/>
          <w:sz w:val="24"/>
          <w:szCs w:val="24"/>
        </w:rPr>
        <w:t xml:space="preserve"> legal trial.  Insofar as audiences acknowledge Anwar’s humanity, as Oppenheimer argues that we should, however repellent we surely also find him, we are incorporated into a transnational culture of human rights.  In </w:t>
      </w:r>
      <w:r w:rsidR="009275C8">
        <w:rPr>
          <w:rFonts w:ascii="Times New Roman" w:hAnsi="Times New Roman" w:cs="Times New Roman"/>
          <w:i/>
          <w:sz w:val="24"/>
          <w:szCs w:val="24"/>
        </w:rPr>
        <w:t>The Act of Killing</w:t>
      </w:r>
      <w:r w:rsidR="002072C7">
        <w:rPr>
          <w:rFonts w:ascii="Times New Roman" w:hAnsi="Times New Roman" w:cs="Times New Roman"/>
          <w:sz w:val="24"/>
          <w:szCs w:val="24"/>
        </w:rPr>
        <w:t xml:space="preserve">, in a kind of </w:t>
      </w:r>
      <w:r w:rsidR="002072C7">
        <w:rPr>
          <w:rFonts w:ascii="Times New Roman" w:hAnsi="Times New Roman" w:cs="Times New Roman"/>
          <w:sz w:val="24"/>
          <w:szCs w:val="24"/>
        </w:rPr>
        <w:lastRenderedPageBreak/>
        <w:t>dialogue with Adi’s strong man relativism,</w:t>
      </w:r>
      <w:r w:rsidR="009275C8">
        <w:rPr>
          <w:rFonts w:ascii="Times New Roman" w:hAnsi="Times New Roman" w:cs="Times New Roman"/>
          <w:sz w:val="24"/>
          <w:szCs w:val="24"/>
        </w:rPr>
        <w:t xml:space="preserve"> </w:t>
      </w:r>
      <w:r w:rsidR="00064309">
        <w:rPr>
          <w:rFonts w:ascii="Times New Roman" w:hAnsi="Times New Roman" w:cs="Times New Roman"/>
          <w:sz w:val="24"/>
          <w:szCs w:val="24"/>
        </w:rPr>
        <w:t xml:space="preserve">by the end of the film </w:t>
      </w:r>
      <w:r w:rsidR="002072C7">
        <w:rPr>
          <w:rFonts w:ascii="Times New Roman" w:hAnsi="Times New Roman" w:cs="Times New Roman"/>
          <w:sz w:val="24"/>
          <w:szCs w:val="24"/>
        </w:rPr>
        <w:t>Anwar</w:t>
      </w:r>
      <w:r w:rsidR="00064309">
        <w:rPr>
          <w:rFonts w:ascii="Times New Roman" w:hAnsi="Times New Roman" w:cs="Times New Roman"/>
          <w:sz w:val="24"/>
          <w:szCs w:val="24"/>
        </w:rPr>
        <w:t>’s performance of retching</w:t>
      </w:r>
      <w:r w:rsidR="002072C7">
        <w:rPr>
          <w:rFonts w:ascii="Times New Roman" w:hAnsi="Times New Roman" w:cs="Times New Roman"/>
          <w:sz w:val="24"/>
          <w:szCs w:val="24"/>
        </w:rPr>
        <w:t xml:space="preserve"> embodies recognition of </w:t>
      </w:r>
      <w:r w:rsidR="00202DCD">
        <w:rPr>
          <w:rFonts w:ascii="Times New Roman" w:hAnsi="Times New Roman" w:cs="Times New Roman"/>
          <w:sz w:val="24"/>
          <w:szCs w:val="24"/>
        </w:rPr>
        <w:t>his</w:t>
      </w:r>
      <w:r w:rsidR="00064309">
        <w:rPr>
          <w:rFonts w:ascii="Times New Roman" w:hAnsi="Times New Roman" w:cs="Times New Roman"/>
          <w:sz w:val="24"/>
          <w:szCs w:val="24"/>
        </w:rPr>
        <w:t xml:space="preserve"> </w:t>
      </w:r>
      <w:r w:rsidR="002072C7">
        <w:rPr>
          <w:rFonts w:ascii="Times New Roman" w:hAnsi="Times New Roman" w:cs="Times New Roman"/>
          <w:sz w:val="24"/>
          <w:szCs w:val="24"/>
        </w:rPr>
        <w:t>responsibilities</w:t>
      </w:r>
      <w:r w:rsidR="00202DCD">
        <w:rPr>
          <w:rFonts w:ascii="Times New Roman" w:hAnsi="Times New Roman" w:cs="Times New Roman"/>
          <w:sz w:val="24"/>
          <w:szCs w:val="24"/>
        </w:rPr>
        <w:t xml:space="preserve"> as a perpetrator</w:t>
      </w:r>
      <w:r w:rsidR="002072C7">
        <w:rPr>
          <w:rFonts w:ascii="Times New Roman" w:hAnsi="Times New Roman" w:cs="Times New Roman"/>
          <w:sz w:val="24"/>
          <w:szCs w:val="24"/>
        </w:rPr>
        <w:t xml:space="preserve">, and of the rights of his victims.  </w:t>
      </w:r>
      <w:r w:rsidR="00064309">
        <w:rPr>
          <w:rFonts w:ascii="Times New Roman" w:hAnsi="Times New Roman" w:cs="Times New Roman"/>
          <w:sz w:val="24"/>
          <w:szCs w:val="24"/>
        </w:rPr>
        <w:t xml:space="preserve">The ‘anti-hero’ of the film, and </w:t>
      </w:r>
      <w:r w:rsidR="009275C8">
        <w:rPr>
          <w:rFonts w:ascii="Times New Roman" w:hAnsi="Times New Roman" w:cs="Times New Roman"/>
          <w:sz w:val="24"/>
          <w:szCs w:val="24"/>
        </w:rPr>
        <w:t xml:space="preserve">the viewers who follow him on his journey of self-responsibilisation, </w:t>
      </w:r>
      <w:r w:rsidR="00064309">
        <w:rPr>
          <w:rFonts w:ascii="Times New Roman" w:hAnsi="Times New Roman" w:cs="Times New Roman"/>
          <w:sz w:val="24"/>
          <w:szCs w:val="24"/>
        </w:rPr>
        <w:t xml:space="preserve">learn respect for the human rights of the victims of mass killings in Indonesia in the absence of </w:t>
      </w:r>
      <w:r w:rsidR="002072C7">
        <w:rPr>
          <w:rFonts w:ascii="Times New Roman" w:hAnsi="Times New Roman" w:cs="Times New Roman"/>
          <w:sz w:val="24"/>
          <w:szCs w:val="24"/>
        </w:rPr>
        <w:t>law that would ensure punishment for their violation</w:t>
      </w:r>
      <w:r w:rsidR="00064309">
        <w:rPr>
          <w:rFonts w:ascii="Times New Roman" w:hAnsi="Times New Roman" w:cs="Times New Roman"/>
          <w:sz w:val="24"/>
          <w:szCs w:val="24"/>
        </w:rPr>
        <w:t xml:space="preserve"> and redress for the victims</w:t>
      </w:r>
      <w:r w:rsidR="004365F2">
        <w:rPr>
          <w:rFonts w:ascii="Times New Roman" w:hAnsi="Times New Roman" w:cs="Times New Roman"/>
          <w:sz w:val="24"/>
          <w:szCs w:val="24"/>
        </w:rPr>
        <w:t>.</w:t>
      </w:r>
      <w:r w:rsidR="00064309">
        <w:rPr>
          <w:rFonts w:ascii="Times New Roman" w:hAnsi="Times New Roman" w:cs="Times New Roman"/>
          <w:sz w:val="24"/>
          <w:szCs w:val="24"/>
        </w:rPr>
        <w:t xml:space="preserve">  </w:t>
      </w:r>
    </w:p>
    <w:p w:rsidR="00AF76DA" w:rsidRPr="00677F8D" w:rsidRDefault="001B5CC6" w:rsidP="000906F9">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Just </w:t>
      </w:r>
      <w:r w:rsidR="003338B9">
        <w:rPr>
          <w:rFonts w:ascii="Times New Roman" w:hAnsi="Times New Roman" w:cs="Times New Roman"/>
          <w:sz w:val="24"/>
          <w:szCs w:val="24"/>
          <w:u w:val="single"/>
        </w:rPr>
        <w:t>culture</w:t>
      </w:r>
    </w:p>
    <w:p w:rsidR="002664F7" w:rsidRDefault="00B567BA" w:rsidP="002664F7">
      <w:pPr>
        <w:spacing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4C0073">
        <w:rPr>
          <w:rFonts w:ascii="Times New Roman" w:hAnsi="Times New Roman" w:cs="Times New Roman"/>
          <w:sz w:val="24"/>
          <w:szCs w:val="24"/>
        </w:rPr>
        <w:t>this article</w:t>
      </w:r>
      <w:r w:rsidR="002664F7">
        <w:rPr>
          <w:rFonts w:ascii="Times New Roman" w:hAnsi="Times New Roman" w:cs="Times New Roman"/>
          <w:sz w:val="24"/>
          <w:szCs w:val="24"/>
        </w:rPr>
        <w:t xml:space="preserve"> </w:t>
      </w:r>
      <w:r w:rsidR="003338B9">
        <w:rPr>
          <w:rFonts w:ascii="Times New Roman" w:hAnsi="Times New Roman" w:cs="Times New Roman"/>
          <w:sz w:val="24"/>
          <w:szCs w:val="24"/>
        </w:rPr>
        <w:t xml:space="preserve">I </w:t>
      </w:r>
      <w:r w:rsidR="00B7660E">
        <w:rPr>
          <w:rFonts w:ascii="Times New Roman" w:hAnsi="Times New Roman" w:cs="Times New Roman"/>
          <w:sz w:val="24"/>
          <w:szCs w:val="24"/>
        </w:rPr>
        <w:t xml:space="preserve">have argued that what is most basic about viewing </w:t>
      </w:r>
      <w:r w:rsidR="002664F7">
        <w:rPr>
          <w:rFonts w:ascii="Times New Roman" w:hAnsi="Times New Roman" w:cs="Times New Roman"/>
          <w:sz w:val="24"/>
          <w:szCs w:val="24"/>
        </w:rPr>
        <w:t xml:space="preserve">feature-length </w:t>
      </w:r>
      <w:r w:rsidR="00B7660E">
        <w:rPr>
          <w:rFonts w:ascii="Times New Roman" w:hAnsi="Times New Roman" w:cs="Times New Roman"/>
          <w:sz w:val="24"/>
          <w:szCs w:val="24"/>
        </w:rPr>
        <w:t>human r</w:t>
      </w:r>
      <w:r w:rsidR="008E31F5">
        <w:rPr>
          <w:rFonts w:ascii="Times New Roman" w:hAnsi="Times New Roman" w:cs="Times New Roman"/>
          <w:sz w:val="24"/>
          <w:szCs w:val="24"/>
        </w:rPr>
        <w:t xml:space="preserve">ights films, in a sense </w:t>
      </w:r>
      <w:r w:rsidR="00B7660E">
        <w:rPr>
          <w:rFonts w:ascii="Times New Roman" w:hAnsi="Times New Roman" w:cs="Times New Roman"/>
          <w:sz w:val="24"/>
          <w:szCs w:val="24"/>
        </w:rPr>
        <w:t>prior to either political action or ethical judgement, is how</w:t>
      </w:r>
      <w:r w:rsidR="00064309">
        <w:rPr>
          <w:rFonts w:ascii="Times New Roman" w:hAnsi="Times New Roman" w:cs="Times New Roman"/>
          <w:sz w:val="24"/>
          <w:szCs w:val="24"/>
        </w:rPr>
        <w:t xml:space="preserve"> </w:t>
      </w:r>
      <w:r w:rsidR="0076464A">
        <w:rPr>
          <w:rFonts w:ascii="Times New Roman" w:hAnsi="Times New Roman" w:cs="Times New Roman"/>
          <w:sz w:val="24"/>
          <w:szCs w:val="24"/>
        </w:rPr>
        <w:t>narratives</w:t>
      </w:r>
      <w:r w:rsidR="00B7660E">
        <w:rPr>
          <w:rFonts w:ascii="Times New Roman" w:hAnsi="Times New Roman" w:cs="Times New Roman"/>
          <w:sz w:val="24"/>
          <w:szCs w:val="24"/>
        </w:rPr>
        <w:t xml:space="preserve"> </w:t>
      </w:r>
      <w:r w:rsidR="0076464A">
        <w:rPr>
          <w:rFonts w:ascii="Times New Roman" w:hAnsi="Times New Roman" w:cs="Times New Roman"/>
          <w:sz w:val="24"/>
          <w:szCs w:val="24"/>
        </w:rPr>
        <w:t>represent</w:t>
      </w:r>
      <w:r w:rsidR="00B7660E">
        <w:rPr>
          <w:rFonts w:ascii="Times New Roman" w:hAnsi="Times New Roman" w:cs="Times New Roman"/>
          <w:sz w:val="24"/>
          <w:szCs w:val="24"/>
        </w:rPr>
        <w:t xml:space="preserve"> </w:t>
      </w:r>
      <w:r w:rsidR="007F52FA">
        <w:rPr>
          <w:rFonts w:ascii="Times New Roman" w:hAnsi="Times New Roman" w:cs="Times New Roman"/>
          <w:sz w:val="24"/>
          <w:szCs w:val="24"/>
        </w:rPr>
        <w:t xml:space="preserve">protagonists and </w:t>
      </w:r>
      <w:r w:rsidR="0076464A">
        <w:rPr>
          <w:rFonts w:ascii="Times New Roman" w:hAnsi="Times New Roman" w:cs="Times New Roman"/>
          <w:sz w:val="24"/>
          <w:szCs w:val="24"/>
        </w:rPr>
        <w:t xml:space="preserve">position </w:t>
      </w:r>
      <w:r w:rsidR="00B7660E">
        <w:rPr>
          <w:rFonts w:ascii="Times New Roman" w:hAnsi="Times New Roman" w:cs="Times New Roman"/>
          <w:sz w:val="24"/>
          <w:szCs w:val="24"/>
        </w:rPr>
        <w:t xml:space="preserve">viewers </w:t>
      </w:r>
      <w:r w:rsidR="0076464A">
        <w:rPr>
          <w:rFonts w:ascii="Times New Roman" w:hAnsi="Times New Roman" w:cs="Times New Roman"/>
          <w:sz w:val="24"/>
          <w:szCs w:val="24"/>
        </w:rPr>
        <w:t xml:space="preserve">to engage </w:t>
      </w:r>
      <w:r w:rsidR="00B7660E">
        <w:rPr>
          <w:rFonts w:ascii="Times New Roman" w:hAnsi="Times New Roman" w:cs="Times New Roman"/>
          <w:sz w:val="24"/>
          <w:szCs w:val="24"/>
        </w:rPr>
        <w:t>in self-responsibilis</w:t>
      </w:r>
      <w:r w:rsidR="0076464A">
        <w:rPr>
          <w:rFonts w:ascii="Times New Roman" w:hAnsi="Times New Roman" w:cs="Times New Roman"/>
          <w:sz w:val="24"/>
          <w:szCs w:val="24"/>
        </w:rPr>
        <w:t>ation</w:t>
      </w:r>
      <w:r w:rsidR="003338B9">
        <w:rPr>
          <w:rFonts w:ascii="Times New Roman" w:hAnsi="Times New Roman" w:cs="Times New Roman"/>
          <w:sz w:val="24"/>
          <w:szCs w:val="24"/>
        </w:rPr>
        <w:t xml:space="preserve">. </w:t>
      </w:r>
      <w:r w:rsidR="00E66FEF">
        <w:rPr>
          <w:rFonts w:ascii="Times New Roman" w:hAnsi="Times New Roman" w:cs="Times New Roman"/>
          <w:sz w:val="24"/>
          <w:szCs w:val="24"/>
        </w:rPr>
        <w:t xml:space="preserve"> </w:t>
      </w:r>
      <w:r w:rsidR="008329E0">
        <w:rPr>
          <w:rFonts w:ascii="Times New Roman" w:hAnsi="Times New Roman" w:cs="Times New Roman"/>
          <w:sz w:val="24"/>
          <w:szCs w:val="24"/>
        </w:rPr>
        <w:t xml:space="preserve">Drawing on </w:t>
      </w:r>
      <w:r w:rsidR="008E31F5">
        <w:rPr>
          <w:rFonts w:ascii="Times New Roman" w:hAnsi="Times New Roman" w:cs="Times New Roman"/>
          <w:sz w:val="24"/>
          <w:szCs w:val="24"/>
        </w:rPr>
        <w:t>Joseph Slaughter</w:t>
      </w:r>
      <w:r w:rsidR="008329E0">
        <w:rPr>
          <w:rFonts w:ascii="Times New Roman" w:hAnsi="Times New Roman" w:cs="Times New Roman"/>
          <w:sz w:val="24"/>
          <w:szCs w:val="24"/>
        </w:rPr>
        <w:t>’s work</w:t>
      </w:r>
      <w:r w:rsidR="008E31F5">
        <w:rPr>
          <w:rFonts w:ascii="Times New Roman" w:hAnsi="Times New Roman" w:cs="Times New Roman"/>
          <w:sz w:val="24"/>
          <w:szCs w:val="24"/>
        </w:rPr>
        <w:t xml:space="preserve"> on the post-colonial novel, </w:t>
      </w:r>
      <w:r w:rsidR="00E66FEF">
        <w:rPr>
          <w:rFonts w:ascii="Times New Roman" w:hAnsi="Times New Roman" w:cs="Times New Roman"/>
          <w:sz w:val="24"/>
          <w:szCs w:val="24"/>
        </w:rPr>
        <w:t xml:space="preserve">I have shown how self-responsibilisation works in the narrative of </w:t>
      </w:r>
      <w:r w:rsidR="00E66FEF" w:rsidRPr="00E66FEF">
        <w:rPr>
          <w:rFonts w:ascii="Times New Roman" w:hAnsi="Times New Roman" w:cs="Times New Roman"/>
          <w:i/>
          <w:sz w:val="24"/>
          <w:szCs w:val="24"/>
        </w:rPr>
        <w:t>Sonita</w:t>
      </w:r>
      <w:r w:rsidR="00E66FEF">
        <w:rPr>
          <w:rFonts w:ascii="Times New Roman" w:hAnsi="Times New Roman" w:cs="Times New Roman"/>
          <w:sz w:val="24"/>
          <w:szCs w:val="24"/>
        </w:rPr>
        <w:t>, through identification with the victim</w:t>
      </w:r>
      <w:r w:rsidR="00202DCD">
        <w:rPr>
          <w:rFonts w:ascii="Times New Roman" w:hAnsi="Times New Roman" w:cs="Times New Roman"/>
          <w:sz w:val="24"/>
          <w:szCs w:val="24"/>
        </w:rPr>
        <w:t xml:space="preserve"> who is also a hero</w:t>
      </w:r>
      <w:r w:rsidR="00E66FEF">
        <w:rPr>
          <w:rFonts w:ascii="Times New Roman" w:hAnsi="Times New Roman" w:cs="Times New Roman"/>
          <w:sz w:val="24"/>
          <w:szCs w:val="24"/>
        </w:rPr>
        <w:t xml:space="preserve">, and in </w:t>
      </w:r>
      <w:r w:rsidR="00E66FEF">
        <w:rPr>
          <w:rFonts w:ascii="Times New Roman" w:hAnsi="Times New Roman" w:cs="Times New Roman"/>
          <w:i/>
          <w:sz w:val="24"/>
          <w:szCs w:val="24"/>
        </w:rPr>
        <w:t xml:space="preserve">The Act of </w:t>
      </w:r>
      <w:r w:rsidR="00E66FEF" w:rsidRPr="00E66FEF">
        <w:rPr>
          <w:rFonts w:ascii="Times New Roman" w:hAnsi="Times New Roman" w:cs="Times New Roman"/>
          <w:i/>
          <w:sz w:val="24"/>
          <w:szCs w:val="24"/>
        </w:rPr>
        <w:t>Killing,</w:t>
      </w:r>
      <w:r w:rsidR="00E66FEF">
        <w:rPr>
          <w:rFonts w:ascii="Times New Roman" w:hAnsi="Times New Roman" w:cs="Times New Roman"/>
          <w:sz w:val="24"/>
          <w:szCs w:val="24"/>
        </w:rPr>
        <w:t xml:space="preserve"> through </w:t>
      </w:r>
      <w:r w:rsidR="00470321">
        <w:rPr>
          <w:rFonts w:ascii="Times New Roman" w:hAnsi="Times New Roman" w:cs="Times New Roman"/>
          <w:sz w:val="24"/>
          <w:szCs w:val="24"/>
        </w:rPr>
        <w:t xml:space="preserve">fellow-feeling with </w:t>
      </w:r>
      <w:r w:rsidR="00E66FEF">
        <w:rPr>
          <w:rFonts w:ascii="Times New Roman" w:hAnsi="Times New Roman" w:cs="Times New Roman"/>
          <w:sz w:val="24"/>
          <w:szCs w:val="24"/>
        </w:rPr>
        <w:t>the complex, enigmatic perpetrator</w:t>
      </w:r>
      <w:r w:rsidR="004C0073">
        <w:rPr>
          <w:rFonts w:ascii="Times New Roman" w:hAnsi="Times New Roman" w:cs="Times New Roman"/>
          <w:sz w:val="24"/>
          <w:szCs w:val="24"/>
        </w:rPr>
        <w:t xml:space="preserve"> who performs remorse</w:t>
      </w:r>
      <w:r w:rsidR="00E66FEF">
        <w:rPr>
          <w:rFonts w:ascii="Times New Roman" w:hAnsi="Times New Roman" w:cs="Times New Roman"/>
          <w:sz w:val="24"/>
          <w:szCs w:val="24"/>
        </w:rPr>
        <w:t xml:space="preserve">.  </w:t>
      </w:r>
      <w:r w:rsidR="008E31F5">
        <w:rPr>
          <w:rFonts w:ascii="Times New Roman" w:hAnsi="Times New Roman" w:cs="Times New Roman"/>
          <w:sz w:val="24"/>
          <w:szCs w:val="24"/>
        </w:rPr>
        <w:t xml:space="preserve">I have also shown that these films, whilst representing very clear narratives of self-responsibilisation, are not exceptional with respect to films shown at the </w:t>
      </w:r>
      <w:r w:rsidR="008E31F5" w:rsidRPr="008E31F5">
        <w:rPr>
          <w:rFonts w:ascii="Times New Roman" w:hAnsi="Times New Roman" w:cs="Times New Roman"/>
          <w:i/>
          <w:sz w:val="24"/>
          <w:szCs w:val="24"/>
        </w:rPr>
        <w:t>Human Rights Watch</w:t>
      </w:r>
      <w:r w:rsidR="008E31F5">
        <w:rPr>
          <w:rFonts w:ascii="Times New Roman" w:hAnsi="Times New Roman" w:cs="Times New Roman"/>
          <w:sz w:val="24"/>
          <w:szCs w:val="24"/>
        </w:rPr>
        <w:t xml:space="preserve"> and </w:t>
      </w:r>
      <w:r w:rsidR="008E31F5" w:rsidRPr="008E31F5">
        <w:rPr>
          <w:rFonts w:ascii="Times New Roman" w:hAnsi="Times New Roman" w:cs="Times New Roman"/>
          <w:i/>
          <w:sz w:val="24"/>
          <w:szCs w:val="24"/>
        </w:rPr>
        <w:t>Movies that Matter</w:t>
      </w:r>
      <w:r w:rsidR="008E31F5">
        <w:rPr>
          <w:rFonts w:ascii="Times New Roman" w:hAnsi="Times New Roman" w:cs="Times New Roman"/>
          <w:sz w:val="24"/>
          <w:szCs w:val="24"/>
        </w:rPr>
        <w:t xml:space="preserve"> film festivals in recent years.  </w:t>
      </w:r>
    </w:p>
    <w:p w:rsidR="00F03015" w:rsidRDefault="005332AC" w:rsidP="0084727B">
      <w:pPr>
        <w:spacing w:line="240" w:lineRule="auto"/>
        <w:rPr>
          <w:rFonts w:ascii="Times New Roman" w:hAnsi="Times New Roman" w:cs="Times New Roman"/>
          <w:sz w:val="24"/>
          <w:szCs w:val="24"/>
        </w:rPr>
      </w:pPr>
      <w:r>
        <w:rPr>
          <w:rFonts w:ascii="Times New Roman" w:hAnsi="Times New Roman" w:cs="Times New Roman"/>
          <w:sz w:val="24"/>
          <w:szCs w:val="24"/>
        </w:rPr>
        <w:t xml:space="preserve">What is most </w:t>
      </w:r>
      <w:r w:rsidR="00202DCD">
        <w:rPr>
          <w:rFonts w:ascii="Times New Roman" w:hAnsi="Times New Roman" w:cs="Times New Roman"/>
          <w:sz w:val="24"/>
          <w:szCs w:val="24"/>
        </w:rPr>
        <w:t>basic</w:t>
      </w:r>
      <w:r>
        <w:rPr>
          <w:rFonts w:ascii="Times New Roman" w:hAnsi="Times New Roman" w:cs="Times New Roman"/>
          <w:sz w:val="24"/>
          <w:szCs w:val="24"/>
        </w:rPr>
        <w:t xml:space="preserve"> about human rights films is, however, by no means the last word on </w:t>
      </w:r>
      <w:r w:rsidR="00B36BEE">
        <w:rPr>
          <w:rFonts w:ascii="Times New Roman" w:hAnsi="Times New Roman" w:cs="Times New Roman"/>
          <w:sz w:val="24"/>
          <w:szCs w:val="24"/>
        </w:rPr>
        <w:t>their contribution to human rights culture</w:t>
      </w:r>
      <w:r>
        <w:rPr>
          <w:rFonts w:ascii="Times New Roman" w:hAnsi="Times New Roman" w:cs="Times New Roman"/>
          <w:sz w:val="24"/>
          <w:szCs w:val="24"/>
        </w:rPr>
        <w:t xml:space="preserve">.  </w:t>
      </w:r>
      <w:r w:rsidR="00470321">
        <w:rPr>
          <w:rFonts w:ascii="Times New Roman" w:hAnsi="Times New Roman" w:cs="Times New Roman"/>
          <w:sz w:val="24"/>
          <w:szCs w:val="24"/>
        </w:rPr>
        <w:t xml:space="preserve">In terms of Stuart Hall’s well-known essay on the circuit of communication, </w:t>
      </w:r>
      <w:r w:rsidR="00064309">
        <w:rPr>
          <w:rFonts w:ascii="Times New Roman" w:hAnsi="Times New Roman" w:cs="Times New Roman"/>
          <w:sz w:val="24"/>
          <w:szCs w:val="24"/>
        </w:rPr>
        <w:t xml:space="preserve">in focussing on narratives of self-responsibilisation, </w:t>
      </w:r>
      <w:r>
        <w:rPr>
          <w:rFonts w:ascii="Times New Roman" w:hAnsi="Times New Roman" w:cs="Times New Roman"/>
          <w:sz w:val="24"/>
          <w:szCs w:val="24"/>
        </w:rPr>
        <w:t xml:space="preserve">I have analysed </w:t>
      </w:r>
      <w:r w:rsidR="00470321">
        <w:rPr>
          <w:rFonts w:ascii="Times New Roman" w:hAnsi="Times New Roman" w:cs="Times New Roman"/>
          <w:sz w:val="24"/>
          <w:szCs w:val="24"/>
        </w:rPr>
        <w:t xml:space="preserve">what is </w:t>
      </w:r>
      <w:r w:rsidR="00470321" w:rsidRPr="00470321">
        <w:rPr>
          <w:rFonts w:ascii="Times New Roman" w:hAnsi="Times New Roman" w:cs="Times New Roman"/>
          <w:sz w:val="24"/>
          <w:szCs w:val="24"/>
          <w:u w:val="single"/>
        </w:rPr>
        <w:t>encoded</w:t>
      </w:r>
      <w:r w:rsidR="00470321">
        <w:rPr>
          <w:rFonts w:ascii="Times New Roman" w:hAnsi="Times New Roman" w:cs="Times New Roman"/>
          <w:sz w:val="24"/>
          <w:szCs w:val="24"/>
        </w:rPr>
        <w:t xml:space="preserve"> in these films.  As Hall argues, encoding has a ‘privileged position in the communicative exchange’ because</w:t>
      </w:r>
      <w:r>
        <w:rPr>
          <w:rFonts w:ascii="Times New Roman" w:hAnsi="Times New Roman" w:cs="Times New Roman"/>
          <w:sz w:val="24"/>
          <w:szCs w:val="24"/>
        </w:rPr>
        <w:t>, even if audiences are not passive receivers of what is transmitted, even if we must always actively interpret what we see and hear to make it meaningful, we necessarily work with what is pre</w:t>
      </w:r>
      <w:r w:rsidR="003916A2">
        <w:rPr>
          <w:rFonts w:ascii="Times New Roman" w:hAnsi="Times New Roman" w:cs="Times New Roman"/>
          <w:sz w:val="24"/>
          <w:szCs w:val="24"/>
        </w:rPr>
        <w:t>sented on</w:t>
      </w:r>
      <w:r w:rsidR="00481967">
        <w:rPr>
          <w:rFonts w:ascii="Times New Roman" w:hAnsi="Times New Roman" w:cs="Times New Roman"/>
          <w:sz w:val="24"/>
          <w:szCs w:val="24"/>
        </w:rPr>
        <w:t xml:space="preserve"> </w:t>
      </w:r>
      <w:r w:rsidR="003916A2">
        <w:rPr>
          <w:rFonts w:ascii="Times New Roman" w:hAnsi="Times New Roman" w:cs="Times New Roman"/>
          <w:sz w:val="24"/>
          <w:szCs w:val="24"/>
        </w:rPr>
        <w:t>screen</w:t>
      </w:r>
      <w:r>
        <w:rPr>
          <w:rFonts w:ascii="Times New Roman" w:hAnsi="Times New Roman" w:cs="Times New Roman"/>
          <w:sz w:val="24"/>
          <w:szCs w:val="24"/>
        </w:rPr>
        <w:t xml:space="preserve">.  However, how audiences </w:t>
      </w:r>
      <w:r w:rsidR="00064309">
        <w:rPr>
          <w:rFonts w:ascii="Times New Roman" w:hAnsi="Times New Roman" w:cs="Times New Roman"/>
          <w:sz w:val="24"/>
          <w:szCs w:val="24"/>
        </w:rPr>
        <w:t>make what they see and hear meaningful</w:t>
      </w:r>
      <w:r>
        <w:rPr>
          <w:rFonts w:ascii="Times New Roman" w:hAnsi="Times New Roman" w:cs="Times New Roman"/>
          <w:sz w:val="24"/>
          <w:szCs w:val="24"/>
        </w:rPr>
        <w:t xml:space="preserve"> </w:t>
      </w:r>
      <w:r w:rsidR="00481967">
        <w:rPr>
          <w:rFonts w:ascii="Times New Roman" w:hAnsi="Times New Roman" w:cs="Times New Roman"/>
          <w:sz w:val="24"/>
          <w:szCs w:val="24"/>
        </w:rPr>
        <w:t>can differ from the encoded ‘preferred reading’</w:t>
      </w:r>
      <w:r w:rsidR="00354716">
        <w:rPr>
          <w:rFonts w:ascii="Times New Roman" w:hAnsi="Times New Roman" w:cs="Times New Roman"/>
          <w:sz w:val="24"/>
          <w:szCs w:val="24"/>
        </w:rPr>
        <w:t xml:space="preserve"> </w:t>
      </w:r>
      <w:r w:rsidR="00064309">
        <w:rPr>
          <w:rFonts w:ascii="Times New Roman" w:hAnsi="Times New Roman" w:cs="Times New Roman"/>
          <w:sz w:val="24"/>
          <w:szCs w:val="24"/>
        </w:rPr>
        <w:t xml:space="preserve">of a film </w:t>
      </w:r>
      <w:r w:rsidR="00354716">
        <w:rPr>
          <w:rFonts w:ascii="Times New Roman" w:hAnsi="Times New Roman" w:cs="Times New Roman"/>
          <w:sz w:val="24"/>
          <w:szCs w:val="24"/>
        </w:rPr>
        <w:t>(Hall 2001)</w:t>
      </w:r>
      <w:r w:rsidR="00B36BEE">
        <w:rPr>
          <w:rFonts w:ascii="Times New Roman" w:hAnsi="Times New Roman" w:cs="Times New Roman"/>
          <w:sz w:val="24"/>
          <w:szCs w:val="24"/>
        </w:rPr>
        <w:t xml:space="preserve">.  </w:t>
      </w:r>
      <w:r w:rsidR="008329E0">
        <w:rPr>
          <w:rFonts w:ascii="Times New Roman" w:hAnsi="Times New Roman" w:cs="Times New Roman"/>
          <w:sz w:val="24"/>
          <w:szCs w:val="24"/>
        </w:rPr>
        <w:t xml:space="preserve">It follows that investigation of the contribution of films to human rights culture </w:t>
      </w:r>
      <w:r w:rsidR="00481967">
        <w:rPr>
          <w:rFonts w:ascii="Times New Roman" w:hAnsi="Times New Roman" w:cs="Times New Roman"/>
          <w:sz w:val="24"/>
          <w:szCs w:val="24"/>
        </w:rPr>
        <w:t>requires research on</w:t>
      </w:r>
      <w:r w:rsidR="008329E0">
        <w:rPr>
          <w:rFonts w:ascii="Times New Roman" w:hAnsi="Times New Roman" w:cs="Times New Roman"/>
          <w:sz w:val="24"/>
          <w:szCs w:val="24"/>
        </w:rPr>
        <w:t xml:space="preserve"> </w:t>
      </w:r>
      <w:r w:rsidR="00481967">
        <w:rPr>
          <w:rFonts w:ascii="Times New Roman" w:hAnsi="Times New Roman" w:cs="Times New Roman"/>
          <w:sz w:val="24"/>
          <w:szCs w:val="24"/>
        </w:rPr>
        <w:t xml:space="preserve">how </w:t>
      </w:r>
      <w:r w:rsidR="008329E0">
        <w:rPr>
          <w:rFonts w:ascii="Times New Roman" w:hAnsi="Times New Roman" w:cs="Times New Roman"/>
          <w:sz w:val="24"/>
          <w:szCs w:val="24"/>
        </w:rPr>
        <w:t>audience</w:t>
      </w:r>
      <w:r w:rsidR="00481967">
        <w:rPr>
          <w:rFonts w:ascii="Times New Roman" w:hAnsi="Times New Roman" w:cs="Times New Roman"/>
          <w:sz w:val="24"/>
          <w:szCs w:val="24"/>
        </w:rPr>
        <w:t>s actually interpret the</w:t>
      </w:r>
      <w:r w:rsidR="00064309">
        <w:rPr>
          <w:rFonts w:ascii="Times New Roman" w:hAnsi="Times New Roman" w:cs="Times New Roman"/>
          <w:sz w:val="24"/>
          <w:szCs w:val="24"/>
        </w:rPr>
        <w:t xml:space="preserve"> narratives</w:t>
      </w:r>
      <w:r w:rsidR="008329E0">
        <w:rPr>
          <w:rFonts w:ascii="Times New Roman" w:hAnsi="Times New Roman" w:cs="Times New Roman"/>
          <w:sz w:val="24"/>
          <w:szCs w:val="24"/>
        </w:rPr>
        <w:t>.  Especially given th</w:t>
      </w:r>
      <w:r w:rsidR="00771BCA">
        <w:rPr>
          <w:rFonts w:ascii="Times New Roman" w:hAnsi="Times New Roman" w:cs="Times New Roman"/>
          <w:sz w:val="24"/>
          <w:szCs w:val="24"/>
        </w:rPr>
        <w:t xml:space="preserve">at many human rights issues are </w:t>
      </w:r>
      <w:r w:rsidR="008329E0">
        <w:rPr>
          <w:rFonts w:ascii="Times New Roman" w:hAnsi="Times New Roman" w:cs="Times New Roman"/>
          <w:sz w:val="24"/>
          <w:szCs w:val="24"/>
        </w:rPr>
        <w:t>highly politicised</w:t>
      </w:r>
      <w:r w:rsidR="00771BCA">
        <w:rPr>
          <w:rFonts w:ascii="Times New Roman" w:hAnsi="Times New Roman" w:cs="Times New Roman"/>
          <w:sz w:val="24"/>
          <w:szCs w:val="24"/>
        </w:rPr>
        <w:t>, and given that audience members are likely to bring different national and regional identifications a</w:t>
      </w:r>
      <w:r w:rsidR="00064309">
        <w:rPr>
          <w:rFonts w:ascii="Times New Roman" w:hAnsi="Times New Roman" w:cs="Times New Roman"/>
          <w:sz w:val="24"/>
          <w:szCs w:val="24"/>
        </w:rPr>
        <w:t xml:space="preserve">s well as </w:t>
      </w:r>
      <w:r w:rsidR="00771BCA">
        <w:rPr>
          <w:rFonts w:ascii="Times New Roman" w:hAnsi="Times New Roman" w:cs="Times New Roman"/>
          <w:sz w:val="24"/>
          <w:szCs w:val="24"/>
        </w:rPr>
        <w:t>historical and political affinities</w:t>
      </w:r>
      <w:r w:rsidR="00654328">
        <w:rPr>
          <w:rFonts w:ascii="Times New Roman" w:hAnsi="Times New Roman" w:cs="Times New Roman"/>
          <w:sz w:val="24"/>
          <w:szCs w:val="24"/>
        </w:rPr>
        <w:t xml:space="preserve"> to screenings</w:t>
      </w:r>
      <w:r w:rsidR="00771BCA">
        <w:rPr>
          <w:rFonts w:ascii="Times New Roman" w:hAnsi="Times New Roman" w:cs="Times New Roman"/>
          <w:sz w:val="24"/>
          <w:szCs w:val="24"/>
        </w:rPr>
        <w:t xml:space="preserve">, </w:t>
      </w:r>
      <w:r w:rsidR="00481967">
        <w:rPr>
          <w:rFonts w:ascii="Times New Roman" w:hAnsi="Times New Roman" w:cs="Times New Roman"/>
          <w:sz w:val="24"/>
          <w:szCs w:val="24"/>
        </w:rPr>
        <w:t xml:space="preserve">viewers </w:t>
      </w:r>
      <w:r w:rsidR="00771BCA">
        <w:rPr>
          <w:rFonts w:ascii="Times New Roman" w:hAnsi="Times New Roman" w:cs="Times New Roman"/>
          <w:sz w:val="24"/>
          <w:szCs w:val="24"/>
        </w:rPr>
        <w:t>may well interpret films in terms of what Hall calls ‘negotiated codes’</w:t>
      </w:r>
      <w:r w:rsidR="00481967">
        <w:rPr>
          <w:rFonts w:ascii="Times New Roman" w:hAnsi="Times New Roman" w:cs="Times New Roman"/>
          <w:sz w:val="24"/>
          <w:szCs w:val="24"/>
        </w:rPr>
        <w:t>,</w:t>
      </w:r>
      <w:r w:rsidR="00771BCA">
        <w:rPr>
          <w:rFonts w:ascii="Times New Roman" w:hAnsi="Times New Roman" w:cs="Times New Roman"/>
          <w:sz w:val="24"/>
          <w:szCs w:val="24"/>
        </w:rPr>
        <w:t xml:space="preserve"> broadly interpreting the domi</w:t>
      </w:r>
      <w:r w:rsidR="00064309">
        <w:rPr>
          <w:rFonts w:ascii="Times New Roman" w:hAnsi="Times New Roman" w:cs="Times New Roman"/>
          <w:sz w:val="24"/>
          <w:szCs w:val="24"/>
        </w:rPr>
        <w:t>nant narrative as it is encoded</w:t>
      </w:r>
      <w:r w:rsidR="00771BCA">
        <w:rPr>
          <w:rFonts w:ascii="Times New Roman" w:hAnsi="Times New Roman" w:cs="Times New Roman"/>
          <w:sz w:val="24"/>
          <w:szCs w:val="24"/>
        </w:rPr>
        <w:t xml:space="preserve"> but with certain reservations and qualifications</w:t>
      </w:r>
      <w:r w:rsidR="00481967">
        <w:rPr>
          <w:rFonts w:ascii="Times New Roman" w:hAnsi="Times New Roman" w:cs="Times New Roman"/>
          <w:sz w:val="24"/>
          <w:szCs w:val="24"/>
        </w:rPr>
        <w:t>,</w:t>
      </w:r>
      <w:r w:rsidR="00771BCA">
        <w:rPr>
          <w:rFonts w:ascii="Times New Roman" w:hAnsi="Times New Roman" w:cs="Times New Roman"/>
          <w:sz w:val="24"/>
          <w:szCs w:val="24"/>
        </w:rPr>
        <w:t xml:space="preserve"> or </w:t>
      </w:r>
      <w:r w:rsidR="00064309">
        <w:rPr>
          <w:rFonts w:ascii="Times New Roman" w:hAnsi="Times New Roman" w:cs="Times New Roman"/>
          <w:sz w:val="24"/>
          <w:szCs w:val="24"/>
        </w:rPr>
        <w:t xml:space="preserve">even in terms of </w:t>
      </w:r>
      <w:r w:rsidR="00771BCA">
        <w:rPr>
          <w:rFonts w:ascii="Times New Roman" w:hAnsi="Times New Roman" w:cs="Times New Roman"/>
          <w:sz w:val="24"/>
          <w:szCs w:val="24"/>
        </w:rPr>
        <w:t>‘oppositional</w:t>
      </w:r>
      <w:r w:rsidR="0076464A">
        <w:rPr>
          <w:rFonts w:ascii="Times New Roman" w:hAnsi="Times New Roman" w:cs="Times New Roman"/>
          <w:sz w:val="24"/>
          <w:szCs w:val="24"/>
        </w:rPr>
        <w:t xml:space="preserve"> codes’, refusing </w:t>
      </w:r>
      <w:r w:rsidR="00064309">
        <w:rPr>
          <w:rFonts w:ascii="Times New Roman" w:hAnsi="Times New Roman" w:cs="Times New Roman"/>
          <w:sz w:val="24"/>
          <w:szCs w:val="24"/>
        </w:rPr>
        <w:t xml:space="preserve">to understand </w:t>
      </w:r>
      <w:r w:rsidR="00654328">
        <w:rPr>
          <w:rFonts w:ascii="Times New Roman" w:hAnsi="Times New Roman" w:cs="Times New Roman"/>
          <w:sz w:val="24"/>
          <w:szCs w:val="24"/>
        </w:rPr>
        <w:t>and/</w:t>
      </w:r>
      <w:r w:rsidR="00CC6364">
        <w:rPr>
          <w:rFonts w:ascii="Times New Roman" w:hAnsi="Times New Roman" w:cs="Times New Roman"/>
          <w:sz w:val="24"/>
          <w:szCs w:val="24"/>
        </w:rPr>
        <w:t xml:space="preserve">or </w:t>
      </w:r>
      <w:r w:rsidR="00481967">
        <w:rPr>
          <w:rFonts w:ascii="Times New Roman" w:hAnsi="Times New Roman" w:cs="Times New Roman"/>
          <w:sz w:val="24"/>
          <w:szCs w:val="24"/>
        </w:rPr>
        <w:t>evaluati</w:t>
      </w:r>
      <w:r w:rsidR="00064309">
        <w:rPr>
          <w:rFonts w:ascii="Times New Roman" w:hAnsi="Times New Roman" w:cs="Times New Roman"/>
          <w:sz w:val="24"/>
          <w:szCs w:val="24"/>
        </w:rPr>
        <w:t xml:space="preserve">ng it quite differently </w:t>
      </w:r>
      <w:r w:rsidR="00CC6364">
        <w:rPr>
          <w:rFonts w:ascii="Times New Roman" w:hAnsi="Times New Roman" w:cs="Times New Roman"/>
          <w:sz w:val="24"/>
          <w:szCs w:val="24"/>
        </w:rPr>
        <w:t>from t</w:t>
      </w:r>
      <w:r w:rsidR="00354716">
        <w:rPr>
          <w:rFonts w:ascii="Times New Roman" w:hAnsi="Times New Roman" w:cs="Times New Roman"/>
          <w:sz w:val="24"/>
          <w:szCs w:val="24"/>
        </w:rPr>
        <w:t xml:space="preserve">he </w:t>
      </w:r>
      <w:r w:rsidR="00481967">
        <w:rPr>
          <w:rFonts w:ascii="Times New Roman" w:hAnsi="Times New Roman" w:cs="Times New Roman"/>
          <w:sz w:val="24"/>
          <w:szCs w:val="24"/>
        </w:rPr>
        <w:t>‘preferred reading’</w:t>
      </w:r>
      <w:r w:rsidR="00771BCA">
        <w:rPr>
          <w:rFonts w:ascii="Times New Roman" w:hAnsi="Times New Roman" w:cs="Times New Roman"/>
          <w:sz w:val="24"/>
          <w:szCs w:val="24"/>
        </w:rPr>
        <w:t xml:space="preserve">.  </w:t>
      </w:r>
    </w:p>
    <w:p w:rsidR="00354716" w:rsidRDefault="00354716" w:rsidP="00F03015">
      <w:pPr>
        <w:spacing w:line="240" w:lineRule="auto"/>
        <w:rPr>
          <w:rFonts w:ascii="Times New Roman" w:hAnsi="Times New Roman" w:cs="Times New Roman"/>
          <w:sz w:val="24"/>
          <w:szCs w:val="24"/>
        </w:rPr>
      </w:pPr>
      <w:r>
        <w:rPr>
          <w:rFonts w:ascii="Times New Roman" w:hAnsi="Times New Roman" w:cs="Times New Roman"/>
          <w:sz w:val="24"/>
          <w:szCs w:val="24"/>
        </w:rPr>
        <w:t xml:space="preserve">In addition, </w:t>
      </w:r>
      <w:r w:rsidR="005332AC">
        <w:rPr>
          <w:rFonts w:ascii="Times New Roman" w:hAnsi="Times New Roman" w:cs="Times New Roman"/>
          <w:sz w:val="24"/>
          <w:szCs w:val="24"/>
        </w:rPr>
        <w:t xml:space="preserve">research on human rights films </w:t>
      </w:r>
      <w:r w:rsidR="00FD48A8">
        <w:rPr>
          <w:rFonts w:ascii="Times New Roman" w:hAnsi="Times New Roman" w:cs="Times New Roman"/>
          <w:sz w:val="24"/>
          <w:szCs w:val="24"/>
        </w:rPr>
        <w:t xml:space="preserve">as contributing </w:t>
      </w:r>
      <w:r w:rsidR="0076464A">
        <w:rPr>
          <w:rFonts w:ascii="Times New Roman" w:hAnsi="Times New Roman" w:cs="Times New Roman"/>
          <w:sz w:val="24"/>
          <w:szCs w:val="24"/>
        </w:rPr>
        <w:t xml:space="preserve">to </w:t>
      </w:r>
      <w:r w:rsidR="005332AC">
        <w:rPr>
          <w:rFonts w:ascii="Times New Roman" w:hAnsi="Times New Roman" w:cs="Times New Roman"/>
          <w:sz w:val="24"/>
          <w:szCs w:val="24"/>
        </w:rPr>
        <w:t>human rights culture</w:t>
      </w:r>
      <w:r w:rsidR="0076464A">
        <w:rPr>
          <w:rFonts w:ascii="Times New Roman" w:hAnsi="Times New Roman" w:cs="Times New Roman"/>
          <w:sz w:val="24"/>
          <w:szCs w:val="24"/>
        </w:rPr>
        <w:t xml:space="preserve"> involves </w:t>
      </w:r>
      <w:r w:rsidR="005332AC">
        <w:rPr>
          <w:rFonts w:ascii="Times New Roman" w:hAnsi="Times New Roman" w:cs="Times New Roman"/>
          <w:sz w:val="24"/>
          <w:szCs w:val="24"/>
        </w:rPr>
        <w:t>situatin</w:t>
      </w:r>
      <w:r>
        <w:rPr>
          <w:rFonts w:ascii="Times New Roman" w:hAnsi="Times New Roman" w:cs="Times New Roman"/>
          <w:sz w:val="24"/>
          <w:szCs w:val="24"/>
        </w:rPr>
        <w:t xml:space="preserve">g human rights films in a </w:t>
      </w:r>
      <w:r w:rsidR="005332AC">
        <w:rPr>
          <w:rFonts w:ascii="Times New Roman" w:hAnsi="Times New Roman" w:cs="Times New Roman"/>
          <w:sz w:val="24"/>
          <w:szCs w:val="24"/>
        </w:rPr>
        <w:t xml:space="preserve">wider context than </w:t>
      </w:r>
      <w:r w:rsidR="00F03015">
        <w:rPr>
          <w:rFonts w:ascii="Times New Roman" w:hAnsi="Times New Roman" w:cs="Times New Roman"/>
          <w:sz w:val="24"/>
          <w:szCs w:val="24"/>
        </w:rPr>
        <w:t>that of</w:t>
      </w:r>
      <w:r w:rsidR="005332AC">
        <w:rPr>
          <w:rFonts w:ascii="Times New Roman" w:hAnsi="Times New Roman" w:cs="Times New Roman"/>
          <w:sz w:val="24"/>
          <w:szCs w:val="24"/>
        </w:rPr>
        <w:t xml:space="preserve"> encoding and decoding </w:t>
      </w:r>
      <w:r w:rsidR="00F03015">
        <w:rPr>
          <w:rFonts w:ascii="Times New Roman" w:hAnsi="Times New Roman" w:cs="Times New Roman"/>
          <w:sz w:val="24"/>
          <w:szCs w:val="24"/>
        </w:rPr>
        <w:t xml:space="preserve">narratives.  To what extent are the self-responsibilising narratives of human rights films, and the ways they are decoded by </w:t>
      </w:r>
      <w:r>
        <w:rPr>
          <w:rFonts w:ascii="Times New Roman" w:hAnsi="Times New Roman" w:cs="Times New Roman"/>
          <w:sz w:val="24"/>
          <w:szCs w:val="24"/>
        </w:rPr>
        <w:t>viewers</w:t>
      </w:r>
      <w:r w:rsidR="00F03015">
        <w:rPr>
          <w:rFonts w:ascii="Times New Roman" w:hAnsi="Times New Roman" w:cs="Times New Roman"/>
          <w:sz w:val="24"/>
          <w:szCs w:val="24"/>
        </w:rPr>
        <w:t>, complicit</w:t>
      </w:r>
      <w:r w:rsidR="0076464A">
        <w:rPr>
          <w:rFonts w:ascii="Times New Roman" w:hAnsi="Times New Roman" w:cs="Times New Roman"/>
          <w:sz w:val="24"/>
          <w:szCs w:val="24"/>
        </w:rPr>
        <w:t xml:space="preserve"> with, negotiate</w:t>
      </w:r>
      <w:r>
        <w:rPr>
          <w:rFonts w:ascii="Times New Roman" w:hAnsi="Times New Roman" w:cs="Times New Roman"/>
          <w:sz w:val="24"/>
          <w:szCs w:val="24"/>
        </w:rPr>
        <w:t xml:space="preserve"> </w:t>
      </w:r>
      <w:r w:rsidR="0076464A">
        <w:rPr>
          <w:rFonts w:ascii="Times New Roman" w:hAnsi="Times New Roman" w:cs="Times New Roman"/>
          <w:sz w:val="24"/>
          <w:szCs w:val="24"/>
        </w:rPr>
        <w:t>or oppose</w:t>
      </w:r>
      <w:r w:rsidR="00F03015">
        <w:rPr>
          <w:rFonts w:ascii="Times New Roman" w:hAnsi="Times New Roman" w:cs="Times New Roman"/>
          <w:sz w:val="24"/>
          <w:szCs w:val="24"/>
        </w:rPr>
        <w:t xml:space="preserve"> geo-politics</w:t>
      </w:r>
      <w:r w:rsidR="0018194E">
        <w:rPr>
          <w:rFonts w:ascii="Times New Roman" w:hAnsi="Times New Roman" w:cs="Times New Roman"/>
          <w:sz w:val="24"/>
          <w:szCs w:val="24"/>
        </w:rPr>
        <w:t xml:space="preserve"> dominated by US and European states?</w:t>
      </w:r>
      <w:r w:rsidR="00F03015">
        <w:rPr>
          <w:rFonts w:ascii="Times New Roman" w:hAnsi="Times New Roman" w:cs="Times New Roman"/>
          <w:sz w:val="24"/>
          <w:szCs w:val="24"/>
        </w:rPr>
        <w:t xml:space="preserve">  Much has been written on human rights and neo-colonialism, whether in terms of military intervention or the cultural norms of emerging transnational elites (Douzinas 2007; Merry 2006).  The self-responsibilisation of human rights films is very often staged (as it is in </w:t>
      </w:r>
      <w:r w:rsidR="00F03015" w:rsidRPr="00965736">
        <w:rPr>
          <w:rFonts w:ascii="Times New Roman" w:hAnsi="Times New Roman" w:cs="Times New Roman"/>
          <w:i/>
          <w:sz w:val="24"/>
          <w:szCs w:val="24"/>
        </w:rPr>
        <w:t>Sonita</w:t>
      </w:r>
      <w:r w:rsidR="00F03015">
        <w:rPr>
          <w:rFonts w:ascii="Times New Roman" w:hAnsi="Times New Roman" w:cs="Times New Roman"/>
          <w:sz w:val="24"/>
          <w:szCs w:val="24"/>
        </w:rPr>
        <w:t>) through the representation of c</w:t>
      </w:r>
      <w:r w:rsidR="00F03015" w:rsidRPr="00965736">
        <w:rPr>
          <w:rFonts w:ascii="Times New Roman" w:hAnsi="Times New Roman" w:cs="Times New Roman"/>
          <w:sz w:val="24"/>
          <w:szCs w:val="24"/>
        </w:rPr>
        <w:t>onflicts</w:t>
      </w:r>
      <w:r w:rsidR="00F03015">
        <w:rPr>
          <w:rFonts w:ascii="Times New Roman" w:hAnsi="Times New Roman" w:cs="Times New Roman"/>
          <w:sz w:val="24"/>
          <w:szCs w:val="24"/>
        </w:rPr>
        <w:t xml:space="preserve"> between modernity and tradition, or through the separation of the protagonist (as in </w:t>
      </w:r>
      <w:r w:rsidR="00F03015" w:rsidRPr="008514ED">
        <w:rPr>
          <w:rFonts w:ascii="Times New Roman" w:hAnsi="Times New Roman" w:cs="Times New Roman"/>
          <w:i/>
          <w:sz w:val="24"/>
          <w:szCs w:val="24"/>
        </w:rPr>
        <w:t>The Act of Killing</w:t>
      </w:r>
      <w:r w:rsidR="00CC6364">
        <w:rPr>
          <w:rFonts w:ascii="Times New Roman" w:hAnsi="Times New Roman" w:cs="Times New Roman"/>
          <w:sz w:val="24"/>
          <w:szCs w:val="24"/>
        </w:rPr>
        <w:t>) from discourses constructed by collectivities – in Anwar’s case, that of the</w:t>
      </w:r>
      <w:r w:rsidR="00F03015">
        <w:rPr>
          <w:rFonts w:ascii="Times New Roman" w:hAnsi="Times New Roman" w:cs="Times New Roman"/>
          <w:sz w:val="24"/>
          <w:szCs w:val="24"/>
        </w:rPr>
        <w:t xml:space="preserve"> </w:t>
      </w:r>
      <w:r w:rsidR="00CC6364">
        <w:rPr>
          <w:rFonts w:ascii="Times New Roman" w:hAnsi="Times New Roman" w:cs="Times New Roman"/>
          <w:sz w:val="24"/>
          <w:szCs w:val="24"/>
        </w:rPr>
        <w:t>gangsters and</w:t>
      </w:r>
      <w:r w:rsidR="00FD48A8">
        <w:rPr>
          <w:rFonts w:ascii="Times New Roman" w:hAnsi="Times New Roman" w:cs="Times New Roman"/>
          <w:sz w:val="24"/>
          <w:szCs w:val="24"/>
        </w:rPr>
        <w:t xml:space="preserve"> </w:t>
      </w:r>
      <w:r w:rsidR="00F03015">
        <w:rPr>
          <w:rFonts w:ascii="Times New Roman" w:hAnsi="Times New Roman" w:cs="Times New Roman"/>
          <w:sz w:val="24"/>
          <w:szCs w:val="24"/>
        </w:rPr>
        <w:t xml:space="preserve">political </w:t>
      </w:r>
      <w:r w:rsidR="00FD48A8">
        <w:rPr>
          <w:rFonts w:ascii="Times New Roman" w:hAnsi="Times New Roman" w:cs="Times New Roman"/>
          <w:sz w:val="24"/>
          <w:szCs w:val="24"/>
        </w:rPr>
        <w:t xml:space="preserve">elites </w:t>
      </w:r>
      <w:r w:rsidR="00CC6364">
        <w:rPr>
          <w:rFonts w:ascii="Times New Roman" w:hAnsi="Times New Roman" w:cs="Times New Roman"/>
          <w:sz w:val="24"/>
          <w:szCs w:val="24"/>
        </w:rPr>
        <w:t xml:space="preserve">- </w:t>
      </w:r>
      <w:r w:rsidR="00F03015">
        <w:rPr>
          <w:rFonts w:ascii="Times New Roman" w:hAnsi="Times New Roman" w:cs="Times New Roman"/>
          <w:sz w:val="24"/>
          <w:szCs w:val="24"/>
        </w:rPr>
        <w:t xml:space="preserve">that </w:t>
      </w:r>
      <w:r>
        <w:rPr>
          <w:rFonts w:ascii="Times New Roman" w:hAnsi="Times New Roman" w:cs="Times New Roman"/>
          <w:sz w:val="24"/>
          <w:szCs w:val="24"/>
        </w:rPr>
        <w:t>support</w:t>
      </w:r>
      <w:r w:rsidR="00F03015">
        <w:rPr>
          <w:rFonts w:ascii="Times New Roman" w:hAnsi="Times New Roman" w:cs="Times New Roman"/>
          <w:sz w:val="24"/>
          <w:szCs w:val="24"/>
        </w:rPr>
        <w:t xml:space="preserve"> human rights abuses.  </w:t>
      </w:r>
      <w:r w:rsidR="00CC6364">
        <w:rPr>
          <w:rFonts w:ascii="Times New Roman" w:hAnsi="Times New Roman" w:cs="Times New Roman"/>
          <w:sz w:val="24"/>
          <w:szCs w:val="24"/>
        </w:rPr>
        <w:t xml:space="preserve">In general, as we have noted, incorporation as a world citizen in these narratives is necessary because rights and justice is blocked at the national level.  Focussing on the individual’s self-responsibilisation, human rights films call the value of ascribed collective identities and of national sovereignty into question.  However, ‘human rights’ are used in a range of ways in practice, often </w:t>
      </w:r>
      <w:r w:rsidR="00FD48A8">
        <w:rPr>
          <w:rFonts w:ascii="Times New Roman" w:hAnsi="Times New Roman" w:cs="Times New Roman"/>
          <w:sz w:val="24"/>
          <w:szCs w:val="24"/>
        </w:rPr>
        <w:t>opposed to national</w:t>
      </w:r>
      <w:r w:rsidR="00CC6364">
        <w:rPr>
          <w:rFonts w:ascii="Times New Roman" w:hAnsi="Times New Roman" w:cs="Times New Roman"/>
          <w:sz w:val="24"/>
          <w:szCs w:val="24"/>
        </w:rPr>
        <w:t>, religious,</w:t>
      </w:r>
      <w:r w:rsidR="00FD48A8">
        <w:rPr>
          <w:rFonts w:ascii="Times New Roman" w:hAnsi="Times New Roman" w:cs="Times New Roman"/>
          <w:sz w:val="24"/>
          <w:szCs w:val="24"/>
        </w:rPr>
        <w:t xml:space="preserve"> </w:t>
      </w:r>
      <w:r w:rsidR="0018194E">
        <w:rPr>
          <w:rFonts w:ascii="Times New Roman" w:hAnsi="Times New Roman" w:cs="Times New Roman"/>
          <w:sz w:val="24"/>
          <w:szCs w:val="24"/>
        </w:rPr>
        <w:t xml:space="preserve">and ethnic </w:t>
      </w:r>
      <w:r w:rsidR="00FD48A8">
        <w:rPr>
          <w:rFonts w:ascii="Times New Roman" w:hAnsi="Times New Roman" w:cs="Times New Roman"/>
          <w:sz w:val="24"/>
          <w:szCs w:val="24"/>
        </w:rPr>
        <w:t>communitie</w:t>
      </w:r>
      <w:r w:rsidR="0018194E">
        <w:rPr>
          <w:rFonts w:ascii="Times New Roman" w:hAnsi="Times New Roman" w:cs="Times New Roman"/>
          <w:sz w:val="24"/>
          <w:szCs w:val="24"/>
        </w:rPr>
        <w:t>s</w:t>
      </w:r>
      <w:r w:rsidR="00CC6364">
        <w:rPr>
          <w:rFonts w:ascii="Times New Roman" w:hAnsi="Times New Roman" w:cs="Times New Roman"/>
          <w:sz w:val="24"/>
          <w:szCs w:val="24"/>
        </w:rPr>
        <w:t xml:space="preserve">, </w:t>
      </w:r>
      <w:r w:rsidR="00202DCD">
        <w:rPr>
          <w:rFonts w:ascii="Times New Roman" w:hAnsi="Times New Roman" w:cs="Times New Roman"/>
          <w:sz w:val="24"/>
          <w:szCs w:val="24"/>
        </w:rPr>
        <w:t xml:space="preserve">sometimes making use of </w:t>
      </w:r>
      <w:r w:rsidR="00E01F6F">
        <w:rPr>
          <w:rFonts w:ascii="Times New Roman" w:hAnsi="Times New Roman" w:cs="Times New Roman"/>
          <w:sz w:val="24"/>
          <w:szCs w:val="24"/>
        </w:rPr>
        <w:t xml:space="preserve">force </w:t>
      </w:r>
      <w:r w:rsidR="00202DCD">
        <w:rPr>
          <w:rFonts w:ascii="Times New Roman" w:hAnsi="Times New Roman" w:cs="Times New Roman"/>
          <w:sz w:val="24"/>
          <w:szCs w:val="24"/>
        </w:rPr>
        <w:t xml:space="preserve">in ways </w:t>
      </w:r>
      <w:r w:rsidR="00CC6364">
        <w:rPr>
          <w:rFonts w:ascii="Times New Roman" w:hAnsi="Times New Roman" w:cs="Times New Roman"/>
          <w:sz w:val="24"/>
          <w:szCs w:val="24"/>
        </w:rPr>
        <w:t>that violate</w:t>
      </w:r>
      <w:r w:rsidR="00E01F6F">
        <w:rPr>
          <w:rFonts w:ascii="Times New Roman" w:hAnsi="Times New Roman" w:cs="Times New Roman"/>
          <w:sz w:val="24"/>
          <w:szCs w:val="24"/>
        </w:rPr>
        <w:t>s</w:t>
      </w:r>
      <w:r w:rsidR="00CC6364">
        <w:rPr>
          <w:rFonts w:ascii="Times New Roman" w:hAnsi="Times New Roman" w:cs="Times New Roman"/>
          <w:sz w:val="24"/>
          <w:szCs w:val="24"/>
        </w:rPr>
        <w:t xml:space="preserve"> the </w:t>
      </w:r>
      <w:r w:rsidR="00CC6364">
        <w:rPr>
          <w:rFonts w:ascii="Times New Roman" w:hAnsi="Times New Roman" w:cs="Times New Roman"/>
          <w:sz w:val="24"/>
          <w:szCs w:val="24"/>
        </w:rPr>
        <w:lastRenderedPageBreak/>
        <w:t xml:space="preserve">spirit </w:t>
      </w:r>
      <w:r w:rsidR="00E01F6F">
        <w:rPr>
          <w:rFonts w:ascii="Times New Roman" w:hAnsi="Times New Roman" w:cs="Times New Roman"/>
          <w:sz w:val="24"/>
          <w:szCs w:val="24"/>
        </w:rPr>
        <w:t xml:space="preserve">if not </w:t>
      </w:r>
      <w:r w:rsidR="00CC6364">
        <w:rPr>
          <w:rFonts w:ascii="Times New Roman" w:hAnsi="Times New Roman" w:cs="Times New Roman"/>
          <w:sz w:val="24"/>
          <w:szCs w:val="24"/>
        </w:rPr>
        <w:t xml:space="preserve">the letter of </w:t>
      </w:r>
      <w:r w:rsidR="00FD48A8">
        <w:rPr>
          <w:rFonts w:ascii="Times New Roman" w:hAnsi="Times New Roman" w:cs="Times New Roman"/>
          <w:sz w:val="24"/>
          <w:szCs w:val="24"/>
        </w:rPr>
        <w:t xml:space="preserve">international </w:t>
      </w:r>
      <w:r w:rsidR="00CC6364">
        <w:rPr>
          <w:rFonts w:ascii="Times New Roman" w:hAnsi="Times New Roman" w:cs="Times New Roman"/>
          <w:sz w:val="24"/>
          <w:szCs w:val="24"/>
        </w:rPr>
        <w:t xml:space="preserve">human rights </w:t>
      </w:r>
      <w:r w:rsidR="00FD48A8">
        <w:rPr>
          <w:rFonts w:ascii="Times New Roman" w:hAnsi="Times New Roman" w:cs="Times New Roman"/>
          <w:sz w:val="24"/>
          <w:szCs w:val="24"/>
        </w:rPr>
        <w:t>law</w:t>
      </w:r>
      <w:r w:rsidR="0018194E">
        <w:rPr>
          <w:rFonts w:ascii="Times New Roman" w:hAnsi="Times New Roman" w:cs="Times New Roman"/>
          <w:sz w:val="24"/>
          <w:szCs w:val="24"/>
        </w:rPr>
        <w:t xml:space="preserve">.  </w:t>
      </w:r>
      <w:r>
        <w:rPr>
          <w:rFonts w:ascii="Times New Roman" w:hAnsi="Times New Roman" w:cs="Times New Roman"/>
          <w:sz w:val="24"/>
          <w:szCs w:val="24"/>
        </w:rPr>
        <w:t>If, as I have argued here, human rights films do not</w:t>
      </w:r>
      <w:r w:rsidR="00CC6364">
        <w:rPr>
          <w:rFonts w:ascii="Times New Roman" w:hAnsi="Times New Roman" w:cs="Times New Roman"/>
          <w:sz w:val="24"/>
          <w:szCs w:val="24"/>
        </w:rPr>
        <w:t xml:space="preserve"> necessarily</w:t>
      </w:r>
      <w:r>
        <w:rPr>
          <w:rFonts w:ascii="Times New Roman" w:hAnsi="Times New Roman" w:cs="Times New Roman"/>
          <w:sz w:val="24"/>
          <w:szCs w:val="24"/>
        </w:rPr>
        <w:t xml:space="preserve"> reproduce ‘the humanitarian gaze’</w:t>
      </w:r>
      <w:r w:rsidR="001B5CC6">
        <w:rPr>
          <w:rFonts w:ascii="Times New Roman" w:hAnsi="Times New Roman" w:cs="Times New Roman"/>
          <w:sz w:val="24"/>
          <w:szCs w:val="24"/>
        </w:rPr>
        <w:t xml:space="preserve"> that we should deconstruct and resist,</w:t>
      </w:r>
      <w:r>
        <w:rPr>
          <w:rFonts w:ascii="Times New Roman" w:hAnsi="Times New Roman" w:cs="Times New Roman"/>
          <w:sz w:val="24"/>
          <w:szCs w:val="24"/>
        </w:rPr>
        <w:t xml:space="preserve"> and nor is their viewing inherently tied to ‘responsibility and action’</w:t>
      </w:r>
      <w:r w:rsidR="00FD48A8">
        <w:rPr>
          <w:rFonts w:ascii="Times New Roman" w:hAnsi="Times New Roman" w:cs="Times New Roman"/>
          <w:sz w:val="24"/>
          <w:szCs w:val="24"/>
        </w:rPr>
        <w:t xml:space="preserve"> to further particular human rights claims</w:t>
      </w:r>
      <w:r>
        <w:rPr>
          <w:rFonts w:ascii="Times New Roman" w:hAnsi="Times New Roman" w:cs="Times New Roman"/>
          <w:sz w:val="24"/>
          <w:szCs w:val="24"/>
        </w:rPr>
        <w:t xml:space="preserve">, do </w:t>
      </w:r>
      <w:r w:rsidR="00481967">
        <w:rPr>
          <w:rFonts w:ascii="Times New Roman" w:hAnsi="Times New Roman" w:cs="Times New Roman"/>
          <w:sz w:val="24"/>
          <w:szCs w:val="24"/>
        </w:rPr>
        <w:t>these films</w:t>
      </w:r>
      <w:r>
        <w:rPr>
          <w:rFonts w:ascii="Times New Roman" w:hAnsi="Times New Roman" w:cs="Times New Roman"/>
          <w:sz w:val="24"/>
          <w:szCs w:val="24"/>
        </w:rPr>
        <w:t xml:space="preserve"> </w:t>
      </w:r>
      <w:r w:rsidR="00FD48A8">
        <w:rPr>
          <w:rFonts w:ascii="Times New Roman" w:hAnsi="Times New Roman" w:cs="Times New Roman"/>
          <w:sz w:val="24"/>
          <w:szCs w:val="24"/>
        </w:rPr>
        <w:t xml:space="preserve">only ever confirm the value of human rights </w:t>
      </w:r>
      <w:r w:rsidR="008D31D0">
        <w:rPr>
          <w:rFonts w:ascii="Times New Roman" w:hAnsi="Times New Roman" w:cs="Times New Roman"/>
          <w:sz w:val="24"/>
          <w:szCs w:val="24"/>
        </w:rPr>
        <w:t xml:space="preserve">as a matter of the progressive development of global consensus?  </w:t>
      </w:r>
      <w:r w:rsidR="00CC6364">
        <w:rPr>
          <w:rFonts w:ascii="Times New Roman" w:hAnsi="Times New Roman" w:cs="Times New Roman"/>
          <w:sz w:val="24"/>
          <w:szCs w:val="24"/>
        </w:rPr>
        <w:t xml:space="preserve">And if so, are they then supportive </w:t>
      </w:r>
      <w:r w:rsidR="00CC6364" w:rsidRPr="00E01F6F">
        <w:rPr>
          <w:rFonts w:ascii="Times New Roman" w:hAnsi="Times New Roman" w:cs="Times New Roman"/>
          <w:sz w:val="24"/>
          <w:szCs w:val="24"/>
          <w:u w:val="single"/>
        </w:rPr>
        <w:t>also</w:t>
      </w:r>
      <w:r w:rsidR="00CC6364">
        <w:rPr>
          <w:rFonts w:ascii="Times New Roman" w:hAnsi="Times New Roman" w:cs="Times New Roman"/>
          <w:sz w:val="24"/>
          <w:szCs w:val="24"/>
        </w:rPr>
        <w:t xml:space="preserve"> of </w:t>
      </w:r>
      <w:r w:rsidR="00CC6364" w:rsidRPr="00CC6364">
        <w:rPr>
          <w:rFonts w:ascii="Times New Roman" w:hAnsi="Times New Roman" w:cs="Times New Roman"/>
          <w:sz w:val="24"/>
          <w:szCs w:val="24"/>
        </w:rPr>
        <w:t>abuses</w:t>
      </w:r>
      <w:r w:rsidR="00E01F6F">
        <w:rPr>
          <w:rFonts w:ascii="Times New Roman" w:hAnsi="Times New Roman" w:cs="Times New Roman"/>
          <w:sz w:val="24"/>
          <w:szCs w:val="24"/>
        </w:rPr>
        <w:t xml:space="preserve"> of human rights?  </w:t>
      </w:r>
      <w:r w:rsidR="008D31D0">
        <w:rPr>
          <w:rFonts w:ascii="Times New Roman" w:hAnsi="Times New Roman" w:cs="Times New Roman"/>
          <w:sz w:val="24"/>
          <w:szCs w:val="24"/>
        </w:rPr>
        <w:t>Or d</w:t>
      </w:r>
      <w:r w:rsidR="00CC6364">
        <w:rPr>
          <w:rFonts w:ascii="Times New Roman" w:hAnsi="Times New Roman" w:cs="Times New Roman"/>
          <w:sz w:val="24"/>
          <w:szCs w:val="24"/>
        </w:rPr>
        <w:t xml:space="preserve">o human rights films have a role to </w:t>
      </w:r>
      <w:r>
        <w:rPr>
          <w:rFonts w:ascii="Times New Roman" w:hAnsi="Times New Roman" w:cs="Times New Roman"/>
          <w:sz w:val="24"/>
          <w:szCs w:val="24"/>
        </w:rPr>
        <w:t xml:space="preserve">play in </w:t>
      </w:r>
      <w:r w:rsidR="0018194E">
        <w:rPr>
          <w:rFonts w:ascii="Times New Roman" w:hAnsi="Times New Roman" w:cs="Times New Roman"/>
          <w:sz w:val="24"/>
          <w:szCs w:val="24"/>
        </w:rPr>
        <w:t>disentangl</w:t>
      </w:r>
      <w:r w:rsidR="000704FE">
        <w:rPr>
          <w:rFonts w:ascii="Times New Roman" w:hAnsi="Times New Roman" w:cs="Times New Roman"/>
          <w:sz w:val="24"/>
          <w:szCs w:val="24"/>
        </w:rPr>
        <w:t>ing</w:t>
      </w:r>
      <w:r w:rsidR="00202DCD">
        <w:rPr>
          <w:rFonts w:ascii="Times New Roman" w:hAnsi="Times New Roman" w:cs="Times New Roman"/>
          <w:sz w:val="24"/>
          <w:szCs w:val="24"/>
        </w:rPr>
        <w:t xml:space="preserve"> transnational</w:t>
      </w:r>
      <w:r w:rsidR="0018194E">
        <w:rPr>
          <w:rFonts w:ascii="Times New Roman" w:hAnsi="Times New Roman" w:cs="Times New Roman"/>
          <w:sz w:val="24"/>
          <w:szCs w:val="24"/>
        </w:rPr>
        <w:t xml:space="preserve"> </w:t>
      </w:r>
      <w:r w:rsidR="0018194E" w:rsidRPr="00202DCD">
        <w:rPr>
          <w:rFonts w:ascii="Times New Roman" w:hAnsi="Times New Roman" w:cs="Times New Roman"/>
          <w:sz w:val="24"/>
          <w:szCs w:val="24"/>
          <w:u w:val="single"/>
        </w:rPr>
        <w:t>support</w:t>
      </w:r>
      <w:r w:rsidR="0018194E">
        <w:rPr>
          <w:rFonts w:ascii="Times New Roman" w:hAnsi="Times New Roman" w:cs="Times New Roman"/>
          <w:sz w:val="24"/>
          <w:szCs w:val="24"/>
        </w:rPr>
        <w:t xml:space="preserve"> for human rights</w:t>
      </w:r>
      <w:r w:rsidR="00202DCD">
        <w:rPr>
          <w:rFonts w:ascii="Times New Roman" w:hAnsi="Times New Roman" w:cs="Times New Roman"/>
          <w:sz w:val="24"/>
          <w:szCs w:val="24"/>
        </w:rPr>
        <w:t xml:space="preserve"> in general</w:t>
      </w:r>
      <w:r w:rsidR="008D31D0">
        <w:rPr>
          <w:rFonts w:ascii="Times New Roman" w:hAnsi="Times New Roman" w:cs="Times New Roman"/>
          <w:sz w:val="24"/>
          <w:szCs w:val="24"/>
        </w:rPr>
        <w:t xml:space="preserve"> </w:t>
      </w:r>
      <w:r w:rsidR="0018194E">
        <w:rPr>
          <w:rFonts w:ascii="Times New Roman" w:hAnsi="Times New Roman" w:cs="Times New Roman"/>
          <w:sz w:val="24"/>
          <w:szCs w:val="24"/>
        </w:rPr>
        <w:t>from</w:t>
      </w:r>
      <w:r w:rsidR="00202DCD">
        <w:rPr>
          <w:rFonts w:ascii="Times New Roman" w:hAnsi="Times New Roman" w:cs="Times New Roman"/>
          <w:sz w:val="24"/>
          <w:szCs w:val="24"/>
        </w:rPr>
        <w:t xml:space="preserve"> international</w:t>
      </w:r>
      <w:r w:rsidR="00FD48A8">
        <w:rPr>
          <w:rFonts w:ascii="Times New Roman" w:hAnsi="Times New Roman" w:cs="Times New Roman"/>
          <w:sz w:val="24"/>
          <w:szCs w:val="24"/>
        </w:rPr>
        <w:t xml:space="preserve"> </w:t>
      </w:r>
      <w:r w:rsidR="0018194E" w:rsidRPr="00202DCD">
        <w:rPr>
          <w:rFonts w:ascii="Times New Roman" w:hAnsi="Times New Roman" w:cs="Times New Roman"/>
          <w:sz w:val="24"/>
          <w:szCs w:val="24"/>
          <w:u w:val="single"/>
        </w:rPr>
        <w:t>abuses</w:t>
      </w:r>
      <w:r w:rsidRPr="008D31D0">
        <w:rPr>
          <w:rFonts w:ascii="Times New Roman" w:hAnsi="Times New Roman" w:cs="Times New Roman"/>
          <w:sz w:val="24"/>
          <w:szCs w:val="24"/>
        </w:rPr>
        <w:t xml:space="preserve"> </w:t>
      </w:r>
      <w:r>
        <w:rPr>
          <w:rFonts w:ascii="Times New Roman" w:hAnsi="Times New Roman" w:cs="Times New Roman"/>
          <w:sz w:val="24"/>
          <w:szCs w:val="24"/>
        </w:rPr>
        <w:t>of human rights</w:t>
      </w:r>
      <w:r w:rsidR="008D31D0">
        <w:rPr>
          <w:rFonts w:ascii="Times New Roman" w:hAnsi="Times New Roman" w:cs="Times New Roman"/>
          <w:sz w:val="24"/>
          <w:szCs w:val="24"/>
        </w:rPr>
        <w:t xml:space="preserve"> </w:t>
      </w:r>
      <w:r w:rsidR="00202DCD">
        <w:rPr>
          <w:rFonts w:ascii="Times New Roman" w:hAnsi="Times New Roman" w:cs="Times New Roman"/>
          <w:sz w:val="24"/>
          <w:szCs w:val="24"/>
        </w:rPr>
        <w:t>in particular cases?</w:t>
      </w:r>
      <w:r w:rsidR="0018194E">
        <w:rPr>
          <w:rFonts w:ascii="Times New Roman" w:hAnsi="Times New Roman" w:cs="Times New Roman"/>
          <w:sz w:val="24"/>
          <w:szCs w:val="24"/>
        </w:rPr>
        <w:t xml:space="preserve">  </w:t>
      </w:r>
    </w:p>
    <w:p w:rsidR="00F03015" w:rsidRDefault="00354716" w:rsidP="00F03015">
      <w:pPr>
        <w:spacing w:line="240" w:lineRule="auto"/>
        <w:rPr>
          <w:rFonts w:ascii="Times New Roman" w:hAnsi="Times New Roman" w:cs="Times New Roman"/>
          <w:sz w:val="24"/>
          <w:szCs w:val="24"/>
        </w:rPr>
      </w:pPr>
      <w:r>
        <w:rPr>
          <w:rFonts w:ascii="Times New Roman" w:hAnsi="Times New Roman" w:cs="Times New Roman"/>
          <w:sz w:val="24"/>
          <w:szCs w:val="24"/>
        </w:rPr>
        <w:t>Finally, c</w:t>
      </w:r>
      <w:r w:rsidR="004C0073">
        <w:rPr>
          <w:rFonts w:ascii="Times New Roman" w:hAnsi="Times New Roman" w:cs="Times New Roman"/>
          <w:sz w:val="24"/>
          <w:szCs w:val="24"/>
        </w:rPr>
        <w:t>onsidering how human rights culture</w:t>
      </w:r>
      <w:r w:rsidR="00F03015">
        <w:rPr>
          <w:rFonts w:ascii="Times New Roman" w:hAnsi="Times New Roman" w:cs="Times New Roman"/>
          <w:sz w:val="24"/>
          <w:szCs w:val="24"/>
        </w:rPr>
        <w:t xml:space="preserve"> may be constructed in practice also means considering the wider economic</w:t>
      </w:r>
      <w:r>
        <w:rPr>
          <w:rFonts w:ascii="Times New Roman" w:hAnsi="Times New Roman" w:cs="Times New Roman"/>
          <w:sz w:val="24"/>
          <w:szCs w:val="24"/>
        </w:rPr>
        <w:t xml:space="preserve"> and cultural</w:t>
      </w:r>
      <w:r w:rsidR="00F03015">
        <w:rPr>
          <w:rFonts w:ascii="Times New Roman" w:hAnsi="Times New Roman" w:cs="Times New Roman"/>
          <w:sz w:val="24"/>
          <w:szCs w:val="24"/>
        </w:rPr>
        <w:t xml:space="preserve"> context in which hu</w:t>
      </w:r>
      <w:r w:rsidR="00481967">
        <w:rPr>
          <w:rFonts w:ascii="Times New Roman" w:hAnsi="Times New Roman" w:cs="Times New Roman"/>
          <w:sz w:val="24"/>
          <w:szCs w:val="24"/>
        </w:rPr>
        <w:t>man rights films are becoming</w:t>
      </w:r>
      <w:r w:rsidR="00F03015">
        <w:rPr>
          <w:rFonts w:ascii="Times New Roman" w:hAnsi="Times New Roman" w:cs="Times New Roman"/>
          <w:sz w:val="24"/>
          <w:szCs w:val="24"/>
        </w:rPr>
        <w:t xml:space="preserve"> popular.  To what extent does the self-responsibilising individual of human rights films resonate with the ‘responsible self’ identified by Foucauldians with practices and discourses of neo-liberal governmentality (see Larner 2000)?  Perhaps the construction of heroic victims, re</w:t>
      </w:r>
      <w:r w:rsidR="00192E37">
        <w:rPr>
          <w:rFonts w:ascii="Times New Roman" w:hAnsi="Times New Roman" w:cs="Times New Roman"/>
          <w:sz w:val="24"/>
          <w:szCs w:val="24"/>
        </w:rPr>
        <w:t>morseful</w:t>
      </w:r>
      <w:r w:rsidR="00F03015">
        <w:rPr>
          <w:rFonts w:ascii="Times New Roman" w:hAnsi="Times New Roman" w:cs="Times New Roman"/>
          <w:sz w:val="24"/>
          <w:szCs w:val="24"/>
        </w:rPr>
        <w:t xml:space="preserve"> perpetrators and responsible witnesses ‘feels right’ because human rights films have an affinity with neo-liberal constructions of the self as responsible for making the right choices to produce itself as ‘market-ready’?  </w:t>
      </w:r>
      <w:r w:rsidR="00654328">
        <w:rPr>
          <w:rFonts w:ascii="Times New Roman" w:hAnsi="Times New Roman" w:cs="Times New Roman"/>
          <w:sz w:val="24"/>
          <w:szCs w:val="24"/>
        </w:rPr>
        <w:t xml:space="preserve">Again, </w:t>
      </w:r>
      <w:r w:rsidR="001B5CC6">
        <w:rPr>
          <w:rFonts w:ascii="Times New Roman" w:hAnsi="Times New Roman" w:cs="Times New Roman"/>
          <w:sz w:val="24"/>
          <w:szCs w:val="24"/>
        </w:rPr>
        <w:t xml:space="preserve">we might raise </w:t>
      </w:r>
      <w:r w:rsidR="007F52FA">
        <w:rPr>
          <w:rFonts w:ascii="Times New Roman" w:hAnsi="Times New Roman" w:cs="Times New Roman"/>
          <w:sz w:val="24"/>
          <w:szCs w:val="24"/>
        </w:rPr>
        <w:t>question</w:t>
      </w:r>
      <w:r w:rsidR="001B5CC6">
        <w:rPr>
          <w:rFonts w:ascii="Times New Roman" w:hAnsi="Times New Roman" w:cs="Times New Roman"/>
          <w:sz w:val="24"/>
          <w:szCs w:val="24"/>
        </w:rPr>
        <w:t>s</w:t>
      </w:r>
      <w:r w:rsidR="007F52FA">
        <w:rPr>
          <w:rFonts w:ascii="Times New Roman" w:hAnsi="Times New Roman" w:cs="Times New Roman"/>
          <w:sz w:val="24"/>
          <w:szCs w:val="24"/>
        </w:rPr>
        <w:t xml:space="preserve"> for further res</w:t>
      </w:r>
      <w:r w:rsidR="00654328">
        <w:rPr>
          <w:rFonts w:ascii="Times New Roman" w:hAnsi="Times New Roman" w:cs="Times New Roman"/>
          <w:sz w:val="24"/>
          <w:szCs w:val="24"/>
        </w:rPr>
        <w:t>earch into human rights films</w:t>
      </w:r>
      <w:r w:rsidR="007F52FA">
        <w:rPr>
          <w:rFonts w:ascii="Times New Roman" w:hAnsi="Times New Roman" w:cs="Times New Roman"/>
          <w:sz w:val="24"/>
          <w:szCs w:val="24"/>
        </w:rPr>
        <w:t xml:space="preserve">: </w:t>
      </w:r>
      <w:r w:rsidR="001B5CC6">
        <w:rPr>
          <w:rFonts w:ascii="Times New Roman" w:hAnsi="Times New Roman" w:cs="Times New Roman"/>
          <w:sz w:val="24"/>
          <w:szCs w:val="24"/>
        </w:rPr>
        <w:t xml:space="preserve">is the subject </w:t>
      </w:r>
      <w:r w:rsidR="00FD48A8">
        <w:rPr>
          <w:rFonts w:ascii="Times New Roman" w:hAnsi="Times New Roman" w:cs="Times New Roman"/>
          <w:sz w:val="24"/>
          <w:szCs w:val="24"/>
        </w:rPr>
        <w:t>of human rights they construct necessarily</w:t>
      </w:r>
      <w:r w:rsidR="001B5CC6">
        <w:rPr>
          <w:rFonts w:ascii="Times New Roman" w:hAnsi="Times New Roman" w:cs="Times New Roman"/>
          <w:sz w:val="24"/>
          <w:szCs w:val="24"/>
        </w:rPr>
        <w:t xml:space="preserve"> </w:t>
      </w:r>
      <w:r w:rsidR="00654328">
        <w:rPr>
          <w:rFonts w:ascii="Times New Roman" w:hAnsi="Times New Roman" w:cs="Times New Roman"/>
          <w:sz w:val="24"/>
          <w:szCs w:val="24"/>
        </w:rPr>
        <w:t xml:space="preserve">complicit with neo-liberalisation?  Do </w:t>
      </w:r>
      <w:r w:rsidR="001B5CC6">
        <w:rPr>
          <w:rFonts w:ascii="Times New Roman" w:hAnsi="Times New Roman" w:cs="Times New Roman"/>
          <w:sz w:val="24"/>
          <w:szCs w:val="24"/>
        </w:rPr>
        <w:t>human rights films</w:t>
      </w:r>
      <w:r w:rsidR="00654328">
        <w:rPr>
          <w:rFonts w:ascii="Times New Roman" w:hAnsi="Times New Roman" w:cs="Times New Roman"/>
          <w:sz w:val="24"/>
          <w:szCs w:val="24"/>
        </w:rPr>
        <w:t xml:space="preserve"> ever work against </w:t>
      </w:r>
      <w:r w:rsidR="007F52FA">
        <w:rPr>
          <w:rFonts w:ascii="Times New Roman" w:hAnsi="Times New Roman" w:cs="Times New Roman"/>
          <w:sz w:val="24"/>
          <w:szCs w:val="24"/>
        </w:rPr>
        <w:t xml:space="preserve">‘market fundamentalism’, either in their narratives or in their reception?  </w:t>
      </w:r>
    </w:p>
    <w:p w:rsidR="00E66FEF" w:rsidRPr="00E66FEF" w:rsidRDefault="008329E0" w:rsidP="000704F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analysis of human rights films as encoding a narrative of self-responsibilisiation is, therefore, just the beginning of </w:t>
      </w:r>
      <w:r w:rsidR="00F03015">
        <w:rPr>
          <w:rFonts w:ascii="Times New Roman" w:hAnsi="Times New Roman" w:cs="Times New Roman"/>
          <w:sz w:val="24"/>
          <w:szCs w:val="24"/>
        </w:rPr>
        <w:t xml:space="preserve">research </w:t>
      </w:r>
      <w:r w:rsidR="0018194E">
        <w:rPr>
          <w:rFonts w:ascii="Times New Roman" w:hAnsi="Times New Roman" w:cs="Times New Roman"/>
          <w:sz w:val="24"/>
          <w:szCs w:val="24"/>
        </w:rPr>
        <w:t xml:space="preserve">to fully explore </w:t>
      </w:r>
      <w:r w:rsidR="00FD48A8">
        <w:rPr>
          <w:rFonts w:ascii="Times New Roman" w:hAnsi="Times New Roman" w:cs="Times New Roman"/>
          <w:sz w:val="24"/>
          <w:szCs w:val="24"/>
        </w:rPr>
        <w:t>how they contribute</w:t>
      </w:r>
      <w:r w:rsidR="0018194E">
        <w:rPr>
          <w:rFonts w:ascii="Times New Roman" w:hAnsi="Times New Roman" w:cs="Times New Roman"/>
          <w:sz w:val="24"/>
          <w:szCs w:val="24"/>
        </w:rPr>
        <w:t xml:space="preserve"> to human rights culture</w:t>
      </w:r>
      <w:r w:rsidR="00F03015">
        <w:rPr>
          <w:rFonts w:ascii="Times New Roman" w:hAnsi="Times New Roman" w:cs="Times New Roman"/>
          <w:sz w:val="24"/>
          <w:szCs w:val="24"/>
        </w:rPr>
        <w:t xml:space="preserve">.  </w:t>
      </w:r>
      <w:r w:rsidR="00354716">
        <w:rPr>
          <w:rFonts w:ascii="Times New Roman" w:hAnsi="Times New Roman" w:cs="Times New Roman"/>
          <w:sz w:val="24"/>
          <w:szCs w:val="24"/>
        </w:rPr>
        <w:t xml:space="preserve">Nevertheless, </w:t>
      </w:r>
      <w:r w:rsidR="000704FE">
        <w:rPr>
          <w:rFonts w:ascii="Times New Roman" w:hAnsi="Times New Roman" w:cs="Times New Roman"/>
          <w:sz w:val="24"/>
          <w:szCs w:val="24"/>
        </w:rPr>
        <w:t>showing that</w:t>
      </w:r>
      <w:r w:rsidR="00354716">
        <w:rPr>
          <w:rFonts w:ascii="Times New Roman" w:hAnsi="Times New Roman" w:cs="Times New Roman"/>
          <w:sz w:val="24"/>
          <w:szCs w:val="24"/>
        </w:rPr>
        <w:t xml:space="preserve"> </w:t>
      </w:r>
      <w:r w:rsidR="000704FE">
        <w:rPr>
          <w:rFonts w:ascii="Times New Roman" w:hAnsi="Times New Roman" w:cs="Times New Roman"/>
          <w:sz w:val="24"/>
          <w:szCs w:val="24"/>
        </w:rPr>
        <w:t xml:space="preserve">the narrative of self-responsibilisation is shared across a range of films, including </w:t>
      </w:r>
      <w:r w:rsidR="000704FE" w:rsidRPr="000704FE">
        <w:rPr>
          <w:rFonts w:ascii="Times New Roman" w:hAnsi="Times New Roman" w:cs="Times New Roman"/>
          <w:i/>
          <w:sz w:val="24"/>
          <w:szCs w:val="24"/>
        </w:rPr>
        <w:t>Sonita</w:t>
      </w:r>
      <w:r w:rsidR="007F52FA">
        <w:rPr>
          <w:rFonts w:ascii="Times New Roman" w:hAnsi="Times New Roman" w:cs="Times New Roman"/>
          <w:sz w:val="24"/>
          <w:szCs w:val="24"/>
        </w:rPr>
        <w:t>,</w:t>
      </w:r>
      <w:r w:rsidR="000704FE">
        <w:rPr>
          <w:rFonts w:ascii="Times New Roman" w:hAnsi="Times New Roman" w:cs="Times New Roman"/>
          <w:sz w:val="24"/>
          <w:szCs w:val="24"/>
        </w:rPr>
        <w:t xml:space="preserve"> represent</w:t>
      </w:r>
      <w:r w:rsidR="007F52FA">
        <w:rPr>
          <w:rFonts w:ascii="Times New Roman" w:hAnsi="Times New Roman" w:cs="Times New Roman"/>
          <w:sz w:val="24"/>
          <w:szCs w:val="24"/>
        </w:rPr>
        <w:t>ing</w:t>
      </w:r>
      <w:r w:rsidR="000704FE">
        <w:rPr>
          <w:rFonts w:ascii="Times New Roman" w:hAnsi="Times New Roman" w:cs="Times New Roman"/>
          <w:sz w:val="24"/>
          <w:szCs w:val="24"/>
        </w:rPr>
        <w:t xml:space="preserve"> a heroic victim of human rights abuses, and </w:t>
      </w:r>
      <w:r w:rsidR="000704FE" w:rsidRPr="000704FE">
        <w:rPr>
          <w:rFonts w:ascii="Times New Roman" w:hAnsi="Times New Roman" w:cs="Times New Roman"/>
          <w:i/>
          <w:sz w:val="24"/>
          <w:szCs w:val="24"/>
        </w:rPr>
        <w:t>The Act of Killing</w:t>
      </w:r>
      <w:r w:rsidR="000704FE">
        <w:rPr>
          <w:rFonts w:ascii="Times New Roman" w:hAnsi="Times New Roman" w:cs="Times New Roman"/>
          <w:sz w:val="24"/>
          <w:szCs w:val="24"/>
        </w:rPr>
        <w:t xml:space="preserve">, which in contrast represents the perpetrator as </w:t>
      </w:r>
      <w:r w:rsidR="007F52FA">
        <w:rPr>
          <w:rFonts w:ascii="Times New Roman" w:hAnsi="Times New Roman" w:cs="Times New Roman"/>
          <w:sz w:val="24"/>
          <w:szCs w:val="24"/>
        </w:rPr>
        <w:t xml:space="preserve">a </w:t>
      </w:r>
      <w:r w:rsidR="000704FE">
        <w:rPr>
          <w:rFonts w:ascii="Times New Roman" w:hAnsi="Times New Roman" w:cs="Times New Roman"/>
          <w:sz w:val="24"/>
          <w:szCs w:val="24"/>
        </w:rPr>
        <w:t>complex anti-hero, is a valuable first step.  At the very least, we can conclude that the viewers of human rights films are not invariably positioned as enjoying the ‘humanitarian gaze’ of the privileged Westerner called on to rescue pathetic victim</w:t>
      </w:r>
      <w:r w:rsidR="007F52FA">
        <w:rPr>
          <w:rFonts w:ascii="Times New Roman" w:hAnsi="Times New Roman" w:cs="Times New Roman"/>
          <w:sz w:val="24"/>
          <w:szCs w:val="24"/>
        </w:rPr>
        <w:t>s</w:t>
      </w:r>
      <w:r w:rsidR="000704FE">
        <w:rPr>
          <w:rFonts w:ascii="Times New Roman" w:hAnsi="Times New Roman" w:cs="Times New Roman"/>
          <w:sz w:val="24"/>
          <w:szCs w:val="24"/>
        </w:rPr>
        <w:t xml:space="preserve">; nor are viewers necessarily called on </w:t>
      </w:r>
      <w:r w:rsidR="007F52FA">
        <w:rPr>
          <w:rFonts w:ascii="Times New Roman" w:hAnsi="Times New Roman" w:cs="Times New Roman"/>
          <w:sz w:val="24"/>
          <w:szCs w:val="24"/>
        </w:rPr>
        <w:t xml:space="preserve">by these films </w:t>
      </w:r>
      <w:r w:rsidR="000704FE">
        <w:rPr>
          <w:rFonts w:ascii="Times New Roman" w:hAnsi="Times New Roman" w:cs="Times New Roman"/>
          <w:sz w:val="24"/>
          <w:szCs w:val="24"/>
        </w:rPr>
        <w:t xml:space="preserve">to take ‘responsibility and action’ </w:t>
      </w:r>
      <w:r w:rsidR="007F52FA">
        <w:rPr>
          <w:rFonts w:ascii="Times New Roman" w:hAnsi="Times New Roman" w:cs="Times New Roman"/>
          <w:sz w:val="24"/>
          <w:szCs w:val="24"/>
        </w:rPr>
        <w:t>to further</w:t>
      </w:r>
      <w:r w:rsidR="00654328">
        <w:rPr>
          <w:rFonts w:ascii="Times New Roman" w:hAnsi="Times New Roman" w:cs="Times New Roman"/>
          <w:sz w:val="24"/>
          <w:szCs w:val="24"/>
        </w:rPr>
        <w:t xml:space="preserve"> human rights.  H</w:t>
      </w:r>
      <w:r w:rsidR="000704FE">
        <w:rPr>
          <w:rFonts w:ascii="Times New Roman" w:hAnsi="Times New Roman" w:cs="Times New Roman"/>
          <w:sz w:val="24"/>
          <w:szCs w:val="24"/>
        </w:rPr>
        <w:t xml:space="preserve">uman rights films </w:t>
      </w:r>
      <w:r w:rsidR="00A079B8">
        <w:rPr>
          <w:rFonts w:ascii="Times New Roman" w:hAnsi="Times New Roman" w:cs="Times New Roman"/>
          <w:sz w:val="24"/>
          <w:szCs w:val="24"/>
        </w:rPr>
        <w:t xml:space="preserve">of the kind that are shown at human rights film festivals </w:t>
      </w:r>
      <w:r w:rsidR="00654328">
        <w:rPr>
          <w:rFonts w:ascii="Times New Roman" w:hAnsi="Times New Roman" w:cs="Times New Roman"/>
          <w:sz w:val="24"/>
          <w:szCs w:val="24"/>
        </w:rPr>
        <w:t xml:space="preserve">call on </w:t>
      </w:r>
      <w:r w:rsidR="000704FE">
        <w:rPr>
          <w:rFonts w:ascii="Times New Roman" w:hAnsi="Times New Roman" w:cs="Times New Roman"/>
          <w:sz w:val="24"/>
          <w:szCs w:val="24"/>
        </w:rPr>
        <w:t xml:space="preserve">viewers </w:t>
      </w:r>
      <w:r w:rsidR="00654328">
        <w:rPr>
          <w:rFonts w:ascii="Times New Roman" w:hAnsi="Times New Roman" w:cs="Times New Roman"/>
          <w:sz w:val="24"/>
          <w:szCs w:val="24"/>
        </w:rPr>
        <w:t xml:space="preserve">to identify or to experience fellow feeling with protagonists who overcome obstacles at the local and national levels to become world citizens.  </w:t>
      </w:r>
      <w:r w:rsidR="00A079B8">
        <w:rPr>
          <w:rFonts w:ascii="Times New Roman" w:hAnsi="Times New Roman" w:cs="Times New Roman"/>
          <w:sz w:val="24"/>
          <w:szCs w:val="24"/>
        </w:rPr>
        <w:t>They encode</w:t>
      </w:r>
      <w:r w:rsidR="00654328">
        <w:rPr>
          <w:rFonts w:ascii="Times New Roman" w:hAnsi="Times New Roman" w:cs="Times New Roman"/>
          <w:sz w:val="24"/>
          <w:szCs w:val="24"/>
        </w:rPr>
        <w:t xml:space="preserve"> nuanced, </w:t>
      </w:r>
      <w:r w:rsidR="00CC6364">
        <w:rPr>
          <w:rFonts w:ascii="Times New Roman" w:hAnsi="Times New Roman" w:cs="Times New Roman"/>
          <w:sz w:val="24"/>
          <w:szCs w:val="24"/>
        </w:rPr>
        <w:t xml:space="preserve">even </w:t>
      </w:r>
      <w:r w:rsidR="00654328">
        <w:rPr>
          <w:rFonts w:ascii="Times New Roman" w:hAnsi="Times New Roman" w:cs="Times New Roman"/>
          <w:sz w:val="24"/>
          <w:szCs w:val="24"/>
        </w:rPr>
        <w:t>c</w:t>
      </w:r>
      <w:r w:rsidR="00FD48A8">
        <w:rPr>
          <w:rFonts w:ascii="Times New Roman" w:hAnsi="Times New Roman" w:cs="Times New Roman"/>
          <w:sz w:val="24"/>
          <w:szCs w:val="24"/>
        </w:rPr>
        <w:t>hallenging</w:t>
      </w:r>
      <w:r w:rsidR="00654328">
        <w:rPr>
          <w:rFonts w:ascii="Times New Roman" w:hAnsi="Times New Roman" w:cs="Times New Roman"/>
          <w:sz w:val="24"/>
          <w:szCs w:val="24"/>
        </w:rPr>
        <w:t xml:space="preserve"> narratives for </w:t>
      </w:r>
      <w:r w:rsidR="001B5CC6">
        <w:rPr>
          <w:rFonts w:ascii="Times New Roman" w:hAnsi="Times New Roman" w:cs="Times New Roman"/>
          <w:sz w:val="24"/>
          <w:szCs w:val="24"/>
        </w:rPr>
        <w:t>urbane, cosmopolitan</w:t>
      </w:r>
      <w:r w:rsidR="00654328">
        <w:rPr>
          <w:rFonts w:ascii="Times New Roman" w:hAnsi="Times New Roman" w:cs="Times New Roman"/>
          <w:sz w:val="24"/>
          <w:szCs w:val="24"/>
        </w:rPr>
        <w:t xml:space="preserve"> audiences.  </w:t>
      </w:r>
      <w:r w:rsidR="00CC6364">
        <w:rPr>
          <w:rFonts w:ascii="Times New Roman" w:hAnsi="Times New Roman" w:cs="Times New Roman"/>
          <w:sz w:val="24"/>
          <w:szCs w:val="24"/>
        </w:rPr>
        <w:t>W</w:t>
      </w:r>
      <w:r w:rsidR="00A079B8">
        <w:rPr>
          <w:rFonts w:ascii="Times New Roman" w:hAnsi="Times New Roman" w:cs="Times New Roman"/>
          <w:sz w:val="24"/>
          <w:szCs w:val="24"/>
        </w:rPr>
        <w:t xml:space="preserve">e will need concepts and tools that enable us to engage </w:t>
      </w:r>
      <w:r w:rsidR="000704FE">
        <w:rPr>
          <w:rFonts w:ascii="Times New Roman" w:hAnsi="Times New Roman" w:cs="Times New Roman"/>
          <w:sz w:val="24"/>
          <w:szCs w:val="24"/>
        </w:rPr>
        <w:t>with</w:t>
      </w:r>
      <w:r w:rsidR="00481967">
        <w:rPr>
          <w:rFonts w:ascii="Times New Roman" w:hAnsi="Times New Roman" w:cs="Times New Roman"/>
          <w:sz w:val="24"/>
          <w:szCs w:val="24"/>
        </w:rPr>
        <w:t xml:space="preserve"> </w:t>
      </w:r>
      <w:r w:rsidR="00312ECB">
        <w:rPr>
          <w:rFonts w:ascii="Times New Roman" w:hAnsi="Times New Roman" w:cs="Times New Roman"/>
          <w:sz w:val="24"/>
          <w:szCs w:val="24"/>
        </w:rPr>
        <w:t>such</w:t>
      </w:r>
      <w:r w:rsidR="000704FE">
        <w:rPr>
          <w:rFonts w:ascii="Times New Roman" w:hAnsi="Times New Roman" w:cs="Times New Roman"/>
          <w:sz w:val="24"/>
          <w:szCs w:val="24"/>
        </w:rPr>
        <w:t xml:space="preserve"> nuance </w:t>
      </w:r>
      <w:r w:rsidR="00312ECB">
        <w:rPr>
          <w:rFonts w:ascii="Times New Roman" w:hAnsi="Times New Roman" w:cs="Times New Roman"/>
          <w:sz w:val="24"/>
          <w:szCs w:val="24"/>
        </w:rPr>
        <w:t>if we are to</w:t>
      </w:r>
      <w:r w:rsidR="00A079B8">
        <w:rPr>
          <w:rFonts w:ascii="Times New Roman" w:hAnsi="Times New Roman" w:cs="Times New Roman"/>
          <w:sz w:val="24"/>
          <w:szCs w:val="24"/>
        </w:rPr>
        <w:t xml:space="preserve"> analyse </w:t>
      </w:r>
      <w:r w:rsidR="00312ECB">
        <w:rPr>
          <w:rFonts w:ascii="Times New Roman" w:hAnsi="Times New Roman" w:cs="Times New Roman"/>
          <w:sz w:val="24"/>
          <w:szCs w:val="24"/>
        </w:rPr>
        <w:t>how films contribute t</w:t>
      </w:r>
      <w:r w:rsidR="00FD48A8">
        <w:rPr>
          <w:rFonts w:ascii="Times New Roman" w:hAnsi="Times New Roman" w:cs="Times New Roman"/>
          <w:sz w:val="24"/>
          <w:szCs w:val="24"/>
        </w:rPr>
        <w:t xml:space="preserve">o </w:t>
      </w:r>
      <w:r w:rsidR="00312ECB">
        <w:rPr>
          <w:rFonts w:ascii="Times New Roman" w:hAnsi="Times New Roman" w:cs="Times New Roman"/>
          <w:sz w:val="24"/>
          <w:szCs w:val="24"/>
        </w:rPr>
        <w:t xml:space="preserve">transnational </w:t>
      </w:r>
      <w:r w:rsidR="00A079B8">
        <w:rPr>
          <w:rFonts w:ascii="Times New Roman" w:hAnsi="Times New Roman" w:cs="Times New Roman"/>
          <w:sz w:val="24"/>
          <w:szCs w:val="24"/>
        </w:rPr>
        <w:t>human rights culture.</w:t>
      </w:r>
    </w:p>
    <w:p w:rsidR="00FD48A8" w:rsidRDefault="00FD48A8" w:rsidP="000906F9">
      <w:pPr>
        <w:spacing w:line="240" w:lineRule="auto"/>
        <w:rPr>
          <w:rFonts w:ascii="Times New Roman" w:hAnsi="Times New Roman" w:cs="Times New Roman"/>
          <w:sz w:val="24"/>
          <w:szCs w:val="24"/>
          <w:u w:val="single"/>
        </w:rPr>
      </w:pPr>
    </w:p>
    <w:p w:rsidR="00987B23" w:rsidRDefault="00987B23" w:rsidP="000906F9">
      <w:pPr>
        <w:spacing w:line="240" w:lineRule="auto"/>
        <w:rPr>
          <w:rFonts w:ascii="Times New Roman" w:hAnsi="Times New Roman" w:cs="Times New Roman"/>
          <w:sz w:val="24"/>
          <w:szCs w:val="24"/>
        </w:rPr>
      </w:pPr>
      <w:r>
        <w:rPr>
          <w:rFonts w:ascii="Times New Roman" w:hAnsi="Times New Roman" w:cs="Times New Roman"/>
          <w:sz w:val="24"/>
          <w:szCs w:val="24"/>
          <w:u w:val="single"/>
        </w:rPr>
        <w:t>Acknowledgements</w:t>
      </w:r>
    </w:p>
    <w:p w:rsidR="00987B23" w:rsidRDefault="0097597F" w:rsidP="000906F9">
      <w:pPr>
        <w:spacing w:line="240" w:lineRule="auto"/>
        <w:rPr>
          <w:rFonts w:ascii="Times New Roman" w:hAnsi="Times New Roman" w:cs="Times New Roman"/>
          <w:sz w:val="24"/>
          <w:szCs w:val="24"/>
        </w:rPr>
      </w:pPr>
      <w:r>
        <w:rPr>
          <w:rFonts w:ascii="Times New Roman" w:hAnsi="Times New Roman" w:cs="Times New Roman"/>
          <w:sz w:val="24"/>
          <w:szCs w:val="24"/>
        </w:rPr>
        <w:t xml:space="preserve">Thank you to class at the University of Peace, San Jose, and at Goldsmiths, and to </w:t>
      </w:r>
      <w:r>
        <w:rPr>
          <w:rFonts w:ascii="Times New Roman" w:hAnsi="Times New Roman" w:cs="Times New Roman"/>
          <w:sz w:val="24"/>
          <w:szCs w:val="24"/>
        </w:rPr>
        <w:t>Lilie Chouliaraki</w:t>
      </w:r>
      <w:r>
        <w:rPr>
          <w:rFonts w:ascii="Times New Roman" w:hAnsi="Times New Roman" w:cs="Times New Roman"/>
          <w:sz w:val="24"/>
          <w:szCs w:val="24"/>
        </w:rPr>
        <w:t xml:space="preserve">, </w:t>
      </w:r>
      <w:r>
        <w:rPr>
          <w:rFonts w:ascii="Times New Roman" w:hAnsi="Times New Roman" w:cs="Times New Roman"/>
          <w:sz w:val="24"/>
          <w:szCs w:val="24"/>
        </w:rPr>
        <w:t xml:space="preserve">Anne-Marie Fortier, David Hansen-Miller, </w:t>
      </w:r>
      <w:r>
        <w:rPr>
          <w:rFonts w:ascii="Times New Roman" w:hAnsi="Times New Roman" w:cs="Times New Roman"/>
          <w:sz w:val="24"/>
          <w:szCs w:val="24"/>
        </w:rPr>
        <w:t xml:space="preserve">Monika Krause, Neil Washbourne and Lilie Chouliaraki as well as anonymous reviewers for discussion of the ideas for this article and for comments that helped improve it.  </w:t>
      </w:r>
      <w:r w:rsidR="00AB7CD2">
        <w:rPr>
          <w:rFonts w:ascii="Times New Roman" w:hAnsi="Times New Roman" w:cs="Times New Roman"/>
          <w:sz w:val="24"/>
          <w:szCs w:val="24"/>
        </w:rPr>
        <w:t xml:space="preserve"> </w:t>
      </w:r>
    </w:p>
    <w:p w:rsidR="00202DCD" w:rsidRPr="00987B23" w:rsidRDefault="00202DCD" w:rsidP="000906F9">
      <w:pPr>
        <w:spacing w:line="240" w:lineRule="auto"/>
        <w:rPr>
          <w:rFonts w:ascii="Times New Roman" w:hAnsi="Times New Roman" w:cs="Times New Roman"/>
          <w:sz w:val="24"/>
          <w:szCs w:val="24"/>
        </w:rPr>
      </w:pPr>
    </w:p>
    <w:p w:rsidR="0090240D" w:rsidRPr="00C013CD" w:rsidRDefault="00E92932" w:rsidP="000906F9">
      <w:pPr>
        <w:spacing w:line="240" w:lineRule="auto"/>
        <w:rPr>
          <w:rFonts w:ascii="Times New Roman" w:hAnsi="Times New Roman" w:cs="Times New Roman"/>
          <w:sz w:val="24"/>
          <w:szCs w:val="24"/>
          <w:u w:val="single"/>
        </w:rPr>
      </w:pPr>
      <w:r w:rsidRPr="00C013CD">
        <w:rPr>
          <w:rFonts w:ascii="Times New Roman" w:hAnsi="Times New Roman" w:cs="Times New Roman"/>
          <w:sz w:val="24"/>
          <w:szCs w:val="24"/>
          <w:u w:val="single"/>
        </w:rPr>
        <w:t>Notes</w:t>
      </w:r>
    </w:p>
    <w:p w:rsidR="000A508C" w:rsidRDefault="00080477" w:rsidP="000906F9">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title comes from the trailer for the Human Rights Watch Film Festival London 2016.  Over footage that is overwhelmingly made up of triumphant individuals celebrating taking action against human rights abuses, the voice over and graphics on </w:t>
      </w:r>
      <w:r>
        <w:rPr>
          <w:rFonts w:ascii="Times New Roman" w:hAnsi="Times New Roman" w:cs="Times New Roman"/>
          <w:sz w:val="24"/>
          <w:szCs w:val="24"/>
        </w:rPr>
        <w:lastRenderedPageBreak/>
        <w:t xml:space="preserve">the screen say: ‘Meet courageous individuals on both sides of the lens…  Celebrating the power of film… To bring human rights issues to life’. </w:t>
      </w:r>
    </w:p>
    <w:p w:rsidR="00530D2E" w:rsidRDefault="00714B6C" w:rsidP="000906F9">
      <w:pPr>
        <w:pStyle w:val="ListParagraph"/>
        <w:numPr>
          <w:ilvl w:val="0"/>
          <w:numId w:val="2"/>
        </w:numPr>
        <w:spacing w:line="240" w:lineRule="auto"/>
        <w:rPr>
          <w:rFonts w:ascii="Times New Roman" w:hAnsi="Times New Roman" w:cs="Times New Roman"/>
          <w:sz w:val="24"/>
          <w:szCs w:val="24"/>
        </w:rPr>
      </w:pPr>
      <w:r w:rsidRPr="00C93E06">
        <w:rPr>
          <w:rFonts w:ascii="Times New Roman" w:hAnsi="Times New Roman" w:cs="Times New Roman"/>
          <w:sz w:val="24"/>
          <w:szCs w:val="24"/>
        </w:rPr>
        <w:t xml:space="preserve">This is of necessity a very brief account of Slaughter’s thesis.  In the book he </w:t>
      </w:r>
      <w:r w:rsidR="00C11BD7" w:rsidRPr="00C93E06">
        <w:rPr>
          <w:rFonts w:ascii="Times New Roman" w:hAnsi="Times New Roman" w:cs="Times New Roman"/>
          <w:sz w:val="24"/>
          <w:szCs w:val="24"/>
        </w:rPr>
        <w:t>identifies</w:t>
      </w:r>
      <w:r w:rsidR="00337676" w:rsidRPr="00C93E06">
        <w:rPr>
          <w:rFonts w:ascii="Times New Roman" w:hAnsi="Times New Roman" w:cs="Times New Roman"/>
          <w:sz w:val="24"/>
          <w:szCs w:val="24"/>
        </w:rPr>
        <w:t xml:space="preserve"> varieties of Bildungsroman.  There is an affirmative, idealist version in which individual and society achieve mutual accord through consensus.  There is a</w:t>
      </w:r>
      <w:r w:rsidRPr="00C93E06">
        <w:rPr>
          <w:rFonts w:ascii="Times New Roman" w:hAnsi="Times New Roman" w:cs="Times New Roman"/>
          <w:sz w:val="24"/>
          <w:szCs w:val="24"/>
        </w:rPr>
        <w:t xml:space="preserve">lso </w:t>
      </w:r>
      <w:r w:rsidR="00337676" w:rsidRPr="00C93E06">
        <w:rPr>
          <w:rFonts w:ascii="Times New Roman" w:hAnsi="Times New Roman" w:cs="Times New Roman"/>
          <w:sz w:val="24"/>
          <w:szCs w:val="24"/>
        </w:rPr>
        <w:t>a</w:t>
      </w:r>
      <w:r w:rsidRPr="00C93E06">
        <w:rPr>
          <w:rFonts w:ascii="Times New Roman" w:hAnsi="Times New Roman" w:cs="Times New Roman"/>
          <w:sz w:val="24"/>
          <w:szCs w:val="24"/>
        </w:rPr>
        <w:t xml:space="preserve"> ‘dissensual’ or critical Bildundsroman, in which</w:t>
      </w:r>
      <w:r w:rsidR="00761D93" w:rsidRPr="00C93E06">
        <w:rPr>
          <w:rFonts w:ascii="Times New Roman" w:hAnsi="Times New Roman" w:cs="Times New Roman"/>
          <w:sz w:val="24"/>
          <w:szCs w:val="24"/>
        </w:rPr>
        <w:t xml:space="preserve"> accord is not discounted altogether but it is in a way deferred: the individual claims rights, as universals, in opposition to the dominant norms of their society (Slaughter 2007: 180-2).  I read Slaughter’s thesis as suggesting that these novels thereby contribute to a transnational culture of rights – which is not the same as the individual becoming integrated into a transnational society (with institutions that could realise respect for their universal rights).  </w:t>
      </w:r>
    </w:p>
    <w:p w:rsidR="004C0073" w:rsidRDefault="005D2FBC" w:rsidP="004C0073">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decision to focus on films shown in festivals was methodological, a pragmatic way of narrowing down the sample to facilitate the selection of films to analyse.  My aim is not to study human rights film festivals as such, and the interesting research questions such studies raise are beyond the scope of this paper (see</w:t>
      </w:r>
      <w:r w:rsidR="00337634">
        <w:rPr>
          <w:rFonts w:ascii="Times New Roman" w:hAnsi="Times New Roman" w:cs="Times New Roman"/>
          <w:sz w:val="24"/>
          <w:szCs w:val="24"/>
        </w:rPr>
        <w:t xml:space="preserve"> Iordanova and Torchin 2012;</w:t>
      </w:r>
      <w:r>
        <w:rPr>
          <w:rFonts w:ascii="Times New Roman" w:hAnsi="Times New Roman" w:cs="Times New Roman"/>
          <w:sz w:val="24"/>
          <w:szCs w:val="24"/>
        </w:rPr>
        <w:t xml:space="preserve"> </w:t>
      </w:r>
      <w:r w:rsidR="006A102D">
        <w:rPr>
          <w:rFonts w:ascii="Times New Roman" w:hAnsi="Times New Roman" w:cs="Times New Roman"/>
          <w:sz w:val="24"/>
          <w:szCs w:val="24"/>
        </w:rPr>
        <w:t>Tascón</w:t>
      </w:r>
      <w:r>
        <w:rPr>
          <w:rFonts w:ascii="Times New Roman" w:hAnsi="Times New Roman" w:cs="Times New Roman"/>
          <w:sz w:val="24"/>
          <w:szCs w:val="24"/>
        </w:rPr>
        <w:t xml:space="preserve"> 2015</w:t>
      </w:r>
      <w:r w:rsidR="001F7BFA">
        <w:rPr>
          <w:rFonts w:ascii="Times New Roman" w:hAnsi="Times New Roman" w:cs="Times New Roman"/>
          <w:sz w:val="24"/>
          <w:szCs w:val="24"/>
        </w:rPr>
        <w:t xml:space="preserve">; </w:t>
      </w:r>
      <w:r w:rsidR="006A102D">
        <w:rPr>
          <w:rFonts w:ascii="Times New Roman" w:hAnsi="Times New Roman" w:cs="Times New Roman"/>
          <w:sz w:val="24"/>
          <w:szCs w:val="24"/>
        </w:rPr>
        <w:t>Tascón</w:t>
      </w:r>
      <w:r>
        <w:rPr>
          <w:rFonts w:ascii="Times New Roman" w:hAnsi="Times New Roman" w:cs="Times New Roman"/>
          <w:sz w:val="24"/>
          <w:szCs w:val="24"/>
        </w:rPr>
        <w:t xml:space="preserve"> and Wils 2017</w:t>
      </w:r>
      <w:r w:rsidR="00337634">
        <w:rPr>
          <w:rFonts w:ascii="Times New Roman" w:hAnsi="Times New Roman" w:cs="Times New Roman"/>
          <w:sz w:val="24"/>
          <w:szCs w:val="24"/>
        </w:rPr>
        <w:t>).</w:t>
      </w:r>
    </w:p>
    <w:p w:rsidR="00312ECB" w:rsidRDefault="007C6362" w:rsidP="004C0073">
      <w:pPr>
        <w:pStyle w:val="ListParagraph"/>
        <w:numPr>
          <w:ilvl w:val="0"/>
          <w:numId w:val="2"/>
        </w:numPr>
        <w:spacing w:line="240" w:lineRule="auto"/>
        <w:rPr>
          <w:rFonts w:ascii="Times New Roman" w:hAnsi="Times New Roman" w:cs="Times New Roman"/>
          <w:sz w:val="24"/>
          <w:szCs w:val="24"/>
        </w:rPr>
      </w:pPr>
      <w:r w:rsidRPr="004C0073">
        <w:rPr>
          <w:rFonts w:ascii="Times New Roman" w:hAnsi="Times New Roman" w:cs="Times New Roman"/>
          <w:sz w:val="24"/>
          <w:szCs w:val="24"/>
        </w:rPr>
        <w:t xml:space="preserve">There are a couple of excellent collections of essays on </w:t>
      </w:r>
      <w:r w:rsidRPr="004C0073">
        <w:rPr>
          <w:rFonts w:ascii="Times New Roman" w:hAnsi="Times New Roman" w:cs="Times New Roman"/>
          <w:i/>
          <w:sz w:val="24"/>
          <w:szCs w:val="24"/>
        </w:rPr>
        <w:t>The Act of Killing</w:t>
      </w:r>
      <w:r w:rsidRPr="004C0073">
        <w:rPr>
          <w:rFonts w:ascii="Times New Roman" w:hAnsi="Times New Roman" w:cs="Times New Roman"/>
          <w:sz w:val="24"/>
          <w:szCs w:val="24"/>
        </w:rPr>
        <w:t xml:space="preserve">: a special issue of </w:t>
      </w:r>
      <w:r w:rsidRPr="004C0073">
        <w:rPr>
          <w:rFonts w:ascii="Times New Roman" w:hAnsi="Times New Roman" w:cs="Times New Roman"/>
          <w:sz w:val="24"/>
          <w:szCs w:val="24"/>
          <w:u w:val="single"/>
        </w:rPr>
        <w:t>Film Quarterly</w:t>
      </w:r>
      <w:r w:rsidRPr="004C0073">
        <w:rPr>
          <w:rFonts w:ascii="Times New Roman" w:hAnsi="Times New Roman" w:cs="Times New Roman"/>
          <w:sz w:val="24"/>
          <w:szCs w:val="24"/>
        </w:rPr>
        <w:t xml:space="preserve"> 2013 67/2 edited by B.</w:t>
      </w:r>
      <w:r w:rsidR="00337634">
        <w:rPr>
          <w:rFonts w:ascii="Times New Roman" w:hAnsi="Times New Roman" w:cs="Times New Roman"/>
          <w:sz w:val="24"/>
          <w:szCs w:val="24"/>
        </w:rPr>
        <w:t xml:space="preserve"> Ruby Rich; and </w:t>
      </w:r>
      <w:r w:rsidR="00337634">
        <w:rPr>
          <w:rFonts w:ascii="Times New Roman" w:hAnsi="Times New Roman" w:cs="Times New Roman"/>
          <w:i/>
          <w:sz w:val="24"/>
          <w:szCs w:val="24"/>
        </w:rPr>
        <w:t>Killer</w:t>
      </w:r>
      <w:r w:rsidR="00337634" w:rsidRPr="007C6362">
        <w:rPr>
          <w:rFonts w:ascii="Times New Roman" w:hAnsi="Times New Roman" w:cs="Times New Roman"/>
          <w:i/>
          <w:sz w:val="24"/>
          <w:szCs w:val="24"/>
        </w:rPr>
        <w:t xml:space="preserve"> Images</w:t>
      </w:r>
      <w:r w:rsidR="00337634">
        <w:rPr>
          <w:rFonts w:ascii="Times New Roman" w:hAnsi="Times New Roman" w:cs="Times New Roman"/>
          <w:sz w:val="24"/>
          <w:szCs w:val="24"/>
        </w:rPr>
        <w:t xml:space="preserve"> edited by Joram ten Brink and Joshua Oppenheimer (2012).  </w:t>
      </w:r>
      <w:r w:rsidRPr="004C0073">
        <w:rPr>
          <w:rFonts w:ascii="Times New Roman" w:hAnsi="Times New Roman" w:cs="Times New Roman"/>
          <w:sz w:val="24"/>
          <w:szCs w:val="24"/>
        </w:rPr>
        <w:t xml:space="preserve"> </w:t>
      </w:r>
    </w:p>
    <w:p w:rsidR="004C0073" w:rsidRPr="00312ECB" w:rsidRDefault="00312ECB" w:rsidP="00312EC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Oppenheimer puts the brother of a victim centre-stage in </w:t>
      </w:r>
      <w:r w:rsidRPr="0063212A">
        <w:rPr>
          <w:rFonts w:ascii="Times New Roman" w:hAnsi="Times New Roman" w:cs="Times New Roman"/>
          <w:i/>
          <w:sz w:val="24"/>
          <w:szCs w:val="24"/>
        </w:rPr>
        <w:t>The Look of Silence</w:t>
      </w:r>
      <w:r>
        <w:rPr>
          <w:rFonts w:ascii="Times New Roman" w:hAnsi="Times New Roman" w:cs="Times New Roman"/>
          <w:sz w:val="24"/>
          <w:szCs w:val="24"/>
        </w:rPr>
        <w:t xml:space="preserve"> (Joshua Oppenheimer 2014), which is a much more conventional follow-up to </w:t>
      </w:r>
      <w:r>
        <w:rPr>
          <w:rFonts w:ascii="Times New Roman" w:hAnsi="Times New Roman" w:cs="Times New Roman"/>
          <w:i/>
          <w:sz w:val="24"/>
          <w:szCs w:val="24"/>
        </w:rPr>
        <w:t>The Act of Killing</w:t>
      </w:r>
      <w:r>
        <w:rPr>
          <w:rFonts w:ascii="Times New Roman" w:hAnsi="Times New Roman" w:cs="Times New Roman"/>
          <w:sz w:val="24"/>
          <w:szCs w:val="24"/>
        </w:rPr>
        <w:t xml:space="preserve">.  </w:t>
      </w:r>
      <w:r w:rsidR="004C0073" w:rsidRPr="00312ECB">
        <w:rPr>
          <w:rFonts w:ascii="Times New Roman" w:hAnsi="Times New Roman" w:cs="Times New Roman"/>
          <w:sz w:val="24"/>
          <w:szCs w:val="24"/>
        </w:rPr>
        <w:t xml:space="preserve">  </w:t>
      </w:r>
    </w:p>
    <w:p w:rsidR="004C0073" w:rsidRPr="004C0073" w:rsidRDefault="004C0073" w:rsidP="004C0073">
      <w:pPr>
        <w:pStyle w:val="ListParagraph"/>
        <w:numPr>
          <w:ilvl w:val="0"/>
          <w:numId w:val="2"/>
        </w:numPr>
        <w:spacing w:line="240" w:lineRule="auto"/>
        <w:rPr>
          <w:rFonts w:ascii="Times New Roman" w:hAnsi="Times New Roman" w:cs="Times New Roman"/>
          <w:sz w:val="24"/>
          <w:szCs w:val="24"/>
        </w:rPr>
      </w:pPr>
      <w:r w:rsidRPr="004C0073">
        <w:rPr>
          <w:rFonts w:ascii="Times New Roman" w:hAnsi="Times New Roman" w:cs="Times New Roman"/>
          <w:sz w:val="24"/>
          <w:szCs w:val="24"/>
        </w:rPr>
        <w:t>What is expected of audiences, then – with the exception of audiences in Indonesia - is not action.  In Indonesia, the NGO Indonesian Human Rights Committee has shown the film, and – according to Oppenheimer, encouraged him to make it – with the aim of enabling people to talk about what happened from the point of view of the victims and their families, and to address the government’s official version of events (Rapoid 2015).  In most of the world, however, it is not associated with any activism or action at all.</w:t>
      </w:r>
    </w:p>
    <w:p w:rsidR="004C0073" w:rsidRPr="007C6362" w:rsidRDefault="004C0073" w:rsidP="004C0073">
      <w:pPr>
        <w:pStyle w:val="ListParagraph"/>
        <w:spacing w:line="240" w:lineRule="auto"/>
        <w:rPr>
          <w:rFonts w:ascii="Times New Roman" w:hAnsi="Times New Roman" w:cs="Times New Roman"/>
          <w:sz w:val="24"/>
          <w:szCs w:val="24"/>
        </w:rPr>
      </w:pPr>
    </w:p>
    <w:p w:rsidR="00530D2E" w:rsidRDefault="00530D2E" w:rsidP="000906F9">
      <w:pPr>
        <w:pStyle w:val="ListParagraph"/>
        <w:spacing w:line="240" w:lineRule="auto"/>
        <w:rPr>
          <w:rFonts w:ascii="Times New Roman" w:hAnsi="Times New Roman" w:cs="Times New Roman"/>
          <w:sz w:val="24"/>
          <w:szCs w:val="24"/>
        </w:rPr>
      </w:pPr>
    </w:p>
    <w:p w:rsidR="00843801" w:rsidRPr="0036091D" w:rsidRDefault="00675678" w:rsidP="000906F9">
      <w:pPr>
        <w:spacing w:line="240" w:lineRule="auto"/>
        <w:rPr>
          <w:rFonts w:ascii="Times New Roman" w:hAnsi="Times New Roman" w:cs="Times New Roman"/>
          <w:sz w:val="24"/>
          <w:szCs w:val="24"/>
        </w:rPr>
      </w:pPr>
      <w:r w:rsidRPr="001F1452">
        <w:rPr>
          <w:rFonts w:ascii="Times New Roman" w:hAnsi="Times New Roman" w:cs="Times New Roman"/>
          <w:sz w:val="24"/>
          <w:szCs w:val="24"/>
          <w:u w:val="single"/>
        </w:rPr>
        <w:t>References</w:t>
      </w:r>
      <w:r w:rsidR="0036091D">
        <w:rPr>
          <w:rFonts w:ascii="Times New Roman" w:hAnsi="Times New Roman" w:cs="Times New Roman"/>
          <w:sz w:val="24"/>
          <w:szCs w:val="24"/>
        </w:rPr>
        <w:t xml:space="preserve"> </w:t>
      </w:r>
    </w:p>
    <w:p w:rsidR="00E54FD5" w:rsidRPr="004377FB" w:rsidRDefault="00E54FD5"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Anderson, B. (1983) </w:t>
      </w:r>
      <w:r w:rsidRPr="004377FB">
        <w:rPr>
          <w:rFonts w:ascii="Times New Roman" w:hAnsi="Times New Roman" w:cs="Times New Roman"/>
          <w:i/>
          <w:sz w:val="24"/>
          <w:szCs w:val="24"/>
        </w:rPr>
        <w:t>Imagined Communities</w:t>
      </w:r>
      <w:r w:rsidRPr="004377FB">
        <w:rPr>
          <w:rFonts w:ascii="Times New Roman" w:hAnsi="Times New Roman" w:cs="Times New Roman"/>
          <w:sz w:val="24"/>
          <w:szCs w:val="24"/>
        </w:rPr>
        <w:t xml:space="preserve"> London: Verso.</w:t>
      </w:r>
    </w:p>
    <w:p w:rsidR="009319F0" w:rsidRDefault="009319F0"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Arendt, H. (1979) </w:t>
      </w:r>
      <w:r w:rsidRPr="004377FB">
        <w:rPr>
          <w:rFonts w:ascii="Times New Roman" w:hAnsi="Times New Roman" w:cs="Times New Roman"/>
          <w:i/>
          <w:sz w:val="24"/>
          <w:szCs w:val="24"/>
        </w:rPr>
        <w:t xml:space="preserve">Origins of Totalitarianism </w:t>
      </w:r>
      <w:r w:rsidRPr="004377FB">
        <w:rPr>
          <w:rFonts w:ascii="Times New Roman" w:hAnsi="Times New Roman" w:cs="Times New Roman"/>
          <w:sz w:val="24"/>
          <w:szCs w:val="24"/>
        </w:rPr>
        <w:t>New York: Harcourt Brace</w:t>
      </w:r>
      <w:r w:rsidRPr="00973399">
        <w:rPr>
          <w:rFonts w:ascii="Times New Roman" w:hAnsi="Times New Roman" w:cs="Times New Roman"/>
          <w:sz w:val="24"/>
          <w:szCs w:val="24"/>
        </w:rPr>
        <w:t xml:space="preserve"> </w:t>
      </w:r>
    </w:p>
    <w:p w:rsidR="009546E3" w:rsidRDefault="009546E3"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Bradshaw, N. (2013) ‘Interview with Joshua Oppenheimer’ </w:t>
      </w:r>
      <w:hyperlink r:id="rId8" w:history="1">
        <w:r w:rsidRPr="004377FB">
          <w:rPr>
            <w:rStyle w:val="Hyperlink"/>
            <w:rFonts w:ascii="Times New Roman" w:hAnsi="Times New Roman" w:cs="Times New Roman"/>
            <w:color w:val="auto"/>
            <w:sz w:val="24"/>
            <w:szCs w:val="24"/>
          </w:rPr>
          <w:t>http://www.bfi.org.uk/news-opinion/sight-sound-magazine/interviews/build-my-gallows-high-joshua-oppenheimer-act-killing</w:t>
        </w:r>
      </w:hyperlink>
      <w:r w:rsidRPr="004377FB">
        <w:rPr>
          <w:rFonts w:ascii="Times New Roman" w:hAnsi="Times New Roman" w:cs="Times New Roman"/>
          <w:sz w:val="24"/>
          <w:szCs w:val="24"/>
        </w:rPr>
        <w:t xml:space="preserve"> (Downloaded 27/7/16)</w:t>
      </w:r>
    </w:p>
    <w:p w:rsidR="00AE15E1" w:rsidRDefault="00844441"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 xml:space="preserve">Butler, J. and Athanasiou, A. (2013) </w:t>
      </w:r>
      <w:r w:rsidRPr="004377FB">
        <w:rPr>
          <w:rFonts w:ascii="Times New Roman" w:hAnsi="Times New Roman" w:cs="Times New Roman"/>
          <w:i/>
          <w:sz w:val="24"/>
          <w:szCs w:val="24"/>
          <w:lang w:val="en"/>
        </w:rPr>
        <w:t>Dispossession: the Performative in the Political</w:t>
      </w:r>
      <w:r w:rsidRPr="004377FB">
        <w:rPr>
          <w:rFonts w:ascii="Times New Roman" w:hAnsi="Times New Roman" w:cs="Times New Roman"/>
          <w:sz w:val="24"/>
          <w:szCs w:val="24"/>
          <w:lang w:val="en"/>
        </w:rPr>
        <w:t xml:space="preserve"> Cambridge: Polity.</w:t>
      </w:r>
    </w:p>
    <w:p w:rsidR="00F433F8" w:rsidRPr="00F433F8" w:rsidRDefault="00F433F8" w:rsidP="000906F9">
      <w:pPr>
        <w:spacing w:line="240" w:lineRule="auto"/>
        <w:rPr>
          <w:rFonts w:ascii="Times New Roman" w:hAnsi="Times New Roman" w:cs="Times New Roman"/>
          <w:sz w:val="24"/>
          <w:szCs w:val="24"/>
          <w:lang w:val="en"/>
        </w:rPr>
      </w:pPr>
      <w:r>
        <w:rPr>
          <w:rFonts w:ascii="Times New Roman" w:hAnsi="Times New Roman" w:cs="Times New Roman"/>
          <w:sz w:val="24"/>
          <w:szCs w:val="24"/>
        </w:rPr>
        <w:t xml:space="preserve">Chaudhuri, S. (2014) </w:t>
      </w:r>
      <w:r>
        <w:rPr>
          <w:rFonts w:ascii="Times New Roman" w:hAnsi="Times New Roman" w:cs="Times New Roman"/>
          <w:i/>
          <w:sz w:val="24"/>
          <w:szCs w:val="24"/>
        </w:rPr>
        <w:t>Cinema of the Dark Side: Atrocity and the Ethics of Film Spectatorship</w:t>
      </w:r>
      <w:r>
        <w:rPr>
          <w:rFonts w:ascii="Times New Roman" w:hAnsi="Times New Roman" w:cs="Times New Roman"/>
          <w:sz w:val="24"/>
          <w:szCs w:val="24"/>
        </w:rPr>
        <w:t xml:space="preserve"> Edinburgh: Edinburgh University Press.</w:t>
      </w:r>
    </w:p>
    <w:p w:rsidR="003E161E" w:rsidRDefault="003E161E"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 xml:space="preserve">Chouliaraki, L. (2012) </w:t>
      </w:r>
      <w:r w:rsidRPr="004377FB">
        <w:rPr>
          <w:rFonts w:ascii="Times New Roman" w:hAnsi="Times New Roman" w:cs="Times New Roman"/>
          <w:i/>
          <w:sz w:val="24"/>
          <w:szCs w:val="24"/>
          <w:lang w:val="en"/>
        </w:rPr>
        <w:t xml:space="preserve">The Ironic Spectator: Solidarity in the Age of Post-Humanitarianism </w:t>
      </w:r>
      <w:r w:rsidRPr="004377FB">
        <w:rPr>
          <w:rFonts w:ascii="Times New Roman" w:hAnsi="Times New Roman" w:cs="Times New Roman"/>
          <w:sz w:val="24"/>
          <w:szCs w:val="24"/>
          <w:lang w:val="en"/>
        </w:rPr>
        <w:t>Cambridge: Polity</w:t>
      </w:r>
    </w:p>
    <w:p w:rsidR="00372D0B" w:rsidRPr="00372D0B" w:rsidRDefault="00372D0B" w:rsidP="000906F9">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Dogra, N. (2012) </w:t>
      </w:r>
      <w:r>
        <w:rPr>
          <w:rFonts w:ascii="Times New Roman" w:hAnsi="Times New Roman" w:cs="Times New Roman"/>
          <w:i/>
          <w:sz w:val="24"/>
          <w:szCs w:val="24"/>
          <w:lang w:val="en"/>
        </w:rPr>
        <w:t xml:space="preserve">Representations of Global Poverty: Aid, Development and International NGOs </w:t>
      </w:r>
      <w:r>
        <w:rPr>
          <w:rFonts w:ascii="Times New Roman" w:hAnsi="Times New Roman" w:cs="Times New Roman"/>
          <w:sz w:val="24"/>
          <w:szCs w:val="24"/>
          <w:lang w:val="en"/>
        </w:rPr>
        <w:t>London: IB Tauris.</w:t>
      </w:r>
    </w:p>
    <w:p w:rsidR="00BF77B2" w:rsidRPr="004377FB" w:rsidRDefault="00DB7210" w:rsidP="000906F9">
      <w:pPr>
        <w:spacing w:line="240" w:lineRule="auto"/>
        <w:ind w:right="-694"/>
        <w:rPr>
          <w:rFonts w:ascii="Times New Roman" w:hAnsi="Times New Roman" w:cs="Times New Roman"/>
          <w:sz w:val="24"/>
          <w:szCs w:val="24"/>
        </w:rPr>
      </w:pPr>
      <w:r w:rsidRPr="004377FB">
        <w:rPr>
          <w:rFonts w:ascii="Times New Roman" w:hAnsi="Times New Roman" w:cs="Times New Roman"/>
          <w:sz w:val="24"/>
          <w:szCs w:val="24"/>
        </w:rPr>
        <w:lastRenderedPageBreak/>
        <w:t xml:space="preserve">Douzinas, C. (2007) </w:t>
      </w:r>
      <w:r w:rsidRPr="004377FB">
        <w:rPr>
          <w:rFonts w:ascii="Times New Roman" w:hAnsi="Times New Roman" w:cs="Times New Roman"/>
          <w:i/>
          <w:sz w:val="24"/>
          <w:szCs w:val="24"/>
        </w:rPr>
        <w:t>Human Rights and Empire: The Political Philosophy of Cosmopolitanism</w:t>
      </w:r>
      <w:r w:rsidRPr="004377FB">
        <w:rPr>
          <w:rFonts w:ascii="Times New Roman" w:hAnsi="Times New Roman" w:cs="Times New Roman"/>
          <w:sz w:val="24"/>
          <w:szCs w:val="24"/>
        </w:rPr>
        <w:t xml:space="preserve"> Abingdon, Oxford, and New York:  Routledge-Cavendish. </w:t>
      </w:r>
      <w:r w:rsidR="00BF77B2" w:rsidRPr="004377FB">
        <w:rPr>
          <w:rFonts w:ascii="Times New Roman" w:hAnsi="Times New Roman" w:cs="Times New Roman"/>
          <w:sz w:val="24"/>
          <w:szCs w:val="24"/>
          <w:lang w:val="en"/>
        </w:rPr>
        <w:t xml:space="preserve"> </w:t>
      </w:r>
    </w:p>
    <w:p w:rsidR="0018194E" w:rsidRDefault="00086AD0"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 xml:space="preserve">Festa, L. (2010) ‘Humanity without Feathers’ </w:t>
      </w:r>
      <w:r w:rsidRPr="004377FB">
        <w:rPr>
          <w:rFonts w:ascii="Times New Roman" w:hAnsi="Times New Roman" w:cs="Times New Roman"/>
          <w:sz w:val="24"/>
          <w:szCs w:val="24"/>
          <w:u w:val="single"/>
          <w:lang w:val="en"/>
        </w:rPr>
        <w:t>Humanity</w:t>
      </w:r>
      <w:r w:rsidR="00B43797" w:rsidRPr="004377FB">
        <w:rPr>
          <w:rFonts w:ascii="Times New Roman" w:hAnsi="Times New Roman" w:cs="Times New Roman"/>
          <w:sz w:val="24"/>
          <w:szCs w:val="24"/>
          <w:u w:val="single"/>
          <w:lang w:val="en"/>
        </w:rPr>
        <w:t>: an International Journal of Human Rights, Humanitarianism and Development</w:t>
      </w:r>
      <w:r w:rsidRPr="004377FB">
        <w:rPr>
          <w:rFonts w:ascii="Times New Roman" w:hAnsi="Times New Roman" w:cs="Times New Roman"/>
          <w:sz w:val="24"/>
          <w:szCs w:val="24"/>
          <w:lang w:val="en"/>
        </w:rPr>
        <w:t xml:space="preserve"> 1/1: 3-27</w:t>
      </w:r>
    </w:p>
    <w:p w:rsidR="009546E3" w:rsidRPr="004377FB" w:rsidRDefault="009546E3"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 xml:space="preserve">Goldberg, M. (2014) </w:t>
      </w:r>
      <w:r w:rsidRPr="004377FB">
        <w:rPr>
          <w:rFonts w:ascii="Times New Roman" w:hAnsi="Times New Roman" w:cs="Times New Roman"/>
          <w:sz w:val="24"/>
          <w:szCs w:val="24"/>
        </w:rPr>
        <w:t xml:space="preserve">‘Interview with Joshua Oppenheimer’ </w:t>
      </w:r>
      <w:hyperlink r:id="rId9" w:history="1">
        <w:r w:rsidRPr="004377FB">
          <w:rPr>
            <w:rStyle w:val="Hyperlink"/>
            <w:rFonts w:ascii="Times New Roman" w:hAnsi="Times New Roman" w:cs="Times New Roman"/>
            <w:color w:val="auto"/>
            <w:sz w:val="24"/>
            <w:szCs w:val="24"/>
            <w:lang w:val="en"/>
          </w:rPr>
          <w:t>http://collider.com/joshua-oppenheimer-the-act-of-killing-interview/</w:t>
        </w:r>
      </w:hyperlink>
      <w:r w:rsidRPr="004377FB">
        <w:rPr>
          <w:rFonts w:ascii="Times New Roman" w:hAnsi="Times New Roman" w:cs="Times New Roman"/>
          <w:sz w:val="24"/>
          <w:szCs w:val="24"/>
          <w:lang w:val="en"/>
        </w:rPr>
        <w:t xml:space="preserve"> (Downloaded 26/7/2016)</w:t>
      </w:r>
    </w:p>
    <w:p w:rsidR="00312ECB" w:rsidRPr="004E24CB" w:rsidRDefault="00312ECB" w:rsidP="00312ECB">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Hall, S. (2006) ‘Encoding/Decoding’ in </w:t>
      </w:r>
      <w:r w:rsidRPr="004E24CB">
        <w:rPr>
          <w:rFonts w:ascii="Times New Roman" w:hAnsi="Times New Roman" w:cs="Times New Roman"/>
          <w:sz w:val="24"/>
          <w:szCs w:val="24"/>
          <w:lang w:val="en"/>
        </w:rPr>
        <w:t>M</w:t>
      </w:r>
      <w:r>
        <w:rPr>
          <w:rFonts w:ascii="Times New Roman" w:hAnsi="Times New Roman" w:cs="Times New Roman"/>
          <w:sz w:val="24"/>
          <w:szCs w:val="24"/>
          <w:lang w:val="en"/>
        </w:rPr>
        <w:t>.</w:t>
      </w:r>
      <w:r w:rsidRPr="004E24CB">
        <w:rPr>
          <w:rFonts w:ascii="Times New Roman" w:hAnsi="Times New Roman" w:cs="Times New Roman"/>
          <w:sz w:val="24"/>
          <w:szCs w:val="24"/>
          <w:lang w:val="en"/>
        </w:rPr>
        <w:t xml:space="preserve"> G</w:t>
      </w:r>
      <w:r>
        <w:rPr>
          <w:rFonts w:ascii="Times New Roman" w:hAnsi="Times New Roman" w:cs="Times New Roman"/>
          <w:sz w:val="24"/>
          <w:szCs w:val="24"/>
          <w:lang w:val="en"/>
        </w:rPr>
        <w:t>.</w:t>
      </w:r>
      <w:r w:rsidRPr="004E24CB">
        <w:rPr>
          <w:rFonts w:ascii="Times New Roman" w:hAnsi="Times New Roman" w:cs="Times New Roman"/>
          <w:sz w:val="24"/>
          <w:szCs w:val="24"/>
          <w:lang w:val="en"/>
        </w:rPr>
        <w:t xml:space="preserve"> Durham and D</w:t>
      </w:r>
      <w:r>
        <w:rPr>
          <w:rFonts w:ascii="Times New Roman" w:hAnsi="Times New Roman" w:cs="Times New Roman"/>
          <w:sz w:val="24"/>
          <w:szCs w:val="24"/>
          <w:lang w:val="en"/>
        </w:rPr>
        <w:t>.</w:t>
      </w:r>
      <w:r w:rsidRPr="004E24CB">
        <w:rPr>
          <w:rFonts w:ascii="Times New Roman" w:hAnsi="Times New Roman" w:cs="Times New Roman"/>
          <w:sz w:val="24"/>
          <w:szCs w:val="24"/>
          <w:lang w:val="en"/>
        </w:rPr>
        <w:t xml:space="preserve"> M. Kellne</w:t>
      </w:r>
      <w:r>
        <w:rPr>
          <w:rFonts w:ascii="Times New Roman" w:hAnsi="Times New Roman" w:cs="Times New Roman"/>
          <w:sz w:val="24"/>
          <w:szCs w:val="24"/>
          <w:lang w:val="en"/>
        </w:rPr>
        <w:t>r (eds)</w:t>
      </w:r>
      <w:r w:rsidRPr="004E24CB">
        <w:t xml:space="preserve"> </w:t>
      </w:r>
      <w:r w:rsidRPr="004E24CB">
        <w:rPr>
          <w:rFonts w:ascii="Times New Roman" w:hAnsi="Times New Roman" w:cs="Times New Roman"/>
          <w:i/>
          <w:sz w:val="24"/>
          <w:szCs w:val="24"/>
          <w:lang w:val="en"/>
        </w:rPr>
        <w:t>Media and Cultural Studies</w:t>
      </w:r>
      <w:r>
        <w:rPr>
          <w:rFonts w:ascii="Times New Roman" w:hAnsi="Times New Roman" w:cs="Times New Roman"/>
          <w:i/>
          <w:sz w:val="24"/>
          <w:szCs w:val="24"/>
          <w:lang w:val="en"/>
        </w:rPr>
        <w:t>:</w:t>
      </w:r>
      <w:r w:rsidRPr="004E24CB">
        <w:rPr>
          <w:rFonts w:ascii="Times New Roman" w:hAnsi="Times New Roman" w:cs="Times New Roman"/>
          <w:i/>
          <w:sz w:val="24"/>
          <w:szCs w:val="24"/>
          <w:lang w:val="en"/>
        </w:rPr>
        <w:t xml:space="preserve"> KeyWork</w:t>
      </w:r>
      <w:r>
        <w:rPr>
          <w:rFonts w:ascii="Times New Roman" w:hAnsi="Times New Roman" w:cs="Times New Roman"/>
          <w:sz w:val="24"/>
          <w:szCs w:val="24"/>
          <w:lang w:val="en"/>
        </w:rPr>
        <w:t xml:space="preserve"> Oxford: Blackwell</w:t>
      </w:r>
    </w:p>
    <w:p w:rsidR="00312ECB" w:rsidRPr="0036091D" w:rsidRDefault="00312ECB" w:rsidP="00312ECB">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Hesford, W. (2011) </w:t>
      </w:r>
      <w:r>
        <w:rPr>
          <w:rFonts w:ascii="Times New Roman" w:hAnsi="Times New Roman" w:cs="Times New Roman"/>
          <w:i/>
          <w:sz w:val="24"/>
          <w:szCs w:val="24"/>
          <w:lang w:val="en"/>
        </w:rPr>
        <w:t xml:space="preserve">Spectacular Rhetorics: Human Rights Visions, Recognitions, Feminisms </w:t>
      </w:r>
      <w:r>
        <w:rPr>
          <w:rFonts w:ascii="Times New Roman" w:hAnsi="Times New Roman" w:cs="Times New Roman"/>
          <w:sz w:val="24"/>
          <w:szCs w:val="24"/>
          <w:lang w:val="en"/>
        </w:rPr>
        <w:t>Durham, Carolina: Duke University Press</w:t>
      </w:r>
    </w:p>
    <w:p w:rsidR="00381CB3" w:rsidRDefault="00381CB3"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 xml:space="preserve">Human Rights Watch Film Festival (2016) ‘Interview with Sonita Alizadeh’ </w:t>
      </w:r>
      <w:hyperlink r:id="rId10" w:history="1">
        <w:r w:rsidRPr="004377FB">
          <w:rPr>
            <w:rStyle w:val="Hyperlink"/>
            <w:rFonts w:ascii="Times New Roman" w:hAnsi="Times New Roman" w:cs="Times New Roman"/>
            <w:color w:val="auto"/>
            <w:sz w:val="24"/>
            <w:szCs w:val="24"/>
            <w:lang w:val="en"/>
          </w:rPr>
          <w:t>https://www.youtube.com/watch?v=OXTDMcRvSeI</w:t>
        </w:r>
      </w:hyperlink>
      <w:r w:rsidRPr="004377FB">
        <w:rPr>
          <w:rFonts w:ascii="Times New Roman" w:hAnsi="Times New Roman" w:cs="Times New Roman"/>
          <w:sz w:val="24"/>
          <w:szCs w:val="24"/>
          <w:lang w:val="en"/>
        </w:rPr>
        <w:t xml:space="preserve"> (Downloaded 26/7/2016)</w:t>
      </w:r>
    </w:p>
    <w:p w:rsidR="00E2352F" w:rsidRDefault="00E2352F" w:rsidP="000906F9">
      <w:pPr>
        <w:spacing w:line="240" w:lineRule="auto"/>
        <w:rPr>
          <w:rFonts w:ascii="Times New Roman" w:hAnsi="Times New Roman" w:cs="Times New Roman"/>
          <w:sz w:val="24"/>
          <w:szCs w:val="24"/>
          <w:lang w:val="en"/>
        </w:rPr>
      </w:pPr>
      <w:r>
        <w:rPr>
          <w:rFonts w:ascii="Times New Roman" w:hAnsi="Times New Roman" w:cs="Times New Roman"/>
          <w:sz w:val="24"/>
          <w:szCs w:val="24"/>
        </w:rPr>
        <w:t xml:space="preserve">Human Rights Watch (2017) </w:t>
      </w:r>
      <w:r>
        <w:rPr>
          <w:rFonts w:ascii="Times New Roman" w:hAnsi="Times New Roman" w:cs="Times New Roman"/>
          <w:sz w:val="24"/>
          <w:szCs w:val="24"/>
          <w:lang w:val="en"/>
        </w:rPr>
        <w:t xml:space="preserve">Festival Programme, Notes on ‘Child Mother’ </w:t>
      </w:r>
      <w:hyperlink r:id="rId11" w:history="1">
        <w:r w:rsidRPr="00E54F21">
          <w:rPr>
            <w:rStyle w:val="Hyperlink"/>
            <w:rFonts w:ascii="Times New Roman" w:hAnsi="Times New Roman" w:cs="Times New Roman"/>
            <w:sz w:val="24"/>
            <w:szCs w:val="24"/>
            <w:lang w:val="en"/>
          </w:rPr>
          <w:t>https://ff.hrw.org/film/child-mother?city=London</w:t>
        </w:r>
      </w:hyperlink>
      <w:r>
        <w:rPr>
          <w:rFonts w:ascii="Times New Roman" w:hAnsi="Times New Roman" w:cs="Times New Roman"/>
          <w:sz w:val="24"/>
          <w:szCs w:val="24"/>
          <w:lang w:val="en"/>
        </w:rPr>
        <w:t xml:space="preserve"> (Downloaded 27/3/2017)</w:t>
      </w:r>
    </w:p>
    <w:p w:rsidR="00337634" w:rsidRPr="004377FB" w:rsidRDefault="004E24CB" w:rsidP="000906F9">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Iordanova, D. and Torchin, L. (2012) </w:t>
      </w:r>
      <w:r w:rsidRPr="004E24CB">
        <w:rPr>
          <w:rStyle w:val="a-size-large"/>
          <w:rFonts w:ascii="Times New Roman" w:hAnsi="Times New Roman" w:cs="Times New Roman"/>
          <w:i/>
          <w:sz w:val="24"/>
          <w:szCs w:val="24"/>
        </w:rPr>
        <w:t>Film Festival Yearbook 4: Film Festivals and Activism</w:t>
      </w:r>
      <w:r>
        <w:rPr>
          <w:rFonts w:ascii="Times New Roman" w:hAnsi="Times New Roman" w:cs="Times New Roman"/>
          <w:sz w:val="24"/>
          <w:szCs w:val="24"/>
          <w:lang w:val="en"/>
        </w:rPr>
        <w:t xml:space="preserve"> St Andrews Film Studies: St Andrews</w:t>
      </w:r>
    </w:p>
    <w:p w:rsidR="00DB7210" w:rsidRPr="004377FB" w:rsidRDefault="00DB7210"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 xml:space="preserve">Larner, W. (2000) ‘Neo-liberalism, Policy, Ideology, Governmentality’ </w:t>
      </w:r>
      <w:r w:rsidRPr="004377FB">
        <w:rPr>
          <w:rFonts w:ascii="Times New Roman" w:hAnsi="Times New Roman" w:cs="Times New Roman"/>
          <w:sz w:val="24"/>
          <w:szCs w:val="24"/>
          <w:u w:val="single"/>
          <w:lang w:val="en"/>
        </w:rPr>
        <w:t>Studies in Political Economy</w:t>
      </w:r>
      <w:r w:rsidRPr="004377FB">
        <w:rPr>
          <w:rFonts w:ascii="Times New Roman" w:hAnsi="Times New Roman" w:cs="Times New Roman"/>
          <w:sz w:val="24"/>
          <w:szCs w:val="24"/>
          <w:lang w:val="en"/>
        </w:rPr>
        <w:t xml:space="preserve"> 63: 5-25</w:t>
      </w:r>
    </w:p>
    <w:p w:rsidR="00DB7210" w:rsidRPr="004377FB" w:rsidRDefault="00B43797"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lang w:val="en"/>
        </w:rPr>
        <w:t xml:space="preserve">Kargar, Z. (2015) </w:t>
      </w:r>
      <w:r w:rsidR="00381CB3" w:rsidRPr="004377FB">
        <w:rPr>
          <w:rFonts w:ascii="Times New Roman" w:hAnsi="Times New Roman" w:cs="Times New Roman"/>
          <w:sz w:val="24"/>
          <w:szCs w:val="24"/>
        </w:rPr>
        <w:t xml:space="preserve">‘Interview with Sonita Alizadeh’ </w:t>
      </w:r>
      <w:hyperlink r:id="rId12" w:history="1">
        <w:r w:rsidR="00381CB3" w:rsidRPr="004377FB">
          <w:rPr>
            <w:rStyle w:val="Hyperlink"/>
            <w:rFonts w:ascii="Times New Roman" w:hAnsi="Times New Roman" w:cs="Times New Roman"/>
            <w:color w:val="auto"/>
            <w:sz w:val="24"/>
            <w:szCs w:val="24"/>
          </w:rPr>
          <w:t>https://www.youtube.com/watch?v=hvEMtDbaBSc</w:t>
        </w:r>
      </w:hyperlink>
      <w:r w:rsidR="00381CB3" w:rsidRPr="004377FB">
        <w:rPr>
          <w:rFonts w:ascii="Times New Roman" w:hAnsi="Times New Roman" w:cs="Times New Roman"/>
          <w:sz w:val="24"/>
          <w:szCs w:val="24"/>
          <w:u w:val="single"/>
        </w:rPr>
        <w:t xml:space="preserve"> </w:t>
      </w:r>
      <w:r w:rsidR="00381CB3" w:rsidRPr="004377FB">
        <w:rPr>
          <w:rFonts w:ascii="Times New Roman" w:hAnsi="Times New Roman" w:cs="Times New Roman"/>
          <w:sz w:val="24"/>
          <w:szCs w:val="24"/>
        </w:rPr>
        <w:t>(Downloaded 26/7/2016)</w:t>
      </w:r>
    </w:p>
    <w:p w:rsidR="00312ECB" w:rsidRPr="004377FB" w:rsidRDefault="00DB7210"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McLagan, M. (2003) ‘Principles, Publicity, and Politics: Notes on Human Rights Media’ </w:t>
      </w:r>
      <w:r w:rsidRPr="004377FB">
        <w:rPr>
          <w:rFonts w:ascii="Times New Roman" w:hAnsi="Times New Roman" w:cs="Times New Roman"/>
          <w:i/>
          <w:sz w:val="24"/>
          <w:szCs w:val="24"/>
        </w:rPr>
        <w:t>American Anthropologist</w:t>
      </w:r>
      <w:r w:rsidRPr="004377FB">
        <w:rPr>
          <w:rFonts w:ascii="Times New Roman" w:hAnsi="Times New Roman" w:cs="Times New Roman"/>
          <w:sz w:val="24"/>
          <w:szCs w:val="24"/>
        </w:rPr>
        <w:t xml:space="preserve"> 105: 605-12</w:t>
      </w:r>
    </w:p>
    <w:p w:rsidR="00C11BD7" w:rsidRDefault="00C11BD7"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McLagan, M. (2012) ‘Imagining Impact: Documentary Film and the Production of Political Effects’ in M. McLagan and Y. McKee (eds) </w:t>
      </w:r>
      <w:r w:rsidRPr="004377FB">
        <w:rPr>
          <w:rFonts w:ascii="Times New Roman" w:hAnsi="Times New Roman" w:cs="Times New Roman"/>
          <w:i/>
          <w:sz w:val="24"/>
          <w:szCs w:val="24"/>
        </w:rPr>
        <w:t>Sensible Politics: the Visual Culture of Non-Governmental Activism</w:t>
      </w:r>
      <w:r w:rsidRPr="004377FB">
        <w:rPr>
          <w:rFonts w:ascii="Times New Roman" w:hAnsi="Times New Roman" w:cs="Times New Roman"/>
          <w:sz w:val="24"/>
          <w:szCs w:val="24"/>
        </w:rPr>
        <w:t xml:space="preserve"> New York: Zone Books</w:t>
      </w:r>
    </w:p>
    <w:p w:rsidR="00312ECB" w:rsidRPr="004377FB" w:rsidRDefault="00312ECB" w:rsidP="00312ECB">
      <w:pPr>
        <w:spacing w:line="240" w:lineRule="auto"/>
        <w:rPr>
          <w:rFonts w:ascii="Times New Roman" w:hAnsi="Times New Roman" w:cs="Times New Roman"/>
          <w:iCs/>
          <w:sz w:val="24"/>
          <w:szCs w:val="24"/>
        </w:rPr>
      </w:pPr>
      <w:r w:rsidRPr="004377FB">
        <w:rPr>
          <w:rFonts w:ascii="Times New Roman" w:hAnsi="Times New Roman" w:cs="Times New Roman"/>
          <w:iCs/>
          <w:sz w:val="24"/>
          <w:szCs w:val="24"/>
        </w:rPr>
        <w:t xml:space="preserve">Merry, S. (2006), </w:t>
      </w:r>
      <w:r w:rsidRPr="004377FB">
        <w:rPr>
          <w:rFonts w:ascii="Times New Roman" w:hAnsi="Times New Roman" w:cs="Times New Roman"/>
          <w:i/>
          <w:iCs/>
          <w:sz w:val="24"/>
          <w:szCs w:val="24"/>
        </w:rPr>
        <w:t>Human Rights and Gender Violence: Translating International Law into Local Justice</w:t>
      </w:r>
      <w:r w:rsidRPr="004377FB">
        <w:rPr>
          <w:rFonts w:ascii="Times New Roman" w:hAnsi="Times New Roman" w:cs="Times New Roman"/>
          <w:sz w:val="24"/>
          <w:szCs w:val="24"/>
        </w:rPr>
        <w:t>,</w:t>
      </w:r>
      <w:r w:rsidRPr="004377FB">
        <w:rPr>
          <w:rFonts w:ascii="Times New Roman" w:hAnsi="Times New Roman" w:cs="Times New Roman"/>
          <w:i/>
          <w:iCs/>
          <w:sz w:val="24"/>
          <w:szCs w:val="24"/>
        </w:rPr>
        <w:t xml:space="preserve"> </w:t>
      </w:r>
      <w:r w:rsidRPr="004377FB">
        <w:rPr>
          <w:rFonts w:ascii="Times New Roman" w:hAnsi="Times New Roman" w:cs="Times New Roman"/>
          <w:iCs/>
          <w:sz w:val="24"/>
          <w:szCs w:val="24"/>
        </w:rPr>
        <w:t>Chicago: University of Chicago Press.</w:t>
      </w:r>
    </w:p>
    <w:p w:rsidR="00312ECB" w:rsidRPr="004377FB" w:rsidRDefault="00312ECB" w:rsidP="00312ECB">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rPr>
        <w:t xml:space="preserve">Meyers, D. (2011) ‘Two Victim Paradigms and the Problem of “Impure” Victims’, </w:t>
      </w:r>
      <w:r w:rsidRPr="004377FB">
        <w:rPr>
          <w:rFonts w:ascii="Times New Roman" w:hAnsi="Times New Roman" w:cs="Times New Roman"/>
          <w:sz w:val="24"/>
          <w:szCs w:val="24"/>
          <w:u w:val="single"/>
          <w:lang w:val="en"/>
        </w:rPr>
        <w:t>Humanity: an International Journal of Human Rights, Humanitarianism and Development</w:t>
      </w:r>
      <w:r w:rsidRPr="004377FB">
        <w:rPr>
          <w:rFonts w:ascii="Times New Roman" w:hAnsi="Times New Roman" w:cs="Times New Roman"/>
          <w:sz w:val="24"/>
          <w:szCs w:val="24"/>
          <w:lang w:val="en"/>
        </w:rPr>
        <w:t xml:space="preserve"> 2/2: 255-27</w:t>
      </w:r>
    </w:p>
    <w:p w:rsidR="00033BAD" w:rsidRDefault="00033BAD" w:rsidP="000906F9">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Movies That Matter (2017), Festival Programme, Notes on ‘Machines’ </w:t>
      </w:r>
      <w:hyperlink r:id="rId13" w:history="1">
        <w:r w:rsidR="00E2352F" w:rsidRPr="00E54F21">
          <w:rPr>
            <w:rStyle w:val="Hyperlink"/>
            <w:rFonts w:ascii="Times New Roman" w:hAnsi="Times New Roman" w:cs="Times New Roman"/>
            <w:sz w:val="24"/>
            <w:szCs w:val="24"/>
            <w:lang w:val="en"/>
          </w:rPr>
          <w:t>http://www.moviesthatmatter.nl/english_index/festival/programma_en/film_en/2194/machines</w:t>
        </w:r>
      </w:hyperlink>
      <w:r w:rsidR="00E2352F">
        <w:rPr>
          <w:rFonts w:ascii="Times New Roman" w:hAnsi="Times New Roman" w:cs="Times New Roman"/>
          <w:sz w:val="24"/>
          <w:szCs w:val="24"/>
          <w:lang w:val="en"/>
        </w:rPr>
        <w:t xml:space="preserve"> (Downloaded 27/3/2017)</w:t>
      </w:r>
    </w:p>
    <w:p w:rsidR="00F80205" w:rsidRDefault="00F80205" w:rsidP="000906F9">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Movies That Matter (2017a), Festival Programme, Notes on ‘Dugma: the Button’ </w:t>
      </w:r>
      <w:hyperlink r:id="rId14" w:history="1">
        <w:r w:rsidRPr="002E5C79">
          <w:rPr>
            <w:rStyle w:val="Hyperlink"/>
            <w:rFonts w:ascii="Times New Roman" w:hAnsi="Times New Roman" w:cs="Times New Roman"/>
            <w:sz w:val="24"/>
            <w:szCs w:val="24"/>
            <w:lang w:val="en"/>
          </w:rPr>
          <w:t>http://www.moviesthatmatter.nl/english_index/festival/programma_en/film_en/2170/dugma%3A-the-button</w:t>
        </w:r>
      </w:hyperlink>
      <w:r>
        <w:rPr>
          <w:rFonts w:ascii="Times New Roman" w:hAnsi="Times New Roman" w:cs="Times New Roman"/>
          <w:sz w:val="24"/>
          <w:szCs w:val="24"/>
          <w:lang w:val="en"/>
        </w:rPr>
        <w:t xml:space="preserve"> (Downloaded 30/3/2017)</w:t>
      </w:r>
    </w:p>
    <w:p w:rsidR="00F80205" w:rsidRDefault="00F80205" w:rsidP="00F80205">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Movies That Matter (2017b), Festival Programme, Notes on ‘Keep Quiet’ </w:t>
      </w:r>
      <w:hyperlink r:id="rId15" w:history="1">
        <w:r w:rsidRPr="002E5C79">
          <w:rPr>
            <w:rStyle w:val="Hyperlink"/>
            <w:rFonts w:ascii="Times New Roman" w:hAnsi="Times New Roman" w:cs="Times New Roman"/>
            <w:sz w:val="24"/>
            <w:szCs w:val="24"/>
            <w:lang w:val="en"/>
          </w:rPr>
          <w:t>http://www.moviesthatmatter.nl/english_index/festival/programma_en/film_en/2104/keep-quiet</w:t>
        </w:r>
      </w:hyperlink>
      <w:r>
        <w:rPr>
          <w:rFonts w:ascii="Times New Roman" w:hAnsi="Times New Roman" w:cs="Times New Roman"/>
          <w:sz w:val="24"/>
          <w:szCs w:val="24"/>
          <w:lang w:val="en"/>
        </w:rPr>
        <w:t xml:space="preserve"> (Downloaded 30/3/2017)</w:t>
      </w:r>
    </w:p>
    <w:p w:rsidR="00F80205" w:rsidRPr="004377FB" w:rsidRDefault="00F80205" w:rsidP="00F80205">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Movies That Matter (2017c), Festival Programme, Notes on ‘No Place for a Rebel’ </w:t>
      </w:r>
      <w:hyperlink r:id="rId16" w:history="1">
        <w:r w:rsidRPr="002E5C79">
          <w:rPr>
            <w:rStyle w:val="Hyperlink"/>
            <w:rFonts w:ascii="Times New Roman" w:hAnsi="Times New Roman" w:cs="Times New Roman"/>
            <w:sz w:val="24"/>
            <w:szCs w:val="24"/>
            <w:lang w:val="en"/>
          </w:rPr>
          <w:t>http://www.moviesthatmatter.nl/english_index/festival/programma_en/film_en/2183/no-place-for-a-rebel</w:t>
        </w:r>
      </w:hyperlink>
      <w:r>
        <w:rPr>
          <w:rFonts w:ascii="Times New Roman" w:hAnsi="Times New Roman" w:cs="Times New Roman"/>
          <w:sz w:val="24"/>
          <w:szCs w:val="24"/>
          <w:lang w:val="en"/>
        </w:rPr>
        <w:t xml:space="preserve"> (Downloaded 30/3/2017)</w:t>
      </w:r>
    </w:p>
    <w:p w:rsidR="003E161E" w:rsidRPr="004377FB" w:rsidRDefault="004365F2" w:rsidP="000906F9">
      <w:pPr>
        <w:spacing w:line="240" w:lineRule="auto"/>
        <w:rPr>
          <w:rFonts w:ascii="Times New Roman" w:hAnsi="Times New Roman" w:cs="Times New Roman"/>
          <w:sz w:val="24"/>
          <w:szCs w:val="24"/>
        </w:rPr>
      </w:pPr>
      <w:r>
        <w:rPr>
          <w:rFonts w:ascii="Times New Roman" w:hAnsi="Times New Roman" w:cs="Times New Roman"/>
          <w:sz w:val="24"/>
          <w:szCs w:val="24"/>
        </w:rPr>
        <w:t>Nash, K. (2009</w:t>
      </w:r>
      <w:r w:rsidR="00B8678C" w:rsidRPr="004377FB">
        <w:rPr>
          <w:rFonts w:ascii="Times New Roman" w:hAnsi="Times New Roman" w:cs="Times New Roman"/>
          <w:sz w:val="24"/>
          <w:szCs w:val="24"/>
        </w:rPr>
        <w:t xml:space="preserve">) </w:t>
      </w:r>
      <w:r w:rsidR="00B8678C" w:rsidRPr="0018194E">
        <w:rPr>
          <w:rFonts w:ascii="Times New Roman" w:hAnsi="Times New Roman" w:cs="Times New Roman"/>
          <w:i/>
          <w:sz w:val="24"/>
          <w:szCs w:val="24"/>
        </w:rPr>
        <w:t xml:space="preserve">The Cultural Politics of Human Rights: Comparing the US and UK </w:t>
      </w:r>
      <w:r w:rsidR="00B8678C" w:rsidRPr="004377FB">
        <w:rPr>
          <w:rFonts w:ascii="Times New Roman" w:hAnsi="Times New Roman" w:cs="Times New Roman"/>
          <w:sz w:val="24"/>
          <w:szCs w:val="24"/>
        </w:rPr>
        <w:t xml:space="preserve">Cambridge: Cambridge University Press.  </w:t>
      </w:r>
    </w:p>
    <w:p w:rsidR="00844441" w:rsidRPr="004377FB" w:rsidRDefault="00844441"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Orgad, S. (2009) ‘The Survivor in Contemporary Culture and Public Discourse: a Genealogy’ </w:t>
      </w:r>
      <w:r w:rsidRPr="004377FB">
        <w:rPr>
          <w:rFonts w:ascii="Times New Roman" w:hAnsi="Times New Roman" w:cs="Times New Roman"/>
          <w:sz w:val="24"/>
          <w:szCs w:val="24"/>
          <w:u w:val="single"/>
        </w:rPr>
        <w:t>The Communications Review</w:t>
      </w:r>
      <w:r w:rsidRPr="004377FB">
        <w:rPr>
          <w:rFonts w:ascii="Times New Roman" w:hAnsi="Times New Roman" w:cs="Times New Roman"/>
          <w:sz w:val="24"/>
          <w:szCs w:val="24"/>
        </w:rPr>
        <w:t xml:space="preserve"> 12: 132-161</w:t>
      </w:r>
    </w:p>
    <w:p w:rsidR="003E161E" w:rsidRPr="004377FB" w:rsidRDefault="003E161E"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Orgad, S. (2013) ‘Visualizers of solidarity: organizational politics in humanitarian and international development NGOs’ </w:t>
      </w:r>
      <w:r w:rsidRPr="004377FB">
        <w:rPr>
          <w:rFonts w:ascii="Times New Roman" w:hAnsi="Times New Roman" w:cs="Times New Roman"/>
          <w:sz w:val="24"/>
          <w:szCs w:val="24"/>
          <w:u w:val="single"/>
        </w:rPr>
        <w:t>Visual Communication</w:t>
      </w:r>
      <w:r w:rsidRPr="004377FB">
        <w:rPr>
          <w:rFonts w:ascii="Times New Roman" w:hAnsi="Times New Roman" w:cs="Times New Roman"/>
          <w:sz w:val="24"/>
          <w:szCs w:val="24"/>
        </w:rPr>
        <w:t xml:space="preserve"> 12/3: 295-314</w:t>
      </w:r>
    </w:p>
    <w:p w:rsidR="009546E3" w:rsidRPr="004377FB" w:rsidRDefault="009546E3"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 xml:space="preserve">Rapoid, N. (2015) ‘Interview with Joshua Oppenheimer’ </w:t>
      </w:r>
      <w:hyperlink r:id="rId17" w:history="1">
        <w:r w:rsidRPr="004377FB">
          <w:rPr>
            <w:rStyle w:val="Hyperlink"/>
            <w:rFonts w:ascii="Times New Roman" w:hAnsi="Times New Roman" w:cs="Times New Roman"/>
            <w:color w:val="auto"/>
            <w:sz w:val="24"/>
            <w:szCs w:val="24"/>
          </w:rPr>
          <w:t>http://www.filmcomment.com/blog/interview-joshua-oppenheimer-the-act-of-killing/</w:t>
        </w:r>
      </w:hyperlink>
      <w:r w:rsidRPr="004377FB">
        <w:rPr>
          <w:rFonts w:ascii="Times New Roman" w:hAnsi="Times New Roman" w:cs="Times New Roman"/>
          <w:sz w:val="24"/>
          <w:szCs w:val="24"/>
        </w:rPr>
        <w:t xml:space="preserve"> (Downloaded 27/7/16)</w:t>
      </w:r>
    </w:p>
    <w:p w:rsidR="00844441" w:rsidRPr="004377FB" w:rsidRDefault="00844441" w:rsidP="000906F9">
      <w:pPr>
        <w:spacing w:line="240" w:lineRule="auto"/>
        <w:rPr>
          <w:rFonts w:ascii="Times New Roman" w:hAnsi="Times New Roman" w:cs="Times New Roman"/>
          <w:sz w:val="24"/>
        </w:rPr>
      </w:pPr>
      <w:r w:rsidRPr="004377FB">
        <w:rPr>
          <w:rFonts w:ascii="Times New Roman" w:hAnsi="Times New Roman" w:cs="Times New Roman"/>
          <w:sz w:val="24"/>
        </w:rPr>
        <w:t xml:space="preserve">Rorty, R. (1993) </w:t>
      </w:r>
      <w:r w:rsidR="00086AD0" w:rsidRPr="004377FB">
        <w:rPr>
          <w:rFonts w:ascii="Times New Roman" w:hAnsi="Times New Roman" w:cs="Times New Roman"/>
          <w:sz w:val="24"/>
        </w:rPr>
        <w:t xml:space="preserve">‘Human Rights, Rationality, and Sentimentality’ in S. Shute and S. Hurley (eds) </w:t>
      </w:r>
      <w:r w:rsidR="00086AD0" w:rsidRPr="0018194E">
        <w:rPr>
          <w:rFonts w:ascii="Times New Roman" w:hAnsi="Times New Roman" w:cs="Times New Roman"/>
          <w:i/>
          <w:sz w:val="24"/>
        </w:rPr>
        <w:t>On Human Rights: the Oxford Amnesty Lectures</w:t>
      </w:r>
      <w:r w:rsidR="00086AD0" w:rsidRPr="004377FB">
        <w:rPr>
          <w:rFonts w:ascii="Times New Roman" w:hAnsi="Times New Roman" w:cs="Times New Roman"/>
          <w:sz w:val="24"/>
        </w:rPr>
        <w:t xml:space="preserve"> 1993 New York: Basic Books</w:t>
      </w:r>
    </w:p>
    <w:p w:rsidR="007C6362" w:rsidRPr="004377FB" w:rsidRDefault="007C6362" w:rsidP="000906F9">
      <w:pPr>
        <w:spacing w:line="240" w:lineRule="auto"/>
        <w:rPr>
          <w:rFonts w:ascii="Times New Roman" w:hAnsi="Times New Roman" w:cs="Times New Roman"/>
          <w:sz w:val="24"/>
        </w:rPr>
      </w:pPr>
      <w:r>
        <w:rPr>
          <w:rFonts w:ascii="Times New Roman" w:hAnsi="Times New Roman" w:cs="Times New Roman"/>
          <w:sz w:val="24"/>
          <w:szCs w:val="24"/>
        </w:rPr>
        <w:t xml:space="preserve">Ruby Rich, B. (2013) (Ed) ‘The Act of Killing special issue’ </w:t>
      </w:r>
      <w:r>
        <w:rPr>
          <w:rFonts w:ascii="Times New Roman" w:hAnsi="Times New Roman" w:cs="Times New Roman"/>
          <w:sz w:val="24"/>
          <w:szCs w:val="24"/>
          <w:u w:val="single"/>
        </w:rPr>
        <w:t>Film Quarterly</w:t>
      </w:r>
      <w:r>
        <w:rPr>
          <w:rFonts w:ascii="Times New Roman" w:hAnsi="Times New Roman" w:cs="Times New Roman"/>
          <w:sz w:val="24"/>
          <w:szCs w:val="24"/>
        </w:rPr>
        <w:t xml:space="preserve"> 67/2 </w:t>
      </w:r>
    </w:p>
    <w:p w:rsidR="00BF77B2" w:rsidRDefault="00EC3854"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 xml:space="preserve">Slaughter, J. (2007) </w:t>
      </w:r>
      <w:r w:rsidRPr="004377FB">
        <w:rPr>
          <w:rFonts w:ascii="Times New Roman" w:hAnsi="Times New Roman" w:cs="Times New Roman"/>
          <w:i/>
          <w:sz w:val="24"/>
          <w:szCs w:val="24"/>
          <w:lang w:val="en"/>
        </w:rPr>
        <w:t xml:space="preserve">Human Rights, Inc. </w:t>
      </w:r>
      <w:r w:rsidRPr="004377FB">
        <w:rPr>
          <w:rFonts w:ascii="Times New Roman" w:hAnsi="Times New Roman" w:cs="Times New Roman"/>
          <w:sz w:val="24"/>
          <w:szCs w:val="24"/>
          <w:lang w:val="en"/>
        </w:rPr>
        <w:t>New York: Fordham University Press.</w:t>
      </w:r>
    </w:p>
    <w:p w:rsidR="00973399" w:rsidRDefault="00973399" w:rsidP="00973399">
      <w:pPr>
        <w:spacing w:line="240" w:lineRule="auto"/>
        <w:rPr>
          <w:rFonts w:ascii="Times New Roman" w:hAnsi="Times New Roman" w:cs="Times New Roman"/>
          <w:sz w:val="24"/>
          <w:szCs w:val="24"/>
        </w:rPr>
      </w:pPr>
      <w:r>
        <w:rPr>
          <w:rFonts w:ascii="Times New Roman" w:hAnsi="Times New Roman" w:cs="Times New Roman"/>
          <w:sz w:val="24"/>
          <w:szCs w:val="24"/>
        </w:rPr>
        <w:t xml:space="preserve">Ten Brink, J. and Oppenheimer, J. (2012) (Eds) </w:t>
      </w:r>
      <w:r>
        <w:rPr>
          <w:rFonts w:ascii="Times New Roman" w:hAnsi="Times New Roman" w:cs="Times New Roman"/>
          <w:i/>
          <w:sz w:val="24"/>
          <w:szCs w:val="24"/>
        </w:rPr>
        <w:t>Killer</w:t>
      </w:r>
      <w:r w:rsidRPr="007C6362">
        <w:rPr>
          <w:rFonts w:ascii="Times New Roman" w:hAnsi="Times New Roman" w:cs="Times New Roman"/>
          <w:i/>
          <w:sz w:val="24"/>
          <w:szCs w:val="24"/>
        </w:rPr>
        <w:t xml:space="preserve"> Images</w:t>
      </w:r>
      <w:r>
        <w:rPr>
          <w:rFonts w:ascii="Times New Roman" w:hAnsi="Times New Roman" w:cs="Times New Roman"/>
          <w:i/>
          <w:sz w:val="24"/>
          <w:szCs w:val="24"/>
        </w:rPr>
        <w:t>: Documentary Film, Memory and the Performance of Violence</w:t>
      </w:r>
      <w:r>
        <w:rPr>
          <w:rFonts w:ascii="Times New Roman" w:hAnsi="Times New Roman" w:cs="Times New Roman"/>
          <w:sz w:val="24"/>
          <w:szCs w:val="24"/>
        </w:rPr>
        <w:t xml:space="preserve"> London and New York: Wallflower Press.  </w:t>
      </w:r>
    </w:p>
    <w:p w:rsidR="00E83996" w:rsidRDefault="006A102D" w:rsidP="00973399">
      <w:pPr>
        <w:spacing w:line="240" w:lineRule="auto"/>
        <w:rPr>
          <w:rFonts w:ascii="Times New Roman" w:hAnsi="Times New Roman" w:cs="Times New Roman"/>
          <w:sz w:val="24"/>
          <w:szCs w:val="24"/>
        </w:rPr>
      </w:pPr>
      <w:r>
        <w:rPr>
          <w:rFonts w:ascii="Times New Roman" w:hAnsi="Times New Roman" w:cs="Times New Roman"/>
          <w:sz w:val="24"/>
          <w:szCs w:val="24"/>
        </w:rPr>
        <w:t>Tascón</w:t>
      </w:r>
      <w:r w:rsidR="00E83996">
        <w:rPr>
          <w:rFonts w:ascii="Times New Roman" w:hAnsi="Times New Roman" w:cs="Times New Roman"/>
          <w:sz w:val="24"/>
          <w:szCs w:val="24"/>
        </w:rPr>
        <w:t xml:space="preserve">, S. (2015) </w:t>
      </w:r>
      <w:r w:rsidR="00E83996">
        <w:rPr>
          <w:rFonts w:ascii="Times New Roman" w:hAnsi="Times New Roman" w:cs="Times New Roman"/>
          <w:i/>
          <w:sz w:val="24"/>
          <w:szCs w:val="24"/>
        </w:rPr>
        <w:t xml:space="preserve">Human Rights Film Festivals: Activism in Context </w:t>
      </w:r>
      <w:r w:rsidR="00E83996">
        <w:rPr>
          <w:rFonts w:ascii="Times New Roman" w:hAnsi="Times New Roman" w:cs="Times New Roman"/>
          <w:sz w:val="24"/>
          <w:szCs w:val="24"/>
        </w:rPr>
        <w:t>Basingstoke: Palgrave Macmillan.</w:t>
      </w:r>
    </w:p>
    <w:p w:rsidR="004E24CB" w:rsidRPr="00E83996" w:rsidRDefault="004E24CB" w:rsidP="00973399">
      <w:pPr>
        <w:spacing w:line="240" w:lineRule="auto"/>
        <w:rPr>
          <w:rFonts w:ascii="Times New Roman" w:hAnsi="Times New Roman" w:cs="Times New Roman"/>
          <w:sz w:val="24"/>
          <w:szCs w:val="24"/>
        </w:rPr>
      </w:pPr>
      <w:r>
        <w:rPr>
          <w:rFonts w:ascii="Times New Roman" w:hAnsi="Times New Roman" w:cs="Times New Roman"/>
          <w:sz w:val="24"/>
          <w:szCs w:val="24"/>
        </w:rPr>
        <w:t xml:space="preserve">Tascón, S and Wils, T. (2017) </w:t>
      </w:r>
      <w:r>
        <w:rPr>
          <w:rFonts w:ascii="Times New Roman" w:hAnsi="Times New Roman" w:cs="Times New Roman"/>
          <w:i/>
          <w:sz w:val="24"/>
          <w:szCs w:val="24"/>
        </w:rPr>
        <w:t xml:space="preserve">Activist Film Festivals: Towards a Political Subject </w:t>
      </w:r>
      <w:r>
        <w:rPr>
          <w:rFonts w:ascii="Times New Roman" w:hAnsi="Times New Roman" w:cs="Times New Roman"/>
          <w:sz w:val="24"/>
          <w:szCs w:val="24"/>
        </w:rPr>
        <w:t xml:space="preserve">Bristol: Intellect </w:t>
      </w:r>
    </w:p>
    <w:p w:rsidR="00BF77B2" w:rsidRDefault="00BF77B2" w:rsidP="000906F9">
      <w:pPr>
        <w:spacing w:line="240" w:lineRule="auto"/>
        <w:rPr>
          <w:rFonts w:ascii="Times New Roman" w:hAnsi="Times New Roman" w:cs="Times New Roman"/>
          <w:sz w:val="24"/>
          <w:szCs w:val="24"/>
          <w:lang w:val="en"/>
        </w:rPr>
      </w:pPr>
      <w:r w:rsidRPr="004377FB">
        <w:rPr>
          <w:rFonts w:ascii="Times New Roman" w:hAnsi="Times New Roman" w:cs="Times New Roman"/>
          <w:sz w:val="24"/>
          <w:szCs w:val="24"/>
          <w:lang w:val="en"/>
        </w:rPr>
        <w:t>Torchin</w:t>
      </w:r>
      <w:r w:rsidR="00E375AD" w:rsidRPr="004377FB">
        <w:rPr>
          <w:rFonts w:ascii="Times New Roman" w:hAnsi="Times New Roman" w:cs="Times New Roman"/>
          <w:sz w:val="24"/>
          <w:szCs w:val="24"/>
          <w:lang w:val="en"/>
        </w:rPr>
        <w:t>, L. (2012)</w:t>
      </w:r>
      <w:r w:rsidR="00E375AD" w:rsidRPr="004377FB">
        <w:rPr>
          <w:rFonts w:ascii="Times New Roman" w:hAnsi="Times New Roman" w:cs="Times New Roman"/>
          <w:i/>
          <w:sz w:val="24"/>
          <w:szCs w:val="24"/>
          <w:lang w:val="en"/>
        </w:rPr>
        <w:t xml:space="preserve"> Creating the Witness: Documenting Genocide on Film, Video and the Internet</w:t>
      </w:r>
      <w:r w:rsidR="00E375AD" w:rsidRPr="004377FB">
        <w:rPr>
          <w:rFonts w:ascii="Times New Roman" w:hAnsi="Times New Roman" w:cs="Times New Roman"/>
          <w:sz w:val="24"/>
          <w:szCs w:val="24"/>
          <w:lang w:val="en"/>
        </w:rPr>
        <w:t xml:space="preserve"> Minneapolis: University of Minnesota</w:t>
      </w:r>
    </w:p>
    <w:p w:rsidR="00F80205" w:rsidRPr="00AB5CB6" w:rsidRDefault="00F80205" w:rsidP="000906F9">
      <w:pPr>
        <w:spacing w:line="240" w:lineRule="auto"/>
        <w:rPr>
          <w:rFonts w:ascii="Times New Roman" w:hAnsi="Times New Roman" w:cs="Times New Roman"/>
          <w:sz w:val="24"/>
          <w:szCs w:val="24"/>
          <w:lang w:val="en"/>
        </w:rPr>
      </w:pPr>
      <w:r>
        <w:rPr>
          <w:rFonts w:ascii="Times New Roman" w:hAnsi="Times New Roman" w:cs="Times New Roman"/>
          <w:sz w:val="24"/>
          <w:szCs w:val="24"/>
          <w:lang w:val="en"/>
        </w:rPr>
        <w:t>Walker, J. (2013) ‘</w:t>
      </w:r>
      <w:r w:rsidR="00AB5CB6">
        <w:rPr>
          <w:rFonts w:ascii="Times New Roman" w:hAnsi="Times New Roman" w:cs="Times New Roman"/>
          <w:i/>
          <w:sz w:val="24"/>
          <w:szCs w:val="24"/>
          <w:lang w:val="en"/>
        </w:rPr>
        <w:t xml:space="preserve">The Act of Killing </w:t>
      </w:r>
      <w:r w:rsidR="00AB5CB6">
        <w:rPr>
          <w:rFonts w:ascii="Times New Roman" w:hAnsi="Times New Roman" w:cs="Times New Roman"/>
          <w:sz w:val="24"/>
          <w:szCs w:val="24"/>
          <w:lang w:val="en"/>
        </w:rPr>
        <w:t xml:space="preserve">and the Production of a Crime Scene’ </w:t>
      </w:r>
      <w:r w:rsidR="00AB5CB6">
        <w:rPr>
          <w:rFonts w:ascii="Times New Roman" w:hAnsi="Times New Roman" w:cs="Times New Roman"/>
          <w:sz w:val="24"/>
          <w:szCs w:val="24"/>
          <w:u w:val="single"/>
          <w:lang w:val="en"/>
        </w:rPr>
        <w:t>Film Quarterly</w:t>
      </w:r>
      <w:r w:rsidR="00AB5CB6">
        <w:rPr>
          <w:rFonts w:ascii="Times New Roman" w:hAnsi="Times New Roman" w:cs="Times New Roman"/>
          <w:sz w:val="24"/>
          <w:szCs w:val="24"/>
          <w:lang w:val="en"/>
        </w:rPr>
        <w:t xml:space="preserve"> 67/2: 14-20</w:t>
      </w:r>
    </w:p>
    <w:p w:rsidR="00E375AD" w:rsidRPr="004377FB" w:rsidRDefault="00E375AD" w:rsidP="000906F9">
      <w:pPr>
        <w:spacing w:line="240" w:lineRule="auto"/>
        <w:rPr>
          <w:rFonts w:ascii="Times New Roman" w:hAnsi="Times New Roman" w:cs="Times New Roman"/>
          <w:sz w:val="24"/>
          <w:szCs w:val="24"/>
        </w:rPr>
      </w:pPr>
      <w:r w:rsidRPr="004377FB">
        <w:rPr>
          <w:rFonts w:ascii="Times New Roman" w:hAnsi="Times New Roman" w:cs="Times New Roman"/>
          <w:sz w:val="24"/>
          <w:szCs w:val="24"/>
        </w:rPr>
        <w:t>Wilson</w:t>
      </w:r>
      <w:r w:rsidR="009546E3" w:rsidRPr="004377FB">
        <w:rPr>
          <w:rFonts w:ascii="Times New Roman" w:hAnsi="Times New Roman" w:cs="Times New Roman"/>
          <w:sz w:val="24"/>
          <w:szCs w:val="24"/>
        </w:rPr>
        <w:t xml:space="preserve">, R. and </w:t>
      </w:r>
      <w:r w:rsidRPr="004377FB">
        <w:rPr>
          <w:rFonts w:ascii="Times New Roman" w:hAnsi="Times New Roman" w:cs="Times New Roman"/>
          <w:sz w:val="24"/>
          <w:szCs w:val="24"/>
        </w:rPr>
        <w:t>Brown</w:t>
      </w:r>
      <w:r w:rsidR="009546E3" w:rsidRPr="004377FB">
        <w:rPr>
          <w:rFonts w:ascii="Times New Roman" w:hAnsi="Times New Roman" w:cs="Times New Roman"/>
          <w:sz w:val="24"/>
          <w:szCs w:val="24"/>
        </w:rPr>
        <w:t>, R.</w:t>
      </w:r>
      <w:r w:rsidRPr="004377FB">
        <w:rPr>
          <w:rFonts w:ascii="Times New Roman" w:hAnsi="Times New Roman" w:cs="Times New Roman"/>
          <w:sz w:val="24"/>
          <w:szCs w:val="24"/>
        </w:rPr>
        <w:t xml:space="preserve"> (2009) (eds) </w:t>
      </w:r>
      <w:r w:rsidRPr="004377FB">
        <w:rPr>
          <w:rFonts w:ascii="Times New Roman" w:hAnsi="Times New Roman" w:cs="Times New Roman"/>
          <w:i/>
          <w:sz w:val="24"/>
          <w:szCs w:val="24"/>
        </w:rPr>
        <w:t>Humanitarianism and Suffering: the Mobilization of Empathy</w:t>
      </w:r>
      <w:r w:rsidRPr="004377FB">
        <w:rPr>
          <w:rFonts w:ascii="Times New Roman" w:hAnsi="Times New Roman" w:cs="Times New Roman"/>
          <w:sz w:val="24"/>
          <w:szCs w:val="24"/>
        </w:rPr>
        <w:t xml:space="preserve"> Cambridge: Cambridge University Press </w:t>
      </w:r>
    </w:p>
    <w:p w:rsidR="003E161E" w:rsidRPr="004377FB" w:rsidRDefault="003E161E" w:rsidP="000906F9">
      <w:pPr>
        <w:spacing w:line="240" w:lineRule="auto"/>
        <w:rPr>
          <w:rFonts w:ascii="Times New Roman" w:hAnsi="Times New Roman" w:cs="Times New Roman"/>
          <w:sz w:val="24"/>
          <w:szCs w:val="24"/>
        </w:rPr>
      </w:pPr>
    </w:p>
    <w:p w:rsidR="003E161E" w:rsidRPr="004377FB" w:rsidRDefault="003E161E" w:rsidP="000906F9">
      <w:pPr>
        <w:spacing w:line="240" w:lineRule="auto"/>
        <w:rPr>
          <w:rFonts w:ascii="Times New Roman" w:hAnsi="Times New Roman" w:cs="Times New Roman"/>
          <w:sz w:val="24"/>
          <w:szCs w:val="24"/>
        </w:rPr>
      </w:pPr>
    </w:p>
    <w:p w:rsidR="003E161E" w:rsidRDefault="003E161E" w:rsidP="000906F9">
      <w:pPr>
        <w:spacing w:line="240" w:lineRule="auto"/>
        <w:rPr>
          <w:rFonts w:ascii="Times New Roman" w:hAnsi="Times New Roman" w:cs="Times New Roman"/>
          <w:sz w:val="24"/>
          <w:szCs w:val="24"/>
        </w:rPr>
      </w:pPr>
    </w:p>
    <w:p w:rsidR="00D60439" w:rsidRDefault="00D60439" w:rsidP="000906F9">
      <w:pPr>
        <w:spacing w:line="240" w:lineRule="auto"/>
        <w:rPr>
          <w:rFonts w:ascii="Times New Roman" w:hAnsi="Times New Roman" w:cs="Times New Roman"/>
          <w:sz w:val="24"/>
          <w:szCs w:val="24"/>
        </w:rPr>
      </w:pPr>
    </w:p>
    <w:p w:rsidR="00D60439" w:rsidRDefault="00D60439" w:rsidP="000906F9">
      <w:pPr>
        <w:spacing w:line="240" w:lineRule="auto"/>
        <w:rPr>
          <w:rFonts w:ascii="Times New Roman" w:hAnsi="Times New Roman" w:cs="Times New Roman"/>
          <w:sz w:val="24"/>
          <w:szCs w:val="24"/>
        </w:rPr>
      </w:pPr>
    </w:p>
    <w:p w:rsidR="00DB55A3" w:rsidRDefault="00DB55A3" w:rsidP="000906F9">
      <w:pPr>
        <w:spacing w:line="240" w:lineRule="auto"/>
        <w:rPr>
          <w:rFonts w:ascii="Times New Roman" w:hAnsi="Times New Roman" w:cs="Times New Roman"/>
          <w:sz w:val="24"/>
          <w:szCs w:val="24"/>
        </w:rPr>
      </w:pPr>
    </w:p>
    <w:sectPr w:rsidR="00DB55A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9E0" w:rsidRDefault="008329E0" w:rsidP="00472B2E">
      <w:pPr>
        <w:spacing w:after="0" w:line="240" w:lineRule="auto"/>
      </w:pPr>
      <w:r>
        <w:separator/>
      </w:r>
    </w:p>
  </w:endnote>
  <w:endnote w:type="continuationSeparator" w:id="0">
    <w:p w:rsidR="008329E0" w:rsidRDefault="008329E0" w:rsidP="0047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363626"/>
      <w:docPartObj>
        <w:docPartGallery w:val="Page Numbers (Bottom of Page)"/>
        <w:docPartUnique/>
      </w:docPartObj>
    </w:sdtPr>
    <w:sdtEndPr>
      <w:rPr>
        <w:noProof/>
      </w:rPr>
    </w:sdtEndPr>
    <w:sdtContent>
      <w:p w:rsidR="008329E0" w:rsidRDefault="008329E0">
        <w:pPr>
          <w:pStyle w:val="Footer"/>
          <w:jc w:val="right"/>
        </w:pPr>
        <w:r>
          <w:fldChar w:fldCharType="begin"/>
        </w:r>
        <w:r>
          <w:instrText xml:space="preserve"> PAGE   \* MERGEFORMAT </w:instrText>
        </w:r>
        <w:r>
          <w:fldChar w:fldCharType="separate"/>
        </w:r>
        <w:r w:rsidR="0097597F">
          <w:rPr>
            <w:noProof/>
          </w:rPr>
          <w:t>1</w:t>
        </w:r>
        <w:r>
          <w:rPr>
            <w:noProof/>
          </w:rPr>
          <w:fldChar w:fldCharType="end"/>
        </w:r>
      </w:p>
    </w:sdtContent>
  </w:sdt>
  <w:p w:rsidR="008329E0" w:rsidRDefault="00832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9E0" w:rsidRDefault="008329E0" w:rsidP="00472B2E">
      <w:pPr>
        <w:spacing w:after="0" w:line="240" w:lineRule="auto"/>
      </w:pPr>
      <w:r>
        <w:separator/>
      </w:r>
    </w:p>
  </w:footnote>
  <w:footnote w:type="continuationSeparator" w:id="0">
    <w:p w:rsidR="008329E0" w:rsidRDefault="008329E0" w:rsidP="00472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4BB"/>
    <w:multiLevelType w:val="hybridMultilevel"/>
    <w:tmpl w:val="D852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B66E80"/>
    <w:multiLevelType w:val="hybridMultilevel"/>
    <w:tmpl w:val="10840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E63D56"/>
    <w:multiLevelType w:val="hybridMultilevel"/>
    <w:tmpl w:val="1DBC1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329BA"/>
    <w:multiLevelType w:val="hybridMultilevel"/>
    <w:tmpl w:val="E4BCB0C6"/>
    <w:lvl w:ilvl="0" w:tplc="FAC26E3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BC5105A"/>
    <w:multiLevelType w:val="hybridMultilevel"/>
    <w:tmpl w:val="A18E3F1A"/>
    <w:lvl w:ilvl="0" w:tplc="3A16E79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01"/>
    <w:rsid w:val="00001CF8"/>
    <w:rsid w:val="00002A89"/>
    <w:rsid w:val="00003D31"/>
    <w:rsid w:val="0002387C"/>
    <w:rsid w:val="0003175B"/>
    <w:rsid w:val="00032B53"/>
    <w:rsid w:val="00033BAD"/>
    <w:rsid w:val="000456C1"/>
    <w:rsid w:val="000527B6"/>
    <w:rsid w:val="00056EBE"/>
    <w:rsid w:val="00064309"/>
    <w:rsid w:val="00065997"/>
    <w:rsid w:val="000704FE"/>
    <w:rsid w:val="00076B52"/>
    <w:rsid w:val="00080477"/>
    <w:rsid w:val="0008510C"/>
    <w:rsid w:val="00086279"/>
    <w:rsid w:val="0008635A"/>
    <w:rsid w:val="00086AD0"/>
    <w:rsid w:val="000906F9"/>
    <w:rsid w:val="00094C57"/>
    <w:rsid w:val="000A508C"/>
    <w:rsid w:val="000B143A"/>
    <w:rsid w:val="000B1E23"/>
    <w:rsid w:val="000C0839"/>
    <w:rsid w:val="000C6202"/>
    <w:rsid w:val="000E464F"/>
    <w:rsid w:val="000E78A7"/>
    <w:rsid w:val="000F09DC"/>
    <w:rsid w:val="001008A4"/>
    <w:rsid w:val="0010490B"/>
    <w:rsid w:val="00111200"/>
    <w:rsid w:val="001219C3"/>
    <w:rsid w:val="00133D43"/>
    <w:rsid w:val="00145D89"/>
    <w:rsid w:val="0016018F"/>
    <w:rsid w:val="00162121"/>
    <w:rsid w:val="00162E1E"/>
    <w:rsid w:val="00175078"/>
    <w:rsid w:val="0018194E"/>
    <w:rsid w:val="00192E37"/>
    <w:rsid w:val="001B39D4"/>
    <w:rsid w:val="001B5CC6"/>
    <w:rsid w:val="001B7A77"/>
    <w:rsid w:val="001C25EE"/>
    <w:rsid w:val="001C4391"/>
    <w:rsid w:val="001D57FE"/>
    <w:rsid w:val="001E2769"/>
    <w:rsid w:val="001E519F"/>
    <w:rsid w:val="001F1452"/>
    <w:rsid w:val="001F6803"/>
    <w:rsid w:val="001F7BFA"/>
    <w:rsid w:val="00202DCD"/>
    <w:rsid w:val="00206EB6"/>
    <w:rsid w:val="002072C7"/>
    <w:rsid w:val="00233B98"/>
    <w:rsid w:val="00244950"/>
    <w:rsid w:val="00253C64"/>
    <w:rsid w:val="002664F7"/>
    <w:rsid w:val="00267854"/>
    <w:rsid w:val="00282792"/>
    <w:rsid w:val="00284368"/>
    <w:rsid w:val="002852B4"/>
    <w:rsid w:val="002948FA"/>
    <w:rsid w:val="002A08D0"/>
    <w:rsid w:val="002A27CB"/>
    <w:rsid w:val="002A31EB"/>
    <w:rsid w:val="002A5BBC"/>
    <w:rsid w:val="002B6C24"/>
    <w:rsid w:val="002B7F8D"/>
    <w:rsid w:val="002C0A3C"/>
    <w:rsid w:val="002D082C"/>
    <w:rsid w:val="002D24DD"/>
    <w:rsid w:val="002D67BD"/>
    <w:rsid w:val="002D6B56"/>
    <w:rsid w:val="002F3DE2"/>
    <w:rsid w:val="002F734E"/>
    <w:rsid w:val="00301842"/>
    <w:rsid w:val="0030381C"/>
    <w:rsid w:val="00306A13"/>
    <w:rsid w:val="003115FD"/>
    <w:rsid w:val="00312ECB"/>
    <w:rsid w:val="00317A67"/>
    <w:rsid w:val="00317C2C"/>
    <w:rsid w:val="003217DD"/>
    <w:rsid w:val="003302E1"/>
    <w:rsid w:val="003338B9"/>
    <w:rsid w:val="00337634"/>
    <w:rsid w:val="00337676"/>
    <w:rsid w:val="003400EE"/>
    <w:rsid w:val="003502E7"/>
    <w:rsid w:val="00354716"/>
    <w:rsid w:val="00354CA6"/>
    <w:rsid w:val="00356A37"/>
    <w:rsid w:val="0036086C"/>
    <w:rsid w:val="0036091D"/>
    <w:rsid w:val="00372D0B"/>
    <w:rsid w:val="00381CB3"/>
    <w:rsid w:val="003863DE"/>
    <w:rsid w:val="00387801"/>
    <w:rsid w:val="00390E16"/>
    <w:rsid w:val="003916A2"/>
    <w:rsid w:val="003A18AF"/>
    <w:rsid w:val="003B439F"/>
    <w:rsid w:val="003C2E97"/>
    <w:rsid w:val="003D01A5"/>
    <w:rsid w:val="003D1A60"/>
    <w:rsid w:val="003E161E"/>
    <w:rsid w:val="003E2F09"/>
    <w:rsid w:val="003E572F"/>
    <w:rsid w:val="003F155D"/>
    <w:rsid w:val="003F7257"/>
    <w:rsid w:val="003F7F94"/>
    <w:rsid w:val="00412BFB"/>
    <w:rsid w:val="004246A6"/>
    <w:rsid w:val="00425C3B"/>
    <w:rsid w:val="004365F2"/>
    <w:rsid w:val="004377FB"/>
    <w:rsid w:val="00442B3D"/>
    <w:rsid w:val="00445401"/>
    <w:rsid w:val="00453525"/>
    <w:rsid w:val="00454392"/>
    <w:rsid w:val="00463916"/>
    <w:rsid w:val="00465041"/>
    <w:rsid w:val="00470321"/>
    <w:rsid w:val="004709B8"/>
    <w:rsid w:val="0047172D"/>
    <w:rsid w:val="00472B2E"/>
    <w:rsid w:val="00481967"/>
    <w:rsid w:val="00482308"/>
    <w:rsid w:val="004864A9"/>
    <w:rsid w:val="004873F3"/>
    <w:rsid w:val="004900A8"/>
    <w:rsid w:val="004902CA"/>
    <w:rsid w:val="00493543"/>
    <w:rsid w:val="00496F79"/>
    <w:rsid w:val="004A3474"/>
    <w:rsid w:val="004C0073"/>
    <w:rsid w:val="004D11D1"/>
    <w:rsid w:val="004D77EB"/>
    <w:rsid w:val="004E24CB"/>
    <w:rsid w:val="004E4A37"/>
    <w:rsid w:val="004F1FE7"/>
    <w:rsid w:val="005019ED"/>
    <w:rsid w:val="00505A03"/>
    <w:rsid w:val="00505CC9"/>
    <w:rsid w:val="0051795F"/>
    <w:rsid w:val="00530D2E"/>
    <w:rsid w:val="00531D81"/>
    <w:rsid w:val="00531DF9"/>
    <w:rsid w:val="005326B8"/>
    <w:rsid w:val="005332AC"/>
    <w:rsid w:val="0053700A"/>
    <w:rsid w:val="00541169"/>
    <w:rsid w:val="0054391A"/>
    <w:rsid w:val="00544E4F"/>
    <w:rsid w:val="00571FE6"/>
    <w:rsid w:val="00573217"/>
    <w:rsid w:val="005905E3"/>
    <w:rsid w:val="005A4338"/>
    <w:rsid w:val="005A79C9"/>
    <w:rsid w:val="005B3CE6"/>
    <w:rsid w:val="005B561F"/>
    <w:rsid w:val="005C4107"/>
    <w:rsid w:val="005C60A7"/>
    <w:rsid w:val="005D2FBC"/>
    <w:rsid w:val="005D558B"/>
    <w:rsid w:val="005E6281"/>
    <w:rsid w:val="005E77E4"/>
    <w:rsid w:val="005F7093"/>
    <w:rsid w:val="006013C0"/>
    <w:rsid w:val="006022F7"/>
    <w:rsid w:val="0061071C"/>
    <w:rsid w:val="006278D0"/>
    <w:rsid w:val="006303CD"/>
    <w:rsid w:val="0063212A"/>
    <w:rsid w:val="00641188"/>
    <w:rsid w:val="00646757"/>
    <w:rsid w:val="00647C28"/>
    <w:rsid w:val="00654328"/>
    <w:rsid w:val="00655A76"/>
    <w:rsid w:val="00662CFE"/>
    <w:rsid w:val="00664F03"/>
    <w:rsid w:val="00673455"/>
    <w:rsid w:val="00675678"/>
    <w:rsid w:val="00676452"/>
    <w:rsid w:val="00677F8D"/>
    <w:rsid w:val="006965D2"/>
    <w:rsid w:val="006A102D"/>
    <w:rsid w:val="006A3EBE"/>
    <w:rsid w:val="006B1194"/>
    <w:rsid w:val="006B40D1"/>
    <w:rsid w:val="006D40A6"/>
    <w:rsid w:val="006F2563"/>
    <w:rsid w:val="00711F3B"/>
    <w:rsid w:val="00713BDD"/>
    <w:rsid w:val="00714B6C"/>
    <w:rsid w:val="00715245"/>
    <w:rsid w:val="00724C23"/>
    <w:rsid w:val="0074314A"/>
    <w:rsid w:val="007445B9"/>
    <w:rsid w:val="0075335F"/>
    <w:rsid w:val="00757BFD"/>
    <w:rsid w:val="00761D93"/>
    <w:rsid w:val="0076464A"/>
    <w:rsid w:val="00765A92"/>
    <w:rsid w:val="0076715D"/>
    <w:rsid w:val="00771BCA"/>
    <w:rsid w:val="007A3745"/>
    <w:rsid w:val="007A40E4"/>
    <w:rsid w:val="007B7551"/>
    <w:rsid w:val="007B7BC7"/>
    <w:rsid w:val="007C2D42"/>
    <w:rsid w:val="007C6362"/>
    <w:rsid w:val="007D0B07"/>
    <w:rsid w:val="007D24B4"/>
    <w:rsid w:val="007D3260"/>
    <w:rsid w:val="007D62A1"/>
    <w:rsid w:val="007E0F2E"/>
    <w:rsid w:val="007E2C25"/>
    <w:rsid w:val="007E61C6"/>
    <w:rsid w:val="007E7F14"/>
    <w:rsid w:val="007F125D"/>
    <w:rsid w:val="007F52FA"/>
    <w:rsid w:val="007F57F3"/>
    <w:rsid w:val="0080517B"/>
    <w:rsid w:val="0081180D"/>
    <w:rsid w:val="00823957"/>
    <w:rsid w:val="00826863"/>
    <w:rsid w:val="008329E0"/>
    <w:rsid w:val="008402E9"/>
    <w:rsid w:val="008404AE"/>
    <w:rsid w:val="00843801"/>
    <w:rsid w:val="00844441"/>
    <w:rsid w:val="0084727B"/>
    <w:rsid w:val="008514ED"/>
    <w:rsid w:val="00860B12"/>
    <w:rsid w:val="00884049"/>
    <w:rsid w:val="00886C71"/>
    <w:rsid w:val="00891068"/>
    <w:rsid w:val="00891941"/>
    <w:rsid w:val="00892982"/>
    <w:rsid w:val="00893964"/>
    <w:rsid w:val="008967C6"/>
    <w:rsid w:val="008A2CF0"/>
    <w:rsid w:val="008A6807"/>
    <w:rsid w:val="008A709A"/>
    <w:rsid w:val="008B45C2"/>
    <w:rsid w:val="008D31D0"/>
    <w:rsid w:val="008D3355"/>
    <w:rsid w:val="008E1169"/>
    <w:rsid w:val="008E31F5"/>
    <w:rsid w:val="008E4C28"/>
    <w:rsid w:val="008E7EBE"/>
    <w:rsid w:val="008F4A65"/>
    <w:rsid w:val="0090240D"/>
    <w:rsid w:val="0090252E"/>
    <w:rsid w:val="009157F5"/>
    <w:rsid w:val="009200CA"/>
    <w:rsid w:val="009275C8"/>
    <w:rsid w:val="009319F0"/>
    <w:rsid w:val="0093687F"/>
    <w:rsid w:val="00936C36"/>
    <w:rsid w:val="00946C35"/>
    <w:rsid w:val="009526B3"/>
    <w:rsid w:val="00952969"/>
    <w:rsid w:val="009546E3"/>
    <w:rsid w:val="00965736"/>
    <w:rsid w:val="00973399"/>
    <w:rsid w:val="0097597F"/>
    <w:rsid w:val="00977BFC"/>
    <w:rsid w:val="00982347"/>
    <w:rsid w:val="00987B23"/>
    <w:rsid w:val="00987BCA"/>
    <w:rsid w:val="00987D36"/>
    <w:rsid w:val="00992CE5"/>
    <w:rsid w:val="0099543B"/>
    <w:rsid w:val="00995EE8"/>
    <w:rsid w:val="009964AE"/>
    <w:rsid w:val="00996B7C"/>
    <w:rsid w:val="00996C02"/>
    <w:rsid w:val="0099714D"/>
    <w:rsid w:val="009A095D"/>
    <w:rsid w:val="009B651C"/>
    <w:rsid w:val="009C5801"/>
    <w:rsid w:val="009C6669"/>
    <w:rsid w:val="009D0A39"/>
    <w:rsid w:val="009D717F"/>
    <w:rsid w:val="009D7A88"/>
    <w:rsid w:val="009E3239"/>
    <w:rsid w:val="00A04654"/>
    <w:rsid w:val="00A079B8"/>
    <w:rsid w:val="00A11654"/>
    <w:rsid w:val="00A20CAD"/>
    <w:rsid w:val="00A3173B"/>
    <w:rsid w:val="00A318ED"/>
    <w:rsid w:val="00A33C33"/>
    <w:rsid w:val="00A36CBE"/>
    <w:rsid w:val="00A44BFD"/>
    <w:rsid w:val="00A46190"/>
    <w:rsid w:val="00A54485"/>
    <w:rsid w:val="00A62E3D"/>
    <w:rsid w:val="00A65620"/>
    <w:rsid w:val="00A67826"/>
    <w:rsid w:val="00A71F88"/>
    <w:rsid w:val="00A720A4"/>
    <w:rsid w:val="00A7465F"/>
    <w:rsid w:val="00A83C59"/>
    <w:rsid w:val="00A866DB"/>
    <w:rsid w:val="00A97B9B"/>
    <w:rsid w:val="00AA285D"/>
    <w:rsid w:val="00AB5CB6"/>
    <w:rsid w:val="00AB61DA"/>
    <w:rsid w:val="00AB7CD2"/>
    <w:rsid w:val="00AC32C3"/>
    <w:rsid w:val="00AD12F9"/>
    <w:rsid w:val="00AE15E1"/>
    <w:rsid w:val="00AE56F5"/>
    <w:rsid w:val="00AF288B"/>
    <w:rsid w:val="00AF76DA"/>
    <w:rsid w:val="00B1125E"/>
    <w:rsid w:val="00B21CEF"/>
    <w:rsid w:val="00B269EF"/>
    <w:rsid w:val="00B26DBD"/>
    <w:rsid w:val="00B33A9C"/>
    <w:rsid w:val="00B36BEE"/>
    <w:rsid w:val="00B37E07"/>
    <w:rsid w:val="00B40BFB"/>
    <w:rsid w:val="00B43797"/>
    <w:rsid w:val="00B567BA"/>
    <w:rsid w:val="00B613C6"/>
    <w:rsid w:val="00B7660E"/>
    <w:rsid w:val="00B84C1F"/>
    <w:rsid w:val="00B86013"/>
    <w:rsid w:val="00B8678C"/>
    <w:rsid w:val="00B94073"/>
    <w:rsid w:val="00BA4489"/>
    <w:rsid w:val="00BB48D0"/>
    <w:rsid w:val="00BC4BD7"/>
    <w:rsid w:val="00BD1E87"/>
    <w:rsid w:val="00BD7F47"/>
    <w:rsid w:val="00BE3BE0"/>
    <w:rsid w:val="00BE5EF8"/>
    <w:rsid w:val="00BF6DF9"/>
    <w:rsid w:val="00BF7676"/>
    <w:rsid w:val="00BF77B2"/>
    <w:rsid w:val="00C00F56"/>
    <w:rsid w:val="00C013CD"/>
    <w:rsid w:val="00C01C7D"/>
    <w:rsid w:val="00C06AD0"/>
    <w:rsid w:val="00C11BD7"/>
    <w:rsid w:val="00C35254"/>
    <w:rsid w:val="00C4003A"/>
    <w:rsid w:val="00C6392C"/>
    <w:rsid w:val="00C708F8"/>
    <w:rsid w:val="00C80F09"/>
    <w:rsid w:val="00C82145"/>
    <w:rsid w:val="00C9203C"/>
    <w:rsid w:val="00C93E06"/>
    <w:rsid w:val="00C9418C"/>
    <w:rsid w:val="00CA11FD"/>
    <w:rsid w:val="00CA2479"/>
    <w:rsid w:val="00CB0646"/>
    <w:rsid w:val="00CB52F7"/>
    <w:rsid w:val="00CC6364"/>
    <w:rsid w:val="00CE5BEB"/>
    <w:rsid w:val="00CF2E0A"/>
    <w:rsid w:val="00D005B0"/>
    <w:rsid w:val="00D068B1"/>
    <w:rsid w:val="00D15831"/>
    <w:rsid w:val="00D15E7F"/>
    <w:rsid w:val="00D22180"/>
    <w:rsid w:val="00D32F09"/>
    <w:rsid w:val="00D463DE"/>
    <w:rsid w:val="00D555B7"/>
    <w:rsid w:val="00D60439"/>
    <w:rsid w:val="00DA0EA4"/>
    <w:rsid w:val="00DA4A16"/>
    <w:rsid w:val="00DB55A3"/>
    <w:rsid w:val="00DB7210"/>
    <w:rsid w:val="00DC6400"/>
    <w:rsid w:val="00DD14E2"/>
    <w:rsid w:val="00DD4200"/>
    <w:rsid w:val="00DD47ED"/>
    <w:rsid w:val="00DF3C36"/>
    <w:rsid w:val="00E01F6F"/>
    <w:rsid w:val="00E20EDD"/>
    <w:rsid w:val="00E2352F"/>
    <w:rsid w:val="00E26DD6"/>
    <w:rsid w:val="00E27923"/>
    <w:rsid w:val="00E375AD"/>
    <w:rsid w:val="00E37F1E"/>
    <w:rsid w:val="00E436C6"/>
    <w:rsid w:val="00E43990"/>
    <w:rsid w:val="00E45749"/>
    <w:rsid w:val="00E4678C"/>
    <w:rsid w:val="00E51B82"/>
    <w:rsid w:val="00E54FD5"/>
    <w:rsid w:val="00E66FEF"/>
    <w:rsid w:val="00E71A11"/>
    <w:rsid w:val="00E80E6A"/>
    <w:rsid w:val="00E8145A"/>
    <w:rsid w:val="00E83996"/>
    <w:rsid w:val="00E84727"/>
    <w:rsid w:val="00E92932"/>
    <w:rsid w:val="00E93C3B"/>
    <w:rsid w:val="00E94A38"/>
    <w:rsid w:val="00EA0A86"/>
    <w:rsid w:val="00EB2D1E"/>
    <w:rsid w:val="00EC17B4"/>
    <w:rsid w:val="00EC3854"/>
    <w:rsid w:val="00EC6D76"/>
    <w:rsid w:val="00ED0D46"/>
    <w:rsid w:val="00EE40F8"/>
    <w:rsid w:val="00EF2A1C"/>
    <w:rsid w:val="00EF35A0"/>
    <w:rsid w:val="00F00869"/>
    <w:rsid w:val="00F03015"/>
    <w:rsid w:val="00F07E91"/>
    <w:rsid w:val="00F14011"/>
    <w:rsid w:val="00F16C37"/>
    <w:rsid w:val="00F201CA"/>
    <w:rsid w:val="00F258FB"/>
    <w:rsid w:val="00F2616C"/>
    <w:rsid w:val="00F40730"/>
    <w:rsid w:val="00F433F8"/>
    <w:rsid w:val="00F56201"/>
    <w:rsid w:val="00F57082"/>
    <w:rsid w:val="00F60D50"/>
    <w:rsid w:val="00F6121C"/>
    <w:rsid w:val="00F65011"/>
    <w:rsid w:val="00F655DC"/>
    <w:rsid w:val="00F80205"/>
    <w:rsid w:val="00F80AD3"/>
    <w:rsid w:val="00F832B8"/>
    <w:rsid w:val="00FA62EE"/>
    <w:rsid w:val="00FD0B4C"/>
    <w:rsid w:val="00FD48A8"/>
    <w:rsid w:val="00FE27E1"/>
    <w:rsid w:val="00FE4FEA"/>
    <w:rsid w:val="00FE6410"/>
    <w:rsid w:val="00FE6AFD"/>
    <w:rsid w:val="00FE7198"/>
    <w:rsid w:val="00FF1265"/>
    <w:rsid w:val="00FF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B481"/>
  <w15:chartTrackingRefBased/>
  <w15:docId w15:val="{A7BE06B3-D5B3-4C04-B150-59BF6DE4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01"/>
  </w:style>
  <w:style w:type="paragraph" w:styleId="Heading1">
    <w:name w:val="heading 1"/>
    <w:basedOn w:val="Normal"/>
    <w:next w:val="Normal"/>
    <w:link w:val="Heading1Char"/>
    <w:uiPriority w:val="9"/>
    <w:qFormat/>
    <w:rsid w:val="00E375AD"/>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DA"/>
    <w:rPr>
      <w:rFonts w:ascii="Segoe UI" w:hAnsi="Segoe UI" w:cs="Segoe UI"/>
      <w:sz w:val="18"/>
      <w:szCs w:val="18"/>
    </w:rPr>
  </w:style>
  <w:style w:type="paragraph" w:styleId="ListParagraph">
    <w:name w:val="List Paragraph"/>
    <w:basedOn w:val="Normal"/>
    <w:uiPriority w:val="34"/>
    <w:qFormat/>
    <w:rsid w:val="007B7551"/>
    <w:pPr>
      <w:ind w:left="720"/>
      <w:contextualSpacing/>
    </w:pPr>
  </w:style>
  <w:style w:type="paragraph" w:styleId="Header">
    <w:name w:val="header"/>
    <w:basedOn w:val="Normal"/>
    <w:link w:val="HeaderChar"/>
    <w:uiPriority w:val="99"/>
    <w:unhideWhenUsed/>
    <w:rsid w:val="00472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B2E"/>
  </w:style>
  <w:style w:type="paragraph" w:styleId="Footer">
    <w:name w:val="footer"/>
    <w:basedOn w:val="Normal"/>
    <w:link w:val="FooterChar"/>
    <w:uiPriority w:val="99"/>
    <w:unhideWhenUsed/>
    <w:rsid w:val="00472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B2E"/>
  </w:style>
  <w:style w:type="character" w:styleId="Strong">
    <w:name w:val="Strong"/>
    <w:basedOn w:val="DefaultParagraphFont"/>
    <w:uiPriority w:val="22"/>
    <w:qFormat/>
    <w:rsid w:val="003D1A60"/>
    <w:rPr>
      <w:b/>
      <w:bCs/>
    </w:rPr>
  </w:style>
  <w:style w:type="character" w:styleId="Emphasis">
    <w:name w:val="Emphasis"/>
    <w:basedOn w:val="DefaultParagraphFont"/>
    <w:uiPriority w:val="20"/>
    <w:qFormat/>
    <w:rsid w:val="003D1A60"/>
    <w:rPr>
      <w:i/>
      <w:iCs/>
    </w:rPr>
  </w:style>
  <w:style w:type="character" w:styleId="Hyperlink">
    <w:name w:val="Hyperlink"/>
    <w:basedOn w:val="DefaultParagraphFont"/>
    <w:uiPriority w:val="99"/>
    <w:unhideWhenUsed/>
    <w:rsid w:val="00987D36"/>
    <w:rPr>
      <w:color w:val="0563C1" w:themeColor="hyperlink"/>
      <w:u w:val="single"/>
    </w:rPr>
  </w:style>
  <w:style w:type="character" w:customStyle="1" w:styleId="itemprop">
    <w:name w:val="itemprop"/>
    <w:basedOn w:val="DefaultParagraphFont"/>
    <w:rsid w:val="00AF288B"/>
  </w:style>
  <w:style w:type="character" w:customStyle="1" w:styleId="Heading1Char">
    <w:name w:val="Heading 1 Char"/>
    <w:basedOn w:val="DefaultParagraphFont"/>
    <w:link w:val="Heading1"/>
    <w:uiPriority w:val="9"/>
    <w:rsid w:val="00E375AD"/>
    <w:rPr>
      <w:rFonts w:asciiTheme="majorHAnsi" w:eastAsiaTheme="majorEastAsia" w:hAnsiTheme="majorHAnsi" w:cstheme="majorBidi"/>
      <w:b/>
      <w:bCs/>
      <w:color w:val="2E74B5" w:themeColor="accent1" w:themeShade="BF"/>
      <w:sz w:val="28"/>
      <w:szCs w:val="28"/>
    </w:rPr>
  </w:style>
  <w:style w:type="character" w:customStyle="1" w:styleId="a-size-large">
    <w:name w:val="a-size-large"/>
    <w:basedOn w:val="DefaultParagraphFont"/>
    <w:rsid w:val="00E375AD"/>
  </w:style>
  <w:style w:type="paragraph" w:styleId="BodyText">
    <w:name w:val="Body Text"/>
    <w:basedOn w:val="Normal"/>
    <w:link w:val="BodyTextChar"/>
    <w:rsid w:val="00B8678C"/>
    <w:pPr>
      <w:widowControl w:val="0"/>
      <w:overflowPunct w:val="0"/>
      <w:autoSpaceDE w:val="0"/>
      <w:autoSpaceDN w:val="0"/>
      <w:adjustRightInd w:val="0"/>
      <w:spacing w:after="0" w:line="240" w:lineRule="auto"/>
    </w:pPr>
    <w:rPr>
      <w:rFonts w:ascii="Times New Roman" w:eastAsia="Times New Roman" w:hAnsi="Times New Roman" w:cs="Times New Roman"/>
      <w:kern w:val="28"/>
      <w:sz w:val="24"/>
      <w:szCs w:val="20"/>
    </w:rPr>
  </w:style>
  <w:style w:type="character" w:customStyle="1" w:styleId="BodyTextChar">
    <w:name w:val="Body Text Char"/>
    <w:basedOn w:val="DefaultParagraphFont"/>
    <w:link w:val="BodyText"/>
    <w:rsid w:val="00B8678C"/>
    <w:rPr>
      <w:rFonts w:ascii="Times New Roman" w:eastAsia="Times New Roman" w:hAnsi="Times New Roman" w:cs="Times New Roman"/>
      <w:kern w:val="28"/>
      <w:sz w:val="24"/>
      <w:szCs w:val="20"/>
    </w:rPr>
  </w:style>
  <w:style w:type="paragraph" w:styleId="NoSpacing">
    <w:name w:val="No Spacing"/>
    <w:uiPriority w:val="1"/>
    <w:qFormat/>
    <w:rsid w:val="003E161E"/>
    <w:pPr>
      <w:spacing w:after="0" w:line="240" w:lineRule="auto"/>
    </w:pPr>
  </w:style>
  <w:style w:type="paragraph" w:styleId="HTMLPreformatted">
    <w:name w:val="HTML Preformatted"/>
    <w:basedOn w:val="Normal"/>
    <w:link w:val="HTMLPreformattedChar"/>
    <w:uiPriority w:val="99"/>
    <w:rsid w:val="003E1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3E161E"/>
    <w:rPr>
      <w:rFonts w:ascii="Courier New" w:eastAsia="Courier New" w:hAnsi="Courier New" w:cs="Courier New"/>
      <w:color w:val="000000"/>
      <w:sz w:val="20"/>
      <w:szCs w:val="20"/>
    </w:rPr>
  </w:style>
  <w:style w:type="character" w:styleId="Mention">
    <w:name w:val="Mention"/>
    <w:basedOn w:val="DefaultParagraphFont"/>
    <w:uiPriority w:val="99"/>
    <w:semiHidden/>
    <w:unhideWhenUsed/>
    <w:rsid w:val="00F8020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1510">
      <w:bodyDiv w:val="1"/>
      <w:marLeft w:val="0"/>
      <w:marRight w:val="0"/>
      <w:marTop w:val="0"/>
      <w:marBottom w:val="0"/>
      <w:divBdr>
        <w:top w:val="none" w:sz="0" w:space="0" w:color="auto"/>
        <w:left w:val="none" w:sz="0" w:space="0" w:color="auto"/>
        <w:bottom w:val="none" w:sz="0" w:space="0" w:color="auto"/>
        <w:right w:val="none" w:sz="0" w:space="0" w:color="auto"/>
      </w:divBdr>
    </w:div>
    <w:div w:id="1143810091">
      <w:bodyDiv w:val="1"/>
      <w:marLeft w:val="0"/>
      <w:marRight w:val="0"/>
      <w:marTop w:val="0"/>
      <w:marBottom w:val="0"/>
      <w:divBdr>
        <w:top w:val="none" w:sz="0" w:space="0" w:color="auto"/>
        <w:left w:val="none" w:sz="0" w:space="0" w:color="auto"/>
        <w:bottom w:val="none" w:sz="0" w:space="0" w:color="auto"/>
        <w:right w:val="none" w:sz="0" w:space="0" w:color="auto"/>
      </w:divBdr>
      <w:divsChild>
        <w:div w:id="1203596597">
          <w:marLeft w:val="0"/>
          <w:marRight w:val="0"/>
          <w:marTop w:val="0"/>
          <w:marBottom w:val="0"/>
          <w:divBdr>
            <w:top w:val="none" w:sz="0" w:space="0" w:color="auto"/>
            <w:left w:val="none" w:sz="0" w:space="0" w:color="auto"/>
            <w:bottom w:val="none" w:sz="0" w:space="0" w:color="auto"/>
            <w:right w:val="none" w:sz="0" w:space="0" w:color="auto"/>
          </w:divBdr>
          <w:divsChild>
            <w:div w:id="1670907319">
              <w:marLeft w:val="0"/>
              <w:marRight w:val="0"/>
              <w:marTop w:val="0"/>
              <w:marBottom w:val="0"/>
              <w:divBdr>
                <w:top w:val="none" w:sz="0" w:space="0" w:color="auto"/>
                <w:left w:val="none" w:sz="0" w:space="0" w:color="auto"/>
                <w:bottom w:val="none" w:sz="0" w:space="0" w:color="auto"/>
                <w:right w:val="none" w:sz="0" w:space="0" w:color="auto"/>
              </w:divBdr>
              <w:divsChild>
                <w:div w:id="1006055947">
                  <w:marLeft w:val="0"/>
                  <w:marRight w:val="0"/>
                  <w:marTop w:val="0"/>
                  <w:marBottom w:val="0"/>
                  <w:divBdr>
                    <w:top w:val="none" w:sz="0" w:space="0" w:color="auto"/>
                    <w:left w:val="none" w:sz="0" w:space="0" w:color="auto"/>
                    <w:bottom w:val="none" w:sz="0" w:space="0" w:color="auto"/>
                    <w:right w:val="none" w:sz="0" w:space="0" w:color="auto"/>
                  </w:divBdr>
                  <w:divsChild>
                    <w:div w:id="2079741149">
                      <w:marLeft w:val="0"/>
                      <w:marRight w:val="0"/>
                      <w:marTop w:val="0"/>
                      <w:marBottom w:val="0"/>
                      <w:divBdr>
                        <w:top w:val="none" w:sz="0" w:space="0" w:color="auto"/>
                        <w:left w:val="none" w:sz="0" w:space="0" w:color="auto"/>
                        <w:bottom w:val="none" w:sz="0" w:space="0" w:color="auto"/>
                        <w:right w:val="none" w:sz="0" w:space="0" w:color="auto"/>
                      </w:divBdr>
                      <w:divsChild>
                        <w:div w:id="1797287160">
                          <w:marLeft w:val="0"/>
                          <w:marRight w:val="0"/>
                          <w:marTop w:val="0"/>
                          <w:marBottom w:val="0"/>
                          <w:divBdr>
                            <w:top w:val="none" w:sz="0" w:space="0" w:color="auto"/>
                            <w:left w:val="none" w:sz="0" w:space="0" w:color="auto"/>
                            <w:bottom w:val="none" w:sz="0" w:space="0" w:color="auto"/>
                            <w:right w:val="none" w:sz="0" w:space="0" w:color="auto"/>
                          </w:divBdr>
                          <w:divsChild>
                            <w:div w:id="325668769">
                              <w:marLeft w:val="0"/>
                              <w:marRight w:val="0"/>
                              <w:marTop w:val="0"/>
                              <w:marBottom w:val="0"/>
                              <w:divBdr>
                                <w:top w:val="none" w:sz="0" w:space="0" w:color="auto"/>
                                <w:left w:val="none" w:sz="0" w:space="0" w:color="auto"/>
                                <w:bottom w:val="none" w:sz="0" w:space="0" w:color="auto"/>
                                <w:right w:val="none" w:sz="0" w:space="0" w:color="auto"/>
                              </w:divBdr>
                              <w:divsChild>
                                <w:div w:id="1130826326">
                                  <w:marLeft w:val="0"/>
                                  <w:marRight w:val="0"/>
                                  <w:marTop w:val="0"/>
                                  <w:marBottom w:val="0"/>
                                  <w:divBdr>
                                    <w:top w:val="none" w:sz="0" w:space="0" w:color="auto"/>
                                    <w:left w:val="none" w:sz="0" w:space="0" w:color="auto"/>
                                    <w:bottom w:val="none" w:sz="0" w:space="0" w:color="auto"/>
                                    <w:right w:val="none" w:sz="0" w:space="0" w:color="auto"/>
                                  </w:divBdr>
                                  <w:divsChild>
                                    <w:div w:id="1735472554">
                                      <w:marLeft w:val="0"/>
                                      <w:marRight w:val="0"/>
                                      <w:marTop w:val="0"/>
                                      <w:marBottom w:val="0"/>
                                      <w:divBdr>
                                        <w:top w:val="none" w:sz="0" w:space="0" w:color="auto"/>
                                        <w:left w:val="none" w:sz="0" w:space="0" w:color="auto"/>
                                        <w:bottom w:val="none" w:sz="0" w:space="0" w:color="auto"/>
                                        <w:right w:val="none" w:sz="0" w:space="0" w:color="auto"/>
                                      </w:divBdr>
                                      <w:divsChild>
                                        <w:div w:id="951596388">
                                          <w:marLeft w:val="0"/>
                                          <w:marRight w:val="0"/>
                                          <w:marTop w:val="0"/>
                                          <w:marBottom w:val="0"/>
                                          <w:divBdr>
                                            <w:top w:val="none" w:sz="0" w:space="0" w:color="auto"/>
                                            <w:left w:val="none" w:sz="0" w:space="0" w:color="auto"/>
                                            <w:bottom w:val="none" w:sz="0" w:space="0" w:color="auto"/>
                                            <w:right w:val="none" w:sz="0" w:space="0" w:color="auto"/>
                                          </w:divBdr>
                                          <w:divsChild>
                                            <w:div w:id="1507863973">
                                              <w:marLeft w:val="0"/>
                                              <w:marRight w:val="0"/>
                                              <w:marTop w:val="0"/>
                                              <w:marBottom w:val="0"/>
                                              <w:divBdr>
                                                <w:top w:val="none" w:sz="0" w:space="0" w:color="auto"/>
                                                <w:left w:val="none" w:sz="0" w:space="0" w:color="auto"/>
                                                <w:bottom w:val="none" w:sz="0" w:space="0" w:color="auto"/>
                                                <w:right w:val="none" w:sz="0" w:space="0" w:color="auto"/>
                                              </w:divBdr>
                                              <w:divsChild>
                                                <w:div w:id="940264689">
                                                  <w:marLeft w:val="0"/>
                                                  <w:marRight w:val="0"/>
                                                  <w:marTop w:val="0"/>
                                                  <w:marBottom w:val="0"/>
                                                  <w:divBdr>
                                                    <w:top w:val="none" w:sz="0" w:space="0" w:color="auto"/>
                                                    <w:left w:val="none" w:sz="0" w:space="0" w:color="auto"/>
                                                    <w:bottom w:val="none" w:sz="0" w:space="0" w:color="auto"/>
                                                    <w:right w:val="none" w:sz="0" w:space="0" w:color="auto"/>
                                                  </w:divBdr>
                                                  <w:divsChild>
                                                    <w:div w:id="20341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4227039">
      <w:bodyDiv w:val="1"/>
      <w:marLeft w:val="0"/>
      <w:marRight w:val="0"/>
      <w:marTop w:val="0"/>
      <w:marBottom w:val="0"/>
      <w:divBdr>
        <w:top w:val="none" w:sz="0" w:space="0" w:color="auto"/>
        <w:left w:val="none" w:sz="0" w:space="0" w:color="auto"/>
        <w:bottom w:val="none" w:sz="0" w:space="0" w:color="auto"/>
        <w:right w:val="none" w:sz="0" w:space="0" w:color="auto"/>
      </w:divBdr>
      <w:divsChild>
        <w:div w:id="2010983796">
          <w:marLeft w:val="0"/>
          <w:marRight w:val="0"/>
          <w:marTop w:val="0"/>
          <w:marBottom w:val="0"/>
          <w:divBdr>
            <w:top w:val="none" w:sz="0" w:space="0" w:color="auto"/>
            <w:left w:val="none" w:sz="0" w:space="0" w:color="auto"/>
            <w:bottom w:val="none" w:sz="0" w:space="0" w:color="auto"/>
            <w:right w:val="none" w:sz="0" w:space="0" w:color="auto"/>
          </w:divBdr>
          <w:divsChild>
            <w:div w:id="2013071624">
              <w:marLeft w:val="0"/>
              <w:marRight w:val="0"/>
              <w:marTop w:val="0"/>
              <w:marBottom w:val="0"/>
              <w:divBdr>
                <w:top w:val="none" w:sz="0" w:space="0" w:color="auto"/>
                <w:left w:val="none" w:sz="0" w:space="0" w:color="auto"/>
                <w:bottom w:val="none" w:sz="0" w:space="0" w:color="auto"/>
                <w:right w:val="none" w:sz="0" w:space="0" w:color="auto"/>
              </w:divBdr>
              <w:divsChild>
                <w:div w:id="1278950220">
                  <w:marLeft w:val="0"/>
                  <w:marRight w:val="0"/>
                  <w:marTop w:val="0"/>
                  <w:marBottom w:val="0"/>
                  <w:divBdr>
                    <w:top w:val="none" w:sz="0" w:space="0" w:color="auto"/>
                    <w:left w:val="none" w:sz="0" w:space="0" w:color="auto"/>
                    <w:bottom w:val="none" w:sz="0" w:space="0" w:color="auto"/>
                    <w:right w:val="none" w:sz="0" w:space="0" w:color="auto"/>
                  </w:divBdr>
                  <w:divsChild>
                    <w:div w:id="1012730199">
                      <w:marLeft w:val="0"/>
                      <w:marRight w:val="0"/>
                      <w:marTop w:val="0"/>
                      <w:marBottom w:val="0"/>
                      <w:divBdr>
                        <w:top w:val="none" w:sz="0" w:space="0" w:color="auto"/>
                        <w:left w:val="none" w:sz="0" w:space="0" w:color="auto"/>
                        <w:bottom w:val="none" w:sz="0" w:space="0" w:color="auto"/>
                        <w:right w:val="none" w:sz="0" w:space="0" w:color="auto"/>
                      </w:divBdr>
                      <w:divsChild>
                        <w:div w:id="1434402385">
                          <w:marLeft w:val="0"/>
                          <w:marRight w:val="0"/>
                          <w:marTop w:val="0"/>
                          <w:marBottom w:val="0"/>
                          <w:divBdr>
                            <w:top w:val="none" w:sz="0" w:space="0" w:color="auto"/>
                            <w:left w:val="none" w:sz="0" w:space="0" w:color="auto"/>
                            <w:bottom w:val="none" w:sz="0" w:space="0" w:color="auto"/>
                            <w:right w:val="none" w:sz="0" w:space="0" w:color="auto"/>
                          </w:divBdr>
                          <w:divsChild>
                            <w:div w:id="513617885">
                              <w:marLeft w:val="0"/>
                              <w:marRight w:val="0"/>
                              <w:marTop w:val="0"/>
                              <w:marBottom w:val="0"/>
                              <w:divBdr>
                                <w:top w:val="none" w:sz="0" w:space="0" w:color="auto"/>
                                <w:left w:val="none" w:sz="0" w:space="0" w:color="auto"/>
                                <w:bottom w:val="none" w:sz="0" w:space="0" w:color="auto"/>
                                <w:right w:val="none" w:sz="0" w:space="0" w:color="auto"/>
                              </w:divBdr>
                              <w:divsChild>
                                <w:div w:id="1702046113">
                                  <w:marLeft w:val="0"/>
                                  <w:marRight w:val="0"/>
                                  <w:marTop w:val="0"/>
                                  <w:marBottom w:val="0"/>
                                  <w:divBdr>
                                    <w:top w:val="none" w:sz="0" w:space="0" w:color="auto"/>
                                    <w:left w:val="none" w:sz="0" w:space="0" w:color="auto"/>
                                    <w:bottom w:val="none" w:sz="0" w:space="0" w:color="auto"/>
                                    <w:right w:val="none" w:sz="0" w:space="0" w:color="auto"/>
                                  </w:divBdr>
                                  <w:divsChild>
                                    <w:div w:id="1208567896">
                                      <w:marLeft w:val="0"/>
                                      <w:marRight w:val="0"/>
                                      <w:marTop w:val="0"/>
                                      <w:marBottom w:val="0"/>
                                      <w:divBdr>
                                        <w:top w:val="none" w:sz="0" w:space="0" w:color="auto"/>
                                        <w:left w:val="none" w:sz="0" w:space="0" w:color="auto"/>
                                        <w:bottom w:val="none" w:sz="0" w:space="0" w:color="auto"/>
                                        <w:right w:val="none" w:sz="0" w:space="0" w:color="auto"/>
                                      </w:divBdr>
                                      <w:divsChild>
                                        <w:div w:id="2027053855">
                                          <w:marLeft w:val="0"/>
                                          <w:marRight w:val="0"/>
                                          <w:marTop w:val="0"/>
                                          <w:marBottom w:val="0"/>
                                          <w:divBdr>
                                            <w:top w:val="none" w:sz="0" w:space="0" w:color="auto"/>
                                            <w:left w:val="none" w:sz="0" w:space="0" w:color="auto"/>
                                            <w:bottom w:val="none" w:sz="0" w:space="0" w:color="auto"/>
                                            <w:right w:val="none" w:sz="0" w:space="0" w:color="auto"/>
                                          </w:divBdr>
                                          <w:divsChild>
                                            <w:div w:id="1230847640">
                                              <w:marLeft w:val="0"/>
                                              <w:marRight w:val="0"/>
                                              <w:marTop w:val="0"/>
                                              <w:marBottom w:val="0"/>
                                              <w:divBdr>
                                                <w:top w:val="none" w:sz="0" w:space="0" w:color="auto"/>
                                                <w:left w:val="none" w:sz="0" w:space="0" w:color="auto"/>
                                                <w:bottom w:val="none" w:sz="0" w:space="0" w:color="auto"/>
                                                <w:right w:val="none" w:sz="0" w:space="0" w:color="auto"/>
                                              </w:divBdr>
                                              <w:divsChild>
                                                <w:div w:id="240873278">
                                                  <w:marLeft w:val="0"/>
                                                  <w:marRight w:val="0"/>
                                                  <w:marTop w:val="0"/>
                                                  <w:marBottom w:val="0"/>
                                                  <w:divBdr>
                                                    <w:top w:val="none" w:sz="0" w:space="0" w:color="auto"/>
                                                    <w:left w:val="none" w:sz="0" w:space="0" w:color="auto"/>
                                                    <w:bottom w:val="none" w:sz="0" w:space="0" w:color="auto"/>
                                                    <w:right w:val="none" w:sz="0" w:space="0" w:color="auto"/>
                                                  </w:divBdr>
                                                  <w:divsChild>
                                                    <w:div w:id="6097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fi.org.uk/news-opinion/sight-sound-magazine/interviews/build-my-gallows-high-joshua-oppenheimer-act-killing" TargetMode="External"/><Relationship Id="rId13" Type="http://schemas.openxmlformats.org/officeDocument/2006/relationships/hyperlink" Target="http://www.moviesthatmatter.nl/english_index/festival/programma_en/film_en/2194/machin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hvEMtDbaBSc" TargetMode="External"/><Relationship Id="rId17" Type="http://schemas.openxmlformats.org/officeDocument/2006/relationships/hyperlink" Target="http://www.filmcomment.com/blog/interview-joshua-oppenheimer-the-act-of-killing/" TargetMode="External"/><Relationship Id="rId2" Type="http://schemas.openxmlformats.org/officeDocument/2006/relationships/numbering" Target="numbering.xml"/><Relationship Id="rId16" Type="http://schemas.openxmlformats.org/officeDocument/2006/relationships/hyperlink" Target="http://www.moviesthatmatter.nl/english_index/festival/programma_en/film_en/2183/no-place-for-a-reb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f.hrw.org/film/child-mother?city=London" TargetMode="External"/><Relationship Id="rId5" Type="http://schemas.openxmlformats.org/officeDocument/2006/relationships/webSettings" Target="webSettings.xml"/><Relationship Id="rId15" Type="http://schemas.openxmlformats.org/officeDocument/2006/relationships/hyperlink" Target="http://www.moviesthatmatter.nl/english_index/festival/programma_en/film_en/2104/keep-quiet" TargetMode="External"/><Relationship Id="rId10" Type="http://schemas.openxmlformats.org/officeDocument/2006/relationships/hyperlink" Target="https://www.youtube.com/watch?v=OXTDMcRvSe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llider.com/joshua-oppenheimer-the-act-of-killing-interview/" TargetMode="External"/><Relationship Id="rId14" Type="http://schemas.openxmlformats.org/officeDocument/2006/relationships/hyperlink" Target="http://www.moviesthatmatter.nl/english_index/festival/programma_en/film_en/2170/dugma%3A-the-but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87447-440E-418D-8290-9FEA15011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8646</Words>
  <Characters>49284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2</cp:revision>
  <cp:lastPrinted>2017-05-24T11:46:00Z</cp:lastPrinted>
  <dcterms:created xsi:type="dcterms:W3CDTF">2017-07-03T11:59:00Z</dcterms:created>
  <dcterms:modified xsi:type="dcterms:W3CDTF">2017-07-03T11:59:00Z</dcterms:modified>
</cp:coreProperties>
</file>