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6206F" w14:textId="77777777" w:rsidR="00A91CF9" w:rsidRPr="00E31A2F" w:rsidRDefault="00A91CF9" w:rsidP="00630D12">
      <w:pPr>
        <w:pStyle w:val="NAME"/>
      </w:pPr>
      <w:r w:rsidRPr="00E31A2F">
        <w:t>Cultural interventions: Repositioning hip hop education in India</w:t>
      </w:r>
    </w:p>
    <w:p w14:paraId="3CC7144C" w14:textId="433DD38D" w:rsidR="00A91CF9" w:rsidRPr="00E31A2F" w:rsidRDefault="00534CE5" w:rsidP="00A91CF9">
      <w:pPr>
        <w:spacing w:after="0" w:line="48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Jaspal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Naveel</w:t>
      </w:r>
      <w:proofErr w:type="spellEnd"/>
      <w:r>
        <w:rPr>
          <w:rFonts w:ascii="Times New Roman" w:hAnsi="Times New Roman" w:cs="Times New Roman"/>
          <w:sz w:val="24"/>
          <w:szCs w:val="24"/>
          <w:lang w:val="en-US"/>
        </w:rPr>
        <w:t xml:space="preserve"> Singh, </w:t>
      </w:r>
      <w:proofErr w:type="spellStart"/>
      <w:r>
        <w:rPr>
          <w:rFonts w:ascii="Times New Roman" w:hAnsi="Times New Roman" w:cs="Times New Roman"/>
          <w:sz w:val="24"/>
          <w:szCs w:val="24"/>
          <w:lang w:val="en-US"/>
        </w:rPr>
        <w:t>Ethiraj</w:t>
      </w:r>
      <w:proofErr w:type="spellEnd"/>
      <w:r>
        <w:rPr>
          <w:rFonts w:ascii="Times New Roman" w:hAnsi="Times New Roman" w:cs="Times New Roman"/>
          <w:sz w:val="24"/>
          <w:szCs w:val="24"/>
          <w:lang w:val="en-US"/>
        </w:rPr>
        <w:t xml:space="preserve"> Gabriel </w:t>
      </w:r>
      <w:proofErr w:type="spellStart"/>
      <w:r>
        <w:rPr>
          <w:rFonts w:ascii="Times New Roman" w:hAnsi="Times New Roman" w:cs="Times New Roman"/>
          <w:sz w:val="24"/>
          <w:szCs w:val="24"/>
          <w:lang w:val="en-US"/>
        </w:rPr>
        <w:t>Dattatreyan</w:t>
      </w:r>
      <w:proofErr w:type="spellEnd"/>
      <w:r>
        <w:rPr>
          <w:rFonts w:ascii="Times New Roman" w:hAnsi="Times New Roman" w:cs="Times New Roman"/>
          <w:sz w:val="24"/>
          <w:szCs w:val="24"/>
          <w:lang w:val="en-US"/>
        </w:rPr>
        <w:t xml:space="preserve"> </w:t>
      </w:r>
      <w:bookmarkStart w:id="0" w:name="_GoBack"/>
      <w:bookmarkEnd w:id="0"/>
    </w:p>
    <w:p w14:paraId="3C627682" w14:textId="77777777" w:rsidR="00A91CF9" w:rsidRPr="00E31A2F" w:rsidRDefault="00A91CF9" w:rsidP="00A91CF9">
      <w:pPr>
        <w:spacing w:after="0" w:line="480" w:lineRule="auto"/>
        <w:rPr>
          <w:rFonts w:ascii="Times New Roman" w:hAnsi="Times New Roman" w:cs="Times New Roman"/>
          <w:b/>
          <w:sz w:val="24"/>
          <w:szCs w:val="24"/>
          <w:lang w:val="en-US"/>
        </w:rPr>
      </w:pPr>
      <w:r w:rsidRPr="00E31A2F">
        <w:rPr>
          <w:rFonts w:ascii="Times New Roman" w:hAnsi="Times New Roman" w:cs="Times New Roman"/>
          <w:b/>
          <w:sz w:val="24"/>
          <w:szCs w:val="24"/>
          <w:lang w:val="en-US"/>
        </w:rPr>
        <w:t>Abstract</w:t>
      </w:r>
    </w:p>
    <w:p w14:paraId="28693D55" w14:textId="77777777" w:rsidR="00A91CF9" w:rsidRPr="00E31A2F" w:rsidRDefault="00A91CF9" w:rsidP="00A91CF9">
      <w:pPr>
        <w:spacing w:after="0"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In this article we show how subject positions are assumed when hip hop is used by institutions supported by western nation-states as a ‘cultural intervention’ in the global south. Focusing on the Indo-German Hip Hop &amp; Urban Art Project 2011-2012, a hip hop educational project sited in several cities in India and sponsored by cultural institutions funded by the German State, we study how actors negotiate between what we identify as a discourse of hip hop authenticity and a discourse of internationalization. Employing a theory of scales allows us to investigate how actors on the ground engage in the semiotic play of repositioning of and in historically situated notions of authenticity and pedagogy. We argue that the findings have implications for future applied and theoretical work on the internationalization of </w:t>
      </w:r>
      <w:proofErr w:type="gramStart"/>
      <w:r w:rsidRPr="00E31A2F">
        <w:rPr>
          <w:rFonts w:ascii="Times New Roman" w:hAnsi="Times New Roman" w:cs="Times New Roman"/>
          <w:sz w:val="24"/>
          <w:szCs w:val="24"/>
          <w:lang w:val="en-US"/>
        </w:rPr>
        <w:t>hip hop</w:t>
      </w:r>
      <w:proofErr w:type="gramEnd"/>
      <w:r w:rsidRPr="00E31A2F">
        <w:rPr>
          <w:rFonts w:ascii="Times New Roman" w:hAnsi="Times New Roman" w:cs="Times New Roman"/>
          <w:sz w:val="24"/>
          <w:szCs w:val="24"/>
          <w:lang w:val="en-US"/>
        </w:rPr>
        <w:t xml:space="preserve"> as an educational and diplomatic endeavor. </w:t>
      </w:r>
    </w:p>
    <w:p w14:paraId="6862B321" w14:textId="77777777" w:rsidR="00A91CF9" w:rsidRPr="00E31A2F" w:rsidRDefault="00A91CF9" w:rsidP="00A91CF9">
      <w:pPr>
        <w:spacing w:after="0" w:line="480" w:lineRule="auto"/>
        <w:rPr>
          <w:rFonts w:ascii="Times New Roman" w:hAnsi="Times New Roman" w:cs="Times New Roman"/>
          <w:sz w:val="24"/>
          <w:szCs w:val="24"/>
          <w:lang w:val="en-US"/>
        </w:rPr>
      </w:pPr>
    </w:p>
    <w:p w14:paraId="2D7EDD3E" w14:textId="77777777" w:rsidR="00A91CF9" w:rsidRPr="00E31A2F" w:rsidRDefault="00A91CF9" w:rsidP="00A91CF9">
      <w:pPr>
        <w:spacing w:after="0"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Key words: Delhi, internationalization, formalization, authenticity, scales, north-south</w:t>
      </w:r>
    </w:p>
    <w:p w14:paraId="76FA6EB5" w14:textId="77777777" w:rsidR="00A91CF9" w:rsidRPr="00E31A2F" w:rsidRDefault="00A91CF9" w:rsidP="00A91CF9">
      <w:pPr>
        <w:spacing w:after="0" w:line="480" w:lineRule="auto"/>
        <w:ind w:firstLine="284"/>
        <w:rPr>
          <w:rFonts w:ascii="Times New Roman" w:hAnsi="Times New Roman" w:cs="Times New Roman"/>
          <w:sz w:val="24"/>
          <w:szCs w:val="24"/>
          <w:lang w:val="en-US"/>
        </w:rPr>
      </w:pPr>
    </w:p>
    <w:p w14:paraId="00761822" w14:textId="77777777" w:rsidR="00A91CF9" w:rsidRPr="00E31A2F" w:rsidRDefault="00A91CF9" w:rsidP="00A91CF9">
      <w:pPr>
        <w:pStyle w:val="ListParagraph"/>
        <w:spacing w:after="0" w:line="480" w:lineRule="auto"/>
        <w:ind w:left="0"/>
        <w:rPr>
          <w:rFonts w:ascii="Times New Roman" w:hAnsi="Times New Roman" w:cs="Times New Roman"/>
          <w:b/>
          <w:sz w:val="24"/>
          <w:szCs w:val="24"/>
          <w:lang w:val="en-US"/>
        </w:rPr>
      </w:pPr>
      <w:r w:rsidRPr="00E31A2F">
        <w:rPr>
          <w:rFonts w:ascii="Times New Roman" w:hAnsi="Times New Roman" w:cs="Times New Roman"/>
          <w:b/>
          <w:sz w:val="24"/>
          <w:szCs w:val="24"/>
          <w:lang w:val="en-US"/>
        </w:rPr>
        <w:t xml:space="preserve">Introduction: Rescaling authenticity </w:t>
      </w:r>
    </w:p>
    <w:p w14:paraId="0986AA12" w14:textId="25079EB6" w:rsidR="00A91CF9" w:rsidRPr="00E31A2F" w:rsidRDefault="00982D34" w:rsidP="00E31A2F">
      <w:pPr>
        <w:spacing w:after="0" w:line="480" w:lineRule="auto"/>
        <w:rPr>
          <w:rFonts w:ascii="Times New Roman" w:eastAsia="Times New Roman" w:hAnsi="Times New Roman" w:cs="Times New Roman"/>
          <w:sz w:val="24"/>
          <w:szCs w:val="24"/>
          <w:lang w:val="en-US" w:eastAsia="en-GB"/>
        </w:rPr>
      </w:pPr>
      <w:r w:rsidRPr="00E31A2F">
        <w:rPr>
          <w:rFonts w:ascii="Times New Roman" w:hAnsi="Times New Roman" w:cs="Times New Roman"/>
          <w:sz w:val="24"/>
          <w:szCs w:val="24"/>
          <w:lang w:val="en-US"/>
        </w:rPr>
        <w:t xml:space="preserve">‘Authenticity’ is a buzz word in hip hop studies. While </w:t>
      </w:r>
      <w:r w:rsidR="00BB06C4" w:rsidRPr="00E31A2F">
        <w:rPr>
          <w:rFonts w:ascii="Times New Roman" w:hAnsi="Times New Roman" w:cs="Times New Roman"/>
          <w:sz w:val="24"/>
          <w:szCs w:val="24"/>
          <w:lang w:val="en-US"/>
        </w:rPr>
        <w:t>‘</w:t>
      </w:r>
      <w:r w:rsidRPr="00E31A2F">
        <w:rPr>
          <w:rFonts w:ascii="Times New Roman" w:hAnsi="Times New Roman" w:cs="Times New Roman"/>
          <w:sz w:val="24"/>
          <w:szCs w:val="24"/>
          <w:lang w:val="en-US"/>
        </w:rPr>
        <w:t>authenticity</w:t>
      </w:r>
      <w:r w:rsidR="00BB06C4" w:rsidRPr="00E31A2F">
        <w:rPr>
          <w:rFonts w:ascii="Times New Roman" w:hAnsi="Times New Roman" w:cs="Times New Roman"/>
          <w:sz w:val="24"/>
          <w:szCs w:val="24"/>
          <w:lang w:val="en-US"/>
        </w:rPr>
        <w:t>’</w:t>
      </w:r>
      <w:r w:rsidRPr="00E31A2F">
        <w:rPr>
          <w:rFonts w:ascii="Times New Roman" w:hAnsi="Times New Roman" w:cs="Times New Roman"/>
          <w:sz w:val="24"/>
          <w:szCs w:val="24"/>
          <w:lang w:val="en-US"/>
        </w:rPr>
        <w:t xml:space="preserve"> is used analytically </w:t>
      </w:r>
      <w:r w:rsidR="00BE251F" w:rsidRPr="00E31A2F">
        <w:rPr>
          <w:rFonts w:ascii="Times New Roman" w:hAnsi="Times New Roman" w:cs="Times New Roman"/>
          <w:sz w:val="24"/>
          <w:szCs w:val="24"/>
          <w:lang w:val="en-US"/>
        </w:rPr>
        <w:t xml:space="preserve">in various strands of the social sciences and humanities </w:t>
      </w:r>
      <w:r w:rsidRPr="00E31A2F">
        <w:rPr>
          <w:rFonts w:ascii="Times New Roman" w:hAnsi="Times New Roman" w:cs="Times New Roman"/>
          <w:sz w:val="24"/>
          <w:szCs w:val="24"/>
          <w:lang w:val="en-US"/>
        </w:rPr>
        <w:t xml:space="preserve">to discuss seemingly fixed markers of personhood in domains </w:t>
      </w:r>
      <w:r w:rsidR="00BE251F" w:rsidRPr="00E31A2F">
        <w:rPr>
          <w:rFonts w:ascii="Times New Roman" w:hAnsi="Times New Roman" w:cs="Times New Roman"/>
          <w:sz w:val="24"/>
          <w:szCs w:val="24"/>
          <w:lang w:val="en-US"/>
        </w:rPr>
        <w:t>of socio-cultural and historical life,</w:t>
      </w:r>
      <w:r w:rsidRPr="00E31A2F">
        <w:rPr>
          <w:rFonts w:ascii="Times New Roman" w:hAnsi="Times New Roman" w:cs="Times New Roman"/>
          <w:sz w:val="24"/>
          <w:szCs w:val="24"/>
          <w:lang w:val="en-US"/>
        </w:rPr>
        <w:t xml:space="preserve"> in hip hop </w:t>
      </w:r>
      <w:r w:rsidR="00BB06C4" w:rsidRPr="00E31A2F">
        <w:rPr>
          <w:rFonts w:ascii="Times New Roman" w:hAnsi="Times New Roman" w:cs="Times New Roman"/>
          <w:sz w:val="24"/>
          <w:szCs w:val="24"/>
          <w:lang w:val="en-US"/>
        </w:rPr>
        <w:t>‘</w:t>
      </w:r>
      <w:r w:rsidRPr="00E31A2F">
        <w:rPr>
          <w:rFonts w:ascii="Times New Roman" w:hAnsi="Times New Roman" w:cs="Times New Roman"/>
          <w:sz w:val="24"/>
          <w:szCs w:val="24"/>
        </w:rPr>
        <w:t>authenticity</w:t>
      </w:r>
      <w:r w:rsidR="00BB06C4" w:rsidRPr="00E31A2F">
        <w:rPr>
          <w:rFonts w:ascii="Times New Roman" w:hAnsi="Times New Roman" w:cs="Times New Roman"/>
          <w:sz w:val="24"/>
          <w:szCs w:val="24"/>
        </w:rPr>
        <w:t>’</w:t>
      </w:r>
      <w:r w:rsidRPr="00E31A2F">
        <w:rPr>
          <w:rFonts w:ascii="Times New Roman" w:hAnsi="Times New Roman" w:cs="Times New Roman"/>
          <w:sz w:val="24"/>
          <w:szCs w:val="24"/>
        </w:rPr>
        <w:t xml:space="preserve"> points to an internal </w:t>
      </w:r>
      <w:r w:rsidR="00192EE6" w:rsidRPr="00E31A2F">
        <w:rPr>
          <w:rFonts w:ascii="Times New Roman" w:hAnsi="Times New Roman" w:cs="Times New Roman"/>
          <w:sz w:val="24"/>
          <w:szCs w:val="24"/>
        </w:rPr>
        <w:t>cultural principle</w:t>
      </w:r>
      <w:r w:rsidRPr="00E31A2F">
        <w:rPr>
          <w:rFonts w:ascii="Times New Roman" w:hAnsi="Times New Roman" w:cs="Times New Roman"/>
          <w:sz w:val="24"/>
          <w:szCs w:val="24"/>
        </w:rPr>
        <w:t xml:space="preserve"> that allows actors to perform a version of what it means to</w:t>
      </w:r>
      <w:r w:rsidRPr="00E31A2F">
        <w:rPr>
          <w:rFonts w:ascii="Times New Roman" w:hAnsi="Times New Roman" w:cs="Times New Roman"/>
          <w:sz w:val="24"/>
          <w:szCs w:val="24"/>
          <w:lang w:val="en-US"/>
        </w:rPr>
        <w:t xml:space="preserve"> be real</w:t>
      </w:r>
      <w:r w:rsidR="00BE251F" w:rsidRPr="00E31A2F">
        <w:rPr>
          <w:rFonts w:ascii="Times New Roman" w:hAnsi="Times New Roman" w:cs="Times New Roman"/>
          <w:sz w:val="24"/>
          <w:szCs w:val="24"/>
          <w:lang w:val="en-US"/>
        </w:rPr>
        <w:t>;</w:t>
      </w:r>
      <w:r w:rsidRPr="00E31A2F">
        <w:rPr>
          <w:rFonts w:ascii="Times New Roman" w:hAnsi="Times New Roman" w:cs="Times New Roman"/>
          <w:sz w:val="24"/>
          <w:szCs w:val="24"/>
          <w:lang w:val="en-US"/>
        </w:rPr>
        <w:t xml:space="preserve"> to be true to oneself and one’s ‘hood.</w:t>
      </w:r>
      <w:r w:rsidR="00794072">
        <w:rPr>
          <w:rStyle w:val="FootnoteReference"/>
          <w:rFonts w:ascii="Times New Roman" w:hAnsi="Times New Roman" w:cs="Times New Roman"/>
          <w:sz w:val="24"/>
          <w:szCs w:val="24"/>
          <w:lang w:val="en-US"/>
        </w:rPr>
        <w:footnoteReference w:id="1"/>
      </w:r>
      <w:r w:rsidRPr="00E31A2F">
        <w:rPr>
          <w:rFonts w:ascii="Times New Roman" w:hAnsi="Times New Roman" w:cs="Times New Roman"/>
          <w:sz w:val="24"/>
          <w:szCs w:val="24"/>
          <w:lang w:val="en-US"/>
        </w:rPr>
        <w:t xml:space="preserve"> An explicit and enunciated auth</w:t>
      </w:r>
      <w:r w:rsidR="00BE251F" w:rsidRPr="00E31A2F">
        <w:rPr>
          <w:rFonts w:ascii="Times New Roman" w:hAnsi="Times New Roman" w:cs="Times New Roman"/>
          <w:sz w:val="24"/>
          <w:szCs w:val="24"/>
          <w:lang w:val="en-US"/>
        </w:rPr>
        <w:t xml:space="preserve">enticity, marked </w:t>
      </w:r>
      <w:r w:rsidR="00BE251F" w:rsidRPr="00E31A2F">
        <w:rPr>
          <w:rFonts w:ascii="Times New Roman" w:hAnsi="Times New Roman" w:cs="Times New Roman"/>
          <w:sz w:val="24"/>
          <w:szCs w:val="24"/>
          <w:lang w:val="en-US"/>
        </w:rPr>
        <w:lastRenderedPageBreak/>
        <w:t>by the phrase ‘</w:t>
      </w:r>
      <w:r w:rsidRPr="00E31A2F">
        <w:rPr>
          <w:rFonts w:ascii="Times New Roman" w:hAnsi="Times New Roman" w:cs="Times New Roman"/>
          <w:sz w:val="24"/>
          <w:szCs w:val="24"/>
          <w:lang w:val="en-US"/>
        </w:rPr>
        <w:t>keeping it real</w:t>
      </w:r>
      <w:r w:rsidR="00BE251F" w:rsidRPr="00E31A2F">
        <w:rPr>
          <w:rFonts w:ascii="Times New Roman" w:hAnsi="Times New Roman" w:cs="Times New Roman"/>
          <w:sz w:val="24"/>
          <w:szCs w:val="24"/>
          <w:lang w:val="en-US"/>
        </w:rPr>
        <w:t>’</w:t>
      </w:r>
      <w:r w:rsidRPr="00E31A2F">
        <w:rPr>
          <w:rFonts w:ascii="Times New Roman" w:hAnsi="Times New Roman" w:cs="Times New Roman"/>
          <w:sz w:val="24"/>
          <w:szCs w:val="24"/>
          <w:lang w:val="en-US"/>
        </w:rPr>
        <w:t xml:space="preserve">, emerged during hip hop’s inception </w:t>
      </w:r>
      <w:r w:rsidR="00192EE6" w:rsidRPr="00E31A2F">
        <w:rPr>
          <w:rFonts w:ascii="Times New Roman" w:hAnsi="Times New Roman" w:cs="Times New Roman"/>
          <w:sz w:val="24"/>
          <w:szCs w:val="24"/>
          <w:lang w:val="en-US"/>
        </w:rPr>
        <w:t>as a</w:t>
      </w:r>
      <w:r w:rsidRPr="00E31A2F">
        <w:rPr>
          <w:rFonts w:ascii="Times New Roman" w:hAnsi="Times New Roman" w:cs="Times New Roman"/>
          <w:sz w:val="24"/>
          <w:szCs w:val="24"/>
          <w:lang w:val="en-US"/>
        </w:rPr>
        <w:t xml:space="preserve"> framework by which to navigate socio-</w:t>
      </w:r>
      <w:r w:rsidRPr="00E31A2F">
        <w:rPr>
          <w:rFonts w:ascii="Times New Roman" w:hAnsi="Times New Roman" w:cs="Times New Roman"/>
          <w:sz w:val="24"/>
          <w:szCs w:val="24"/>
        </w:rPr>
        <w:t>cultural and historical ideologies</w:t>
      </w:r>
      <w:r w:rsidRPr="00E31A2F">
        <w:rPr>
          <w:rFonts w:ascii="Times New Roman" w:hAnsi="Times New Roman" w:cs="Times New Roman"/>
          <w:sz w:val="24"/>
          <w:szCs w:val="24"/>
          <w:lang w:val="en-US"/>
        </w:rPr>
        <w:t xml:space="preserve"> of class, race, and gender in North American urban contexts (Forman 2002, </w:t>
      </w:r>
      <w:r w:rsidRPr="00E31A2F">
        <w:rPr>
          <w:rFonts w:ascii="Times New Roman" w:hAnsi="Times New Roman" w:cs="Times New Roman"/>
          <w:sz w:val="24"/>
          <w:szCs w:val="24"/>
        </w:rPr>
        <w:t>Cutler 2003, Judy 2004).</w:t>
      </w:r>
      <w:r w:rsidRPr="00E31A2F">
        <w:rPr>
          <w:rFonts w:ascii="Times New Roman" w:hAnsi="Times New Roman" w:cs="Times New Roman"/>
          <w:sz w:val="24"/>
          <w:szCs w:val="24"/>
          <w:lang w:val="en-US"/>
        </w:rPr>
        <w:t xml:space="preserve"> As hip hop has spread globally and is appropriated locally, </w:t>
      </w:r>
      <w:r w:rsidRPr="00E31A2F">
        <w:rPr>
          <w:rFonts w:ascii="Times New Roman" w:hAnsi="Times New Roman" w:cs="Times New Roman"/>
          <w:sz w:val="24"/>
          <w:szCs w:val="24"/>
        </w:rPr>
        <w:t xml:space="preserve">artists, fans and the hip hop industry re-negotiate this principle of </w:t>
      </w:r>
      <w:r w:rsidRPr="00E31A2F">
        <w:rPr>
          <w:rFonts w:ascii="Times New Roman" w:hAnsi="Times New Roman" w:cs="Times New Roman"/>
          <w:sz w:val="24"/>
          <w:szCs w:val="24"/>
          <w:lang w:val="en-US"/>
        </w:rPr>
        <w:t xml:space="preserve">authenticity in complex ways </w:t>
      </w:r>
      <w:r w:rsidRPr="00E31A2F">
        <w:rPr>
          <w:rFonts w:ascii="Times New Roman" w:hAnsi="Times New Roman" w:cs="Times New Roman"/>
          <w:sz w:val="24"/>
          <w:szCs w:val="24"/>
        </w:rPr>
        <w:t>(</w:t>
      </w:r>
      <w:proofErr w:type="spellStart"/>
      <w:r w:rsidRPr="00E31A2F">
        <w:rPr>
          <w:rFonts w:ascii="Times New Roman" w:hAnsi="Times New Roman" w:cs="Times New Roman"/>
          <w:sz w:val="24"/>
          <w:szCs w:val="24"/>
        </w:rPr>
        <w:t>Osumare</w:t>
      </w:r>
      <w:proofErr w:type="spellEnd"/>
      <w:r w:rsidRPr="00E31A2F">
        <w:rPr>
          <w:rFonts w:ascii="Times New Roman" w:hAnsi="Times New Roman" w:cs="Times New Roman"/>
          <w:sz w:val="24"/>
          <w:szCs w:val="24"/>
        </w:rPr>
        <w:t xml:space="preserve"> 2001, Solomon 2005, </w:t>
      </w:r>
      <w:proofErr w:type="spellStart"/>
      <w:r w:rsidRPr="00E31A2F">
        <w:rPr>
          <w:rFonts w:ascii="Times New Roman" w:hAnsi="Times New Roman" w:cs="Times New Roman"/>
          <w:sz w:val="24"/>
          <w:szCs w:val="24"/>
        </w:rPr>
        <w:t>Omoniyi</w:t>
      </w:r>
      <w:proofErr w:type="spellEnd"/>
      <w:r w:rsidRPr="00E31A2F">
        <w:rPr>
          <w:rFonts w:ascii="Times New Roman" w:hAnsi="Times New Roman" w:cs="Times New Roman"/>
          <w:sz w:val="24"/>
          <w:szCs w:val="24"/>
        </w:rPr>
        <w:t xml:space="preserve"> 2009, Lee 2010, </w:t>
      </w:r>
      <w:proofErr w:type="spellStart"/>
      <w:r w:rsidRPr="00E31A2F">
        <w:rPr>
          <w:rFonts w:ascii="Times New Roman" w:hAnsi="Times New Roman" w:cs="Times New Roman"/>
          <w:sz w:val="24"/>
          <w:szCs w:val="24"/>
        </w:rPr>
        <w:t>Westinen</w:t>
      </w:r>
      <w:proofErr w:type="spellEnd"/>
      <w:r w:rsidRPr="00E31A2F">
        <w:rPr>
          <w:rFonts w:ascii="Times New Roman" w:hAnsi="Times New Roman" w:cs="Times New Roman"/>
          <w:sz w:val="24"/>
          <w:szCs w:val="24"/>
        </w:rPr>
        <w:t xml:space="preserve"> 2014, </w:t>
      </w:r>
      <w:proofErr w:type="spellStart"/>
      <w:r w:rsidRPr="00E31A2F">
        <w:rPr>
          <w:rFonts w:ascii="Times New Roman" w:hAnsi="Times New Roman" w:cs="Times New Roman"/>
          <w:sz w:val="24"/>
          <w:szCs w:val="24"/>
        </w:rPr>
        <w:t>Opsahl</w:t>
      </w:r>
      <w:proofErr w:type="spellEnd"/>
      <w:r w:rsidRPr="00E31A2F">
        <w:rPr>
          <w:rFonts w:ascii="Times New Roman" w:hAnsi="Times New Roman" w:cs="Times New Roman"/>
          <w:sz w:val="24"/>
          <w:szCs w:val="24"/>
        </w:rPr>
        <w:t xml:space="preserve"> &amp; </w:t>
      </w:r>
      <w:proofErr w:type="spellStart"/>
      <w:r w:rsidRPr="00E31A2F">
        <w:rPr>
          <w:rFonts w:ascii="Times New Roman" w:hAnsi="Times New Roman" w:cs="Times New Roman"/>
          <w:sz w:val="24"/>
          <w:szCs w:val="24"/>
        </w:rPr>
        <w:t>Røyneland</w:t>
      </w:r>
      <w:proofErr w:type="spellEnd"/>
      <w:r w:rsidRPr="00E31A2F">
        <w:rPr>
          <w:rFonts w:ascii="Times New Roman" w:hAnsi="Times New Roman" w:cs="Times New Roman"/>
          <w:sz w:val="24"/>
          <w:szCs w:val="24"/>
        </w:rPr>
        <w:t xml:space="preserve">, this issue, </w:t>
      </w:r>
      <w:proofErr w:type="spellStart"/>
      <w:r w:rsidRPr="00E31A2F">
        <w:rPr>
          <w:rFonts w:ascii="Times New Roman" w:hAnsi="Times New Roman" w:cs="Times New Roman"/>
          <w:sz w:val="24"/>
          <w:szCs w:val="24"/>
        </w:rPr>
        <w:t>Magro</w:t>
      </w:r>
      <w:proofErr w:type="spellEnd"/>
      <w:r w:rsidRPr="00E31A2F">
        <w:rPr>
          <w:rFonts w:ascii="Times New Roman" w:hAnsi="Times New Roman" w:cs="Times New Roman"/>
          <w:sz w:val="24"/>
          <w:szCs w:val="24"/>
        </w:rPr>
        <w:t xml:space="preserve">, this issue). </w:t>
      </w:r>
      <w:r w:rsidRPr="00E31A2F">
        <w:rPr>
          <w:rFonts w:ascii="Times New Roman" w:hAnsi="Times New Roman" w:cs="Times New Roman"/>
          <w:sz w:val="24"/>
          <w:szCs w:val="24"/>
          <w:lang w:val="en-US"/>
        </w:rPr>
        <w:t xml:space="preserve">Alastair Pennycook (2007b, p. 103) captures this phenomenon as “the global spread of authenticity”, which he thinks of as </w:t>
      </w:r>
    </w:p>
    <w:p w14:paraId="0E3732BC" w14:textId="77777777" w:rsidR="00982D34" w:rsidRPr="00E31A2F" w:rsidRDefault="00982D34" w:rsidP="00E31A2F">
      <w:pPr>
        <w:spacing w:after="0" w:line="480" w:lineRule="auto"/>
        <w:rPr>
          <w:rFonts w:ascii="Times New Roman" w:eastAsia="Times New Roman" w:hAnsi="Times New Roman" w:cs="Times New Roman"/>
          <w:sz w:val="24"/>
          <w:szCs w:val="24"/>
          <w:lang w:val="en-US" w:eastAsia="en-GB"/>
        </w:rPr>
      </w:pPr>
    </w:p>
    <w:p w14:paraId="76A200A1" w14:textId="77777777" w:rsidR="00A91CF9" w:rsidRPr="00E31A2F" w:rsidRDefault="00A91CF9" w:rsidP="00A91CF9">
      <w:pPr>
        <w:spacing w:after="0" w:line="480" w:lineRule="auto"/>
        <w:ind w:left="720"/>
        <w:rPr>
          <w:rFonts w:ascii="Times New Roman" w:eastAsia="Times New Roman" w:hAnsi="Times New Roman" w:cs="Times New Roman"/>
          <w:sz w:val="24"/>
          <w:szCs w:val="24"/>
          <w:lang w:val="en-US" w:eastAsia="en-GB"/>
        </w:rPr>
      </w:pPr>
      <w:r w:rsidRPr="00E31A2F">
        <w:rPr>
          <w:rFonts w:ascii="Times New Roman" w:eastAsia="Times New Roman" w:hAnsi="Times New Roman" w:cs="Times New Roman"/>
          <w:sz w:val="24"/>
          <w:szCs w:val="24"/>
          <w:lang w:val="en-US" w:eastAsia="en-GB"/>
        </w:rPr>
        <w:t>a tension between on the one hand the spread of a cultural dictate to adhere to certain principles of what it means to be authentic, and on the other, a process of localization that makes such an expression of staying true to oneself dependent on local contexts, languages, cultures, and understandings of the real. (Pennycook, 2007b, p. 103)</w:t>
      </w:r>
    </w:p>
    <w:p w14:paraId="3FFF1261" w14:textId="77777777" w:rsidR="00A91CF9" w:rsidRPr="00E31A2F" w:rsidRDefault="00A91CF9" w:rsidP="00A91CF9">
      <w:pPr>
        <w:autoSpaceDE w:val="0"/>
        <w:autoSpaceDN w:val="0"/>
        <w:adjustRightInd w:val="0"/>
        <w:spacing w:after="0" w:line="480" w:lineRule="auto"/>
        <w:ind w:firstLine="284"/>
        <w:rPr>
          <w:rFonts w:ascii="Times New Roman" w:eastAsia="Times New Roman" w:hAnsi="Times New Roman" w:cs="Times New Roman"/>
          <w:sz w:val="24"/>
          <w:szCs w:val="24"/>
          <w:lang w:val="en-US" w:eastAsia="en-GB"/>
        </w:rPr>
      </w:pPr>
    </w:p>
    <w:p w14:paraId="33B6028A" w14:textId="6DC6DA05" w:rsidR="00FC0DCE" w:rsidRPr="00E31A2F" w:rsidRDefault="00A91CF9" w:rsidP="00A91CF9">
      <w:pPr>
        <w:spacing w:after="0" w:line="480" w:lineRule="auto"/>
        <w:ind w:firstLine="284"/>
        <w:rPr>
          <w:rFonts w:ascii="Times New Roman" w:eastAsia="Times New Roman" w:hAnsi="Times New Roman" w:cs="Times New Roman"/>
          <w:sz w:val="24"/>
          <w:szCs w:val="24"/>
          <w:lang w:val="en-US" w:eastAsia="en-GB"/>
        </w:rPr>
      </w:pPr>
      <w:r w:rsidRPr="00E31A2F">
        <w:rPr>
          <w:rFonts w:ascii="Times New Roman" w:eastAsia="Times New Roman" w:hAnsi="Times New Roman" w:cs="Times New Roman"/>
          <w:sz w:val="24"/>
          <w:szCs w:val="24"/>
          <w:lang w:val="en-US" w:eastAsia="en-GB"/>
        </w:rPr>
        <w:t xml:space="preserve">In this article, which draws on our ethnographic research on India’s hip hop scene, we make two contributions to the study of authenticity in global hip hop. First, instead of considering the tensions that emerge in the local/global binary, or what scholars and mainstream analysts of emerging world systems have dubbed the </w:t>
      </w:r>
      <w:proofErr w:type="spellStart"/>
      <w:r w:rsidRPr="00E31A2F">
        <w:rPr>
          <w:rFonts w:ascii="Times New Roman" w:eastAsia="Times New Roman" w:hAnsi="Times New Roman" w:cs="Times New Roman"/>
          <w:sz w:val="24"/>
          <w:szCs w:val="24"/>
          <w:lang w:val="en-US" w:eastAsia="en-GB"/>
        </w:rPr>
        <w:t>glocal</w:t>
      </w:r>
      <w:proofErr w:type="spellEnd"/>
      <w:r w:rsidRPr="00E31A2F">
        <w:rPr>
          <w:rFonts w:ascii="Times New Roman" w:eastAsia="Times New Roman" w:hAnsi="Times New Roman" w:cs="Times New Roman"/>
          <w:sz w:val="24"/>
          <w:szCs w:val="24"/>
          <w:lang w:val="en-US" w:eastAsia="en-GB"/>
        </w:rPr>
        <w:t xml:space="preserve">, we shift our focus to the </w:t>
      </w:r>
      <w:r w:rsidRPr="00E31A2F">
        <w:rPr>
          <w:rFonts w:ascii="Times New Roman" w:eastAsia="Times New Roman" w:hAnsi="Times New Roman" w:cs="Times New Roman"/>
          <w:i/>
          <w:sz w:val="24"/>
          <w:szCs w:val="24"/>
          <w:lang w:val="en-US" w:eastAsia="en-GB"/>
        </w:rPr>
        <w:t>internationalization</w:t>
      </w:r>
      <w:r w:rsidRPr="00E31A2F">
        <w:rPr>
          <w:rFonts w:ascii="Times New Roman" w:eastAsia="Times New Roman" w:hAnsi="Times New Roman" w:cs="Times New Roman"/>
          <w:sz w:val="24"/>
          <w:szCs w:val="24"/>
          <w:lang w:val="en-US" w:eastAsia="en-GB"/>
        </w:rPr>
        <w:t xml:space="preserve"> of hip hop. Utilizing the term ‘internationalization’ we draw attention to the ways in which western nation states, in this case Germany, actively promote hip hop education in nation states in the global south and that such promotion should be understood in international and national terms, rather than in the ecumenical, post-national or transnational terms like the Global Hip Hop Nation (</w:t>
      </w:r>
      <w:proofErr w:type="spellStart"/>
      <w:r w:rsidRPr="00E31A2F">
        <w:rPr>
          <w:rFonts w:ascii="Times New Roman" w:eastAsia="Times New Roman" w:hAnsi="Times New Roman" w:cs="Times New Roman"/>
          <w:sz w:val="24"/>
          <w:szCs w:val="24"/>
          <w:lang w:val="en-US" w:eastAsia="en-GB"/>
        </w:rPr>
        <w:t>Alim</w:t>
      </w:r>
      <w:proofErr w:type="spellEnd"/>
      <w:r w:rsidRPr="00E31A2F">
        <w:rPr>
          <w:rFonts w:ascii="Times New Roman" w:eastAsia="Times New Roman" w:hAnsi="Times New Roman" w:cs="Times New Roman"/>
          <w:sz w:val="24"/>
          <w:szCs w:val="24"/>
          <w:lang w:val="en-US" w:eastAsia="en-GB"/>
        </w:rPr>
        <w:t>, 2009</w:t>
      </w:r>
      <w:r w:rsidR="00F35AFB" w:rsidRPr="00E31A2F">
        <w:rPr>
          <w:rFonts w:ascii="Times New Roman" w:eastAsia="Times New Roman" w:hAnsi="Times New Roman" w:cs="Times New Roman"/>
          <w:sz w:val="24"/>
          <w:szCs w:val="24"/>
          <w:lang w:val="en-US" w:eastAsia="en-GB"/>
        </w:rPr>
        <w:t>,</w:t>
      </w:r>
      <w:r w:rsidRPr="00E31A2F">
        <w:rPr>
          <w:rFonts w:ascii="Times New Roman" w:eastAsia="Times New Roman" w:hAnsi="Times New Roman" w:cs="Times New Roman"/>
          <w:sz w:val="24"/>
          <w:szCs w:val="24"/>
          <w:lang w:val="en-US" w:eastAsia="en-GB"/>
        </w:rPr>
        <w:t xml:space="preserve"> for a related distinction between inter-, multi-, and transnationalism see </w:t>
      </w:r>
      <w:proofErr w:type="spellStart"/>
      <w:r w:rsidRPr="00E31A2F">
        <w:rPr>
          <w:rFonts w:ascii="Times New Roman" w:eastAsia="Times New Roman" w:hAnsi="Times New Roman" w:cs="Times New Roman"/>
          <w:sz w:val="24"/>
          <w:szCs w:val="24"/>
          <w:lang w:val="en-US" w:eastAsia="en-GB"/>
        </w:rPr>
        <w:t>Portes</w:t>
      </w:r>
      <w:proofErr w:type="spellEnd"/>
      <w:r w:rsidRPr="00E31A2F">
        <w:rPr>
          <w:rFonts w:ascii="Times New Roman" w:eastAsia="Times New Roman" w:hAnsi="Times New Roman" w:cs="Times New Roman"/>
          <w:sz w:val="24"/>
          <w:szCs w:val="24"/>
          <w:lang w:val="en-US" w:eastAsia="en-GB"/>
        </w:rPr>
        <w:t xml:space="preserve"> 2001, pp. 186–187). Secondly, we suggest that this </w:t>
      </w:r>
      <w:r w:rsidRPr="00E31A2F">
        <w:rPr>
          <w:rFonts w:ascii="Times New Roman" w:eastAsia="Times New Roman" w:hAnsi="Times New Roman" w:cs="Times New Roman"/>
          <w:sz w:val="24"/>
          <w:szCs w:val="24"/>
          <w:lang w:val="en-US" w:eastAsia="en-GB"/>
        </w:rPr>
        <w:lastRenderedPageBreak/>
        <w:t xml:space="preserve">sort of internationalization of hip hop education </w:t>
      </w:r>
      <w:r w:rsidR="00BE251F" w:rsidRPr="00E31A2F">
        <w:rPr>
          <w:rFonts w:ascii="Times New Roman" w:eastAsia="Times New Roman" w:hAnsi="Times New Roman" w:cs="Times New Roman"/>
          <w:sz w:val="24"/>
          <w:szCs w:val="24"/>
          <w:lang w:val="en-US" w:eastAsia="en-GB"/>
        </w:rPr>
        <w:t xml:space="preserve">entails </w:t>
      </w:r>
      <w:r w:rsidRPr="00E31A2F">
        <w:rPr>
          <w:rFonts w:ascii="Times New Roman" w:eastAsia="Times New Roman" w:hAnsi="Times New Roman" w:cs="Times New Roman"/>
          <w:sz w:val="24"/>
          <w:szCs w:val="24"/>
          <w:lang w:val="en-US" w:eastAsia="en-GB"/>
        </w:rPr>
        <w:t xml:space="preserve">a </w:t>
      </w:r>
      <w:r w:rsidRPr="00E31A2F">
        <w:rPr>
          <w:rFonts w:ascii="Times New Roman" w:eastAsia="Times New Roman" w:hAnsi="Times New Roman" w:cs="Times New Roman"/>
          <w:i/>
          <w:sz w:val="24"/>
          <w:szCs w:val="24"/>
          <w:lang w:val="en-US" w:eastAsia="en-GB"/>
        </w:rPr>
        <w:t>formalization</w:t>
      </w:r>
      <w:r w:rsidRPr="00E31A2F">
        <w:rPr>
          <w:rFonts w:ascii="Times New Roman" w:eastAsia="Times New Roman" w:hAnsi="Times New Roman" w:cs="Times New Roman"/>
          <w:sz w:val="24"/>
          <w:szCs w:val="24"/>
          <w:lang w:val="en-US" w:eastAsia="en-GB"/>
        </w:rPr>
        <w:t xml:space="preserve"> of the quintessentially informal pedagogies of hip hop.</w:t>
      </w:r>
      <w:r w:rsidR="00982D34" w:rsidRPr="00E31A2F">
        <w:rPr>
          <w:rFonts w:ascii="Times New Roman" w:eastAsia="Times New Roman" w:hAnsi="Times New Roman" w:cs="Times New Roman"/>
          <w:sz w:val="24"/>
          <w:szCs w:val="24"/>
          <w:lang w:val="en-US" w:eastAsia="en-GB"/>
        </w:rPr>
        <w:t xml:space="preserve"> </w:t>
      </w:r>
      <w:r w:rsidRPr="00E31A2F">
        <w:rPr>
          <w:rFonts w:ascii="Times New Roman" w:eastAsia="Times New Roman" w:hAnsi="Times New Roman" w:cs="Times New Roman"/>
          <w:sz w:val="24"/>
          <w:szCs w:val="24"/>
          <w:lang w:val="en-US" w:eastAsia="en-GB"/>
        </w:rPr>
        <w:t xml:space="preserve">By focusing on talk centered on the Indo-German Hip Hop &amp; Urban Art Project, an endeavor sponsored by the German government in several first tier Indian cities, we argue that such formalization leads to the repositioning of local and international actors in ways which require a rescaling of authenticity. </w:t>
      </w:r>
    </w:p>
    <w:p w14:paraId="3770F0AD" w14:textId="1D772A7B" w:rsidR="00A91CF9" w:rsidRPr="00E31A2F" w:rsidRDefault="00D143D1" w:rsidP="00A91CF9">
      <w:pPr>
        <w:spacing w:after="0" w:line="480" w:lineRule="auto"/>
        <w:ind w:firstLine="284"/>
        <w:rPr>
          <w:rFonts w:ascii="Times New Roman" w:eastAsia="Times New Roman" w:hAnsi="Times New Roman" w:cs="Times New Roman"/>
          <w:sz w:val="24"/>
          <w:szCs w:val="24"/>
          <w:lang w:val="en-US" w:eastAsia="en-GB"/>
        </w:rPr>
      </w:pPr>
      <w:r w:rsidRPr="00E31A2F">
        <w:rPr>
          <w:rFonts w:ascii="Times New Roman" w:eastAsia="Times New Roman" w:hAnsi="Times New Roman" w:cs="Times New Roman"/>
          <w:sz w:val="24"/>
          <w:szCs w:val="24"/>
          <w:lang w:val="en-US" w:eastAsia="en-GB"/>
        </w:rPr>
        <w:t xml:space="preserve">While we unpack the term </w:t>
      </w:r>
      <w:r w:rsidR="00934C21">
        <w:rPr>
          <w:rFonts w:ascii="Times New Roman" w:eastAsia="Times New Roman" w:hAnsi="Times New Roman" w:cs="Times New Roman"/>
          <w:sz w:val="24"/>
          <w:szCs w:val="24"/>
          <w:lang w:val="en-US" w:eastAsia="en-GB"/>
        </w:rPr>
        <w:t>‘</w:t>
      </w:r>
      <w:r w:rsidRPr="00E31A2F">
        <w:rPr>
          <w:rFonts w:ascii="Times New Roman" w:eastAsia="Times New Roman" w:hAnsi="Times New Roman" w:cs="Times New Roman"/>
          <w:sz w:val="24"/>
          <w:szCs w:val="24"/>
          <w:lang w:val="en-US" w:eastAsia="en-GB"/>
        </w:rPr>
        <w:t>scale</w:t>
      </w:r>
      <w:r w:rsidR="00934C21">
        <w:rPr>
          <w:rFonts w:ascii="Times New Roman" w:eastAsia="Times New Roman" w:hAnsi="Times New Roman" w:cs="Times New Roman"/>
          <w:sz w:val="24"/>
          <w:szCs w:val="24"/>
          <w:lang w:val="en-US" w:eastAsia="en-GB"/>
        </w:rPr>
        <w:t>’</w:t>
      </w:r>
      <w:r w:rsidRPr="00E31A2F">
        <w:rPr>
          <w:rFonts w:ascii="Times New Roman" w:eastAsia="Times New Roman" w:hAnsi="Times New Roman" w:cs="Times New Roman"/>
          <w:sz w:val="24"/>
          <w:szCs w:val="24"/>
          <w:lang w:val="en-US" w:eastAsia="en-GB"/>
        </w:rPr>
        <w:t xml:space="preserve"> in a later section, </w:t>
      </w:r>
      <w:r w:rsidR="00321B45" w:rsidRPr="00E31A2F">
        <w:rPr>
          <w:rFonts w:ascii="Times New Roman" w:eastAsia="Times New Roman" w:hAnsi="Times New Roman" w:cs="Times New Roman"/>
          <w:sz w:val="24"/>
          <w:szCs w:val="24"/>
          <w:lang w:val="en-US" w:eastAsia="en-GB"/>
        </w:rPr>
        <w:t xml:space="preserve">very briefly, we utilize </w:t>
      </w:r>
      <w:r w:rsidR="00934C21">
        <w:rPr>
          <w:rFonts w:ascii="Times New Roman" w:eastAsia="Times New Roman" w:hAnsi="Times New Roman" w:cs="Times New Roman"/>
          <w:sz w:val="24"/>
          <w:szCs w:val="24"/>
          <w:lang w:val="en-US" w:eastAsia="en-GB"/>
        </w:rPr>
        <w:t>‘</w:t>
      </w:r>
      <w:r w:rsidR="00321B45" w:rsidRPr="00E31A2F">
        <w:rPr>
          <w:rFonts w:ascii="Times New Roman" w:eastAsia="Times New Roman" w:hAnsi="Times New Roman" w:cs="Times New Roman"/>
          <w:sz w:val="24"/>
          <w:szCs w:val="24"/>
          <w:lang w:val="en-US" w:eastAsia="en-GB"/>
        </w:rPr>
        <w:t>scale</w:t>
      </w:r>
      <w:r w:rsidR="00934C21">
        <w:rPr>
          <w:rFonts w:ascii="Times New Roman" w:eastAsia="Times New Roman" w:hAnsi="Times New Roman" w:cs="Times New Roman"/>
          <w:sz w:val="24"/>
          <w:szCs w:val="24"/>
          <w:lang w:val="en-US" w:eastAsia="en-GB"/>
        </w:rPr>
        <w:t>’</w:t>
      </w:r>
      <w:r w:rsidR="00321B45" w:rsidRPr="00E31A2F">
        <w:rPr>
          <w:rFonts w:ascii="Times New Roman" w:eastAsia="Times New Roman" w:hAnsi="Times New Roman" w:cs="Times New Roman"/>
          <w:sz w:val="24"/>
          <w:szCs w:val="24"/>
          <w:lang w:val="en-US" w:eastAsia="en-GB"/>
        </w:rPr>
        <w:t xml:space="preserve"> to discuss the ways in which</w:t>
      </w:r>
      <w:r w:rsidRPr="00E31A2F">
        <w:rPr>
          <w:rFonts w:ascii="Times New Roman" w:eastAsia="Times New Roman" w:hAnsi="Times New Roman" w:cs="Times New Roman"/>
          <w:sz w:val="24"/>
          <w:szCs w:val="24"/>
          <w:lang w:val="en-US" w:eastAsia="en-GB"/>
        </w:rPr>
        <w:t xml:space="preserve"> </w:t>
      </w:r>
      <w:r w:rsidR="00B42AFA" w:rsidRPr="00E31A2F">
        <w:rPr>
          <w:rFonts w:ascii="Times New Roman" w:eastAsia="Times New Roman" w:hAnsi="Times New Roman" w:cs="Times New Roman"/>
          <w:sz w:val="24"/>
          <w:szCs w:val="24"/>
          <w:lang w:val="en-US" w:eastAsia="en-GB"/>
        </w:rPr>
        <w:t>linguistic signs</w:t>
      </w:r>
      <w:r w:rsidR="00FC0DCE" w:rsidRPr="00E31A2F">
        <w:rPr>
          <w:rFonts w:ascii="Times New Roman" w:eastAsia="Times New Roman" w:hAnsi="Times New Roman" w:cs="Times New Roman"/>
          <w:sz w:val="24"/>
          <w:szCs w:val="24"/>
          <w:lang w:val="en-US" w:eastAsia="en-GB"/>
        </w:rPr>
        <w:t xml:space="preserve"> and</w:t>
      </w:r>
      <w:r w:rsidR="00B42AFA" w:rsidRPr="00E31A2F">
        <w:rPr>
          <w:rFonts w:ascii="Times New Roman" w:eastAsia="Times New Roman" w:hAnsi="Times New Roman" w:cs="Times New Roman"/>
          <w:sz w:val="24"/>
          <w:szCs w:val="24"/>
          <w:lang w:val="en-US" w:eastAsia="en-GB"/>
        </w:rPr>
        <w:t xml:space="preserve"> </w:t>
      </w:r>
      <w:r w:rsidR="00FC0DCE" w:rsidRPr="00E31A2F">
        <w:rPr>
          <w:rFonts w:ascii="Times New Roman" w:eastAsia="Times New Roman" w:hAnsi="Times New Roman" w:cs="Times New Roman"/>
          <w:sz w:val="24"/>
          <w:szCs w:val="24"/>
          <w:lang w:val="en-US" w:eastAsia="en-GB"/>
        </w:rPr>
        <w:t xml:space="preserve">discourses </w:t>
      </w:r>
      <w:r w:rsidR="00B42AFA" w:rsidRPr="00E31A2F">
        <w:rPr>
          <w:rFonts w:ascii="Times New Roman" w:eastAsia="Times New Roman" w:hAnsi="Times New Roman" w:cs="Times New Roman"/>
          <w:sz w:val="24"/>
          <w:szCs w:val="24"/>
          <w:lang w:val="en-US" w:eastAsia="en-GB"/>
        </w:rPr>
        <w:t>in a globalized era are always</w:t>
      </w:r>
      <w:r w:rsidRPr="00E31A2F">
        <w:rPr>
          <w:rFonts w:ascii="Times New Roman" w:eastAsia="Times New Roman" w:hAnsi="Times New Roman" w:cs="Times New Roman"/>
          <w:sz w:val="24"/>
          <w:szCs w:val="24"/>
          <w:lang w:val="en-US" w:eastAsia="en-GB"/>
        </w:rPr>
        <w:t xml:space="preserve"> </w:t>
      </w:r>
      <w:r w:rsidR="003F02F9" w:rsidRPr="00E31A2F">
        <w:rPr>
          <w:rFonts w:ascii="Times New Roman" w:eastAsia="Times New Roman" w:hAnsi="Times New Roman" w:cs="Times New Roman"/>
          <w:sz w:val="24"/>
          <w:szCs w:val="24"/>
          <w:lang w:val="en-US" w:eastAsia="en-GB"/>
        </w:rPr>
        <w:t xml:space="preserve">hierarchically ordered. </w:t>
      </w:r>
      <w:r w:rsidR="00192EE6" w:rsidRPr="00E31A2F">
        <w:rPr>
          <w:rFonts w:ascii="Times New Roman" w:eastAsia="Times New Roman" w:hAnsi="Times New Roman" w:cs="Times New Roman"/>
          <w:sz w:val="24"/>
          <w:szCs w:val="24"/>
          <w:lang w:val="en-US" w:eastAsia="en-GB"/>
        </w:rPr>
        <w:t>T</w:t>
      </w:r>
      <w:r w:rsidR="00FC0DCE" w:rsidRPr="00E31A2F">
        <w:rPr>
          <w:rFonts w:ascii="Times New Roman" w:eastAsia="Times New Roman" w:hAnsi="Times New Roman" w:cs="Times New Roman"/>
          <w:sz w:val="24"/>
          <w:szCs w:val="24"/>
          <w:lang w:val="en-US" w:eastAsia="en-GB"/>
        </w:rPr>
        <w:t xml:space="preserve">he rules of speaking, the </w:t>
      </w:r>
      <w:proofErr w:type="spellStart"/>
      <w:r w:rsidR="00FC0DCE" w:rsidRPr="00E31A2F">
        <w:rPr>
          <w:rFonts w:ascii="Times New Roman" w:eastAsia="Times New Roman" w:hAnsi="Times New Roman" w:cs="Times New Roman"/>
          <w:sz w:val="24"/>
          <w:szCs w:val="24"/>
          <w:lang w:val="en-US" w:eastAsia="en-GB"/>
        </w:rPr>
        <w:t>normativities</w:t>
      </w:r>
      <w:proofErr w:type="spellEnd"/>
      <w:r w:rsidR="00FC0DCE" w:rsidRPr="00E31A2F">
        <w:rPr>
          <w:rFonts w:ascii="Times New Roman" w:eastAsia="Times New Roman" w:hAnsi="Times New Roman" w:cs="Times New Roman"/>
          <w:sz w:val="24"/>
          <w:szCs w:val="24"/>
          <w:lang w:val="en-US" w:eastAsia="en-GB"/>
        </w:rPr>
        <w:t xml:space="preserve"> and appropriateness of usage that shape language in use, are </w:t>
      </w:r>
      <w:r w:rsidRPr="00E31A2F">
        <w:rPr>
          <w:rFonts w:ascii="Times New Roman" w:eastAsia="Times New Roman" w:hAnsi="Times New Roman" w:cs="Times New Roman"/>
          <w:sz w:val="24"/>
          <w:szCs w:val="24"/>
          <w:lang w:val="en-US" w:eastAsia="en-GB"/>
        </w:rPr>
        <w:t>always operating simultaneously</w:t>
      </w:r>
      <w:r w:rsidR="00B42AFA" w:rsidRPr="00E31A2F">
        <w:rPr>
          <w:rFonts w:ascii="Times New Roman" w:eastAsia="Times New Roman" w:hAnsi="Times New Roman" w:cs="Times New Roman"/>
          <w:sz w:val="24"/>
          <w:szCs w:val="24"/>
          <w:lang w:val="en-US" w:eastAsia="en-GB"/>
        </w:rPr>
        <w:t xml:space="preserve"> on </w:t>
      </w:r>
      <w:r w:rsidR="00FC0DCE" w:rsidRPr="00E31A2F">
        <w:rPr>
          <w:rFonts w:ascii="Times New Roman" w:eastAsia="Times New Roman" w:hAnsi="Times New Roman" w:cs="Times New Roman"/>
          <w:sz w:val="24"/>
          <w:szCs w:val="24"/>
          <w:lang w:val="en-US" w:eastAsia="en-GB"/>
        </w:rPr>
        <w:t>‘lower’ and ‘higher’ levels</w:t>
      </w:r>
      <w:r w:rsidR="00934C21">
        <w:rPr>
          <w:rFonts w:ascii="Times New Roman" w:eastAsia="Times New Roman" w:hAnsi="Times New Roman" w:cs="Times New Roman"/>
          <w:sz w:val="24"/>
          <w:szCs w:val="24"/>
          <w:lang w:val="en-US" w:eastAsia="en-GB"/>
        </w:rPr>
        <w:t>. T</w:t>
      </w:r>
      <w:r w:rsidR="00FC0DCE" w:rsidRPr="00E31A2F">
        <w:rPr>
          <w:rFonts w:ascii="Times New Roman" w:eastAsia="Times New Roman" w:hAnsi="Times New Roman" w:cs="Times New Roman"/>
          <w:sz w:val="24"/>
          <w:szCs w:val="24"/>
          <w:lang w:val="en-US" w:eastAsia="en-GB"/>
        </w:rPr>
        <w:t xml:space="preserve">he here and the there, the now and the then, the local and the translocal, the vernacular and the metropolitan, the contemporary and the historical, </w:t>
      </w:r>
      <w:r w:rsidR="003F02F9" w:rsidRPr="00E31A2F">
        <w:rPr>
          <w:rFonts w:ascii="Times New Roman" w:eastAsia="Times New Roman" w:hAnsi="Times New Roman" w:cs="Times New Roman"/>
          <w:sz w:val="24"/>
          <w:szCs w:val="24"/>
          <w:lang w:val="en-US" w:eastAsia="en-GB"/>
        </w:rPr>
        <w:t>all mark different temporal and spatial scales of</w:t>
      </w:r>
      <w:r w:rsidR="00321B45" w:rsidRPr="00E31A2F">
        <w:rPr>
          <w:rFonts w:ascii="Times New Roman" w:eastAsia="Times New Roman" w:hAnsi="Times New Roman" w:cs="Times New Roman"/>
          <w:sz w:val="24"/>
          <w:szCs w:val="24"/>
          <w:lang w:val="en-US" w:eastAsia="en-GB"/>
        </w:rPr>
        <w:t xml:space="preserve"> communicative</w:t>
      </w:r>
      <w:r w:rsidR="003F02F9" w:rsidRPr="00E31A2F">
        <w:rPr>
          <w:rFonts w:ascii="Times New Roman" w:eastAsia="Times New Roman" w:hAnsi="Times New Roman" w:cs="Times New Roman"/>
          <w:sz w:val="24"/>
          <w:szCs w:val="24"/>
          <w:lang w:val="en-US" w:eastAsia="en-GB"/>
        </w:rPr>
        <w:t xml:space="preserve"> engagement that are imbued with value </w:t>
      </w:r>
      <w:r w:rsidR="00321B45" w:rsidRPr="00E31A2F">
        <w:rPr>
          <w:rFonts w:ascii="Times New Roman" w:eastAsia="Times New Roman" w:hAnsi="Times New Roman" w:cs="Times New Roman"/>
          <w:sz w:val="24"/>
          <w:szCs w:val="24"/>
          <w:lang w:val="en-US" w:eastAsia="en-GB"/>
        </w:rPr>
        <w:t>judgements</w:t>
      </w:r>
      <w:r w:rsidR="00FC0DCE" w:rsidRPr="00E31A2F">
        <w:rPr>
          <w:rFonts w:ascii="Times New Roman" w:eastAsia="Times New Roman" w:hAnsi="Times New Roman" w:cs="Times New Roman"/>
          <w:sz w:val="24"/>
          <w:szCs w:val="24"/>
          <w:lang w:val="en-US" w:eastAsia="en-GB"/>
        </w:rPr>
        <w:t xml:space="preserve"> </w:t>
      </w:r>
      <w:r w:rsidR="00533993" w:rsidRPr="00E31A2F">
        <w:rPr>
          <w:rFonts w:ascii="Times New Roman" w:eastAsia="Times New Roman" w:hAnsi="Times New Roman" w:cs="Times New Roman"/>
          <w:sz w:val="24"/>
          <w:szCs w:val="24"/>
          <w:lang w:val="en-US" w:eastAsia="en-GB"/>
        </w:rPr>
        <w:t>(</w:t>
      </w:r>
      <w:proofErr w:type="spellStart"/>
      <w:r w:rsidR="00533993" w:rsidRPr="00E31A2F">
        <w:rPr>
          <w:rFonts w:ascii="Times New Roman" w:eastAsia="Times New Roman" w:hAnsi="Times New Roman" w:cs="Times New Roman"/>
          <w:sz w:val="24"/>
          <w:szCs w:val="24"/>
          <w:lang w:val="en-US" w:eastAsia="en-GB"/>
        </w:rPr>
        <w:t>Blommaert</w:t>
      </w:r>
      <w:proofErr w:type="spellEnd"/>
      <w:r w:rsidR="00FC0DCE" w:rsidRPr="00E31A2F">
        <w:rPr>
          <w:rFonts w:ascii="Times New Roman" w:eastAsia="Times New Roman" w:hAnsi="Times New Roman" w:cs="Times New Roman"/>
          <w:sz w:val="24"/>
          <w:szCs w:val="24"/>
          <w:lang w:val="en-US" w:eastAsia="en-GB"/>
        </w:rPr>
        <w:t>, 2007,</w:t>
      </w:r>
      <w:r w:rsidR="00533993" w:rsidRPr="00E31A2F">
        <w:rPr>
          <w:rFonts w:ascii="Times New Roman" w:eastAsia="Times New Roman" w:hAnsi="Times New Roman" w:cs="Times New Roman"/>
          <w:sz w:val="24"/>
          <w:szCs w:val="24"/>
          <w:lang w:val="en-US" w:eastAsia="en-GB"/>
        </w:rPr>
        <w:t xml:space="preserve"> 2010)</w:t>
      </w:r>
      <w:r w:rsidR="00B42AFA" w:rsidRPr="00E31A2F">
        <w:rPr>
          <w:rFonts w:ascii="Times New Roman" w:eastAsia="Times New Roman" w:hAnsi="Times New Roman" w:cs="Times New Roman"/>
          <w:sz w:val="24"/>
          <w:szCs w:val="24"/>
          <w:lang w:val="en-US" w:eastAsia="en-GB"/>
        </w:rPr>
        <w:t>.</w:t>
      </w:r>
      <w:r w:rsidRPr="00E31A2F">
        <w:rPr>
          <w:rFonts w:ascii="Times New Roman" w:eastAsia="Times New Roman" w:hAnsi="Times New Roman" w:cs="Times New Roman"/>
          <w:sz w:val="24"/>
          <w:szCs w:val="24"/>
          <w:lang w:val="en-US" w:eastAsia="en-GB"/>
        </w:rPr>
        <w:t xml:space="preserve"> </w:t>
      </w:r>
      <w:r w:rsidR="003F02F9" w:rsidRPr="00E31A2F">
        <w:rPr>
          <w:rFonts w:ascii="Times New Roman" w:eastAsia="Times New Roman" w:hAnsi="Times New Roman" w:cs="Times New Roman"/>
          <w:sz w:val="24"/>
          <w:szCs w:val="24"/>
          <w:lang w:val="en-US" w:eastAsia="en-GB"/>
        </w:rPr>
        <w:t>Importantly, sc</w:t>
      </w:r>
      <w:r w:rsidR="00B42AFA" w:rsidRPr="00E31A2F">
        <w:rPr>
          <w:rFonts w:ascii="Times New Roman" w:eastAsia="Times New Roman" w:hAnsi="Times New Roman" w:cs="Times New Roman"/>
          <w:sz w:val="24"/>
          <w:szCs w:val="24"/>
          <w:lang w:val="en-US" w:eastAsia="en-GB"/>
        </w:rPr>
        <w:t>ales are not fixed</w:t>
      </w:r>
      <w:r w:rsidR="003F02F9" w:rsidRPr="00E31A2F">
        <w:rPr>
          <w:rFonts w:ascii="Times New Roman" w:eastAsia="Times New Roman" w:hAnsi="Times New Roman" w:cs="Times New Roman"/>
          <w:sz w:val="24"/>
          <w:szCs w:val="24"/>
          <w:lang w:val="en-US" w:eastAsia="en-GB"/>
        </w:rPr>
        <w:t xml:space="preserve"> but</w:t>
      </w:r>
      <w:r w:rsidR="00B42AFA" w:rsidRPr="00E31A2F">
        <w:rPr>
          <w:rFonts w:ascii="Times New Roman" w:eastAsia="Times New Roman" w:hAnsi="Times New Roman" w:cs="Times New Roman"/>
          <w:sz w:val="24"/>
          <w:szCs w:val="24"/>
          <w:lang w:val="en-US" w:eastAsia="en-GB"/>
        </w:rPr>
        <w:t xml:space="preserve"> speakers control </w:t>
      </w:r>
      <w:r w:rsidR="00533993" w:rsidRPr="00E31A2F">
        <w:rPr>
          <w:rFonts w:ascii="Times New Roman" w:eastAsia="Times New Roman" w:hAnsi="Times New Roman" w:cs="Times New Roman"/>
          <w:sz w:val="24"/>
          <w:szCs w:val="24"/>
          <w:lang w:val="en-US" w:eastAsia="en-GB"/>
        </w:rPr>
        <w:t xml:space="preserve">these hierarchical </w:t>
      </w:r>
      <w:r w:rsidR="00B42AFA" w:rsidRPr="00E31A2F">
        <w:rPr>
          <w:rFonts w:ascii="Times New Roman" w:eastAsia="Times New Roman" w:hAnsi="Times New Roman" w:cs="Times New Roman"/>
          <w:sz w:val="24"/>
          <w:szCs w:val="24"/>
          <w:lang w:val="en-US" w:eastAsia="en-GB"/>
        </w:rPr>
        <w:t xml:space="preserve">orders </w:t>
      </w:r>
      <w:r w:rsidR="00533993" w:rsidRPr="00E31A2F">
        <w:rPr>
          <w:rFonts w:ascii="Times New Roman" w:eastAsia="Times New Roman" w:hAnsi="Times New Roman" w:cs="Times New Roman"/>
          <w:sz w:val="24"/>
          <w:szCs w:val="24"/>
          <w:lang w:val="en-US" w:eastAsia="en-GB"/>
        </w:rPr>
        <w:t xml:space="preserve">of normativity by </w:t>
      </w:r>
      <w:r w:rsidRPr="00E31A2F">
        <w:rPr>
          <w:rFonts w:ascii="Times New Roman" w:eastAsia="Times New Roman" w:hAnsi="Times New Roman" w:cs="Times New Roman"/>
          <w:sz w:val="24"/>
          <w:szCs w:val="24"/>
          <w:lang w:val="en-US" w:eastAsia="en-GB"/>
        </w:rPr>
        <w:t xml:space="preserve">repositioning themselves vis-à-vis what is being said; for example </w:t>
      </w:r>
      <w:r w:rsidR="00F76C2A" w:rsidRPr="00E31A2F">
        <w:rPr>
          <w:rFonts w:ascii="Times New Roman" w:eastAsia="Times New Roman" w:hAnsi="Times New Roman" w:cs="Times New Roman"/>
          <w:sz w:val="24"/>
          <w:szCs w:val="24"/>
          <w:lang w:val="en-US" w:eastAsia="en-GB"/>
        </w:rPr>
        <w:t xml:space="preserve">they can </w:t>
      </w:r>
      <w:r w:rsidR="00533993" w:rsidRPr="00E31A2F">
        <w:rPr>
          <w:rFonts w:ascii="Times New Roman" w:eastAsia="Times New Roman" w:hAnsi="Times New Roman" w:cs="Times New Roman"/>
          <w:sz w:val="24"/>
          <w:szCs w:val="24"/>
          <w:lang w:val="en-US" w:eastAsia="en-GB"/>
        </w:rPr>
        <w:t xml:space="preserve">highlight certain </w:t>
      </w:r>
      <w:proofErr w:type="spellStart"/>
      <w:r w:rsidR="00533993" w:rsidRPr="00E31A2F">
        <w:rPr>
          <w:rFonts w:ascii="Times New Roman" w:eastAsia="Times New Roman" w:hAnsi="Times New Roman" w:cs="Times New Roman"/>
          <w:sz w:val="24"/>
          <w:szCs w:val="24"/>
          <w:lang w:val="en-US" w:eastAsia="en-GB"/>
        </w:rPr>
        <w:t>normativities</w:t>
      </w:r>
      <w:proofErr w:type="spellEnd"/>
      <w:r w:rsidR="00533993" w:rsidRPr="00E31A2F">
        <w:rPr>
          <w:rFonts w:ascii="Times New Roman" w:eastAsia="Times New Roman" w:hAnsi="Times New Roman" w:cs="Times New Roman"/>
          <w:sz w:val="24"/>
          <w:szCs w:val="24"/>
          <w:lang w:val="en-US" w:eastAsia="en-GB"/>
        </w:rPr>
        <w:t xml:space="preserve"> and eras</w:t>
      </w:r>
      <w:r w:rsidRPr="00E31A2F">
        <w:rPr>
          <w:rFonts w:ascii="Times New Roman" w:eastAsia="Times New Roman" w:hAnsi="Times New Roman" w:cs="Times New Roman"/>
          <w:sz w:val="24"/>
          <w:szCs w:val="24"/>
          <w:lang w:val="en-US" w:eastAsia="en-GB"/>
        </w:rPr>
        <w:t>e</w:t>
      </w:r>
      <w:r w:rsidR="00533993" w:rsidRPr="00E31A2F">
        <w:rPr>
          <w:rFonts w:ascii="Times New Roman" w:eastAsia="Times New Roman" w:hAnsi="Times New Roman" w:cs="Times New Roman"/>
          <w:sz w:val="24"/>
          <w:szCs w:val="24"/>
          <w:lang w:val="en-US" w:eastAsia="en-GB"/>
        </w:rPr>
        <w:t xml:space="preserve"> others</w:t>
      </w:r>
      <w:r w:rsidR="00FC0DCE" w:rsidRPr="00E31A2F">
        <w:rPr>
          <w:rFonts w:ascii="Times New Roman" w:eastAsia="Times New Roman" w:hAnsi="Times New Roman" w:cs="Times New Roman"/>
          <w:sz w:val="24"/>
          <w:szCs w:val="24"/>
          <w:lang w:val="en-US" w:eastAsia="en-GB"/>
        </w:rPr>
        <w:t xml:space="preserve"> (ibid.)</w:t>
      </w:r>
      <w:r w:rsidR="00533993" w:rsidRPr="00E31A2F">
        <w:rPr>
          <w:rFonts w:ascii="Times New Roman" w:eastAsia="Times New Roman" w:hAnsi="Times New Roman" w:cs="Times New Roman"/>
          <w:sz w:val="24"/>
          <w:szCs w:val="24"/>
          <w:lang w:val="en-US" w:eastAsia="en-GB"/>
        </w:rPr>
        <w:t xml:space="preserve">. </w:t>
      </w:r>
      <w:r w:rsidR="00A91CF9" w:rsidRPr="00E31A2F">
        <w:rPr>
          <w:rFonts w:ascii="Times New Roman" w:eastAsia="Times New Roman" w:hAnsi="Times New Roman" w:cs="Times New Roman"/>
          <w:sz w:val="24"/>
          <w:szCs w:val="24"/>
          <w:lang w:val="en-US" w:eastAsia="en-GB"/>
        </w:rPr>
        <w:t xml:space="preserve">An analysis of the semiotic play of rescaling provides insights, we suggest, into the complex and entangled positionalities of actors involved in international </w:t>
      </w:r>
      <w:r w:rsidR="00533993" w:rsidRPr="00E31A2F">
        <w:rPr>
          <w:rFonts w:ascii="Times New Roman" w:eastAsia="Times New Roman" w:hAnsi="Times New Roman" w:cs="Times New Roman"/>
          <w:sz w:val="24"/>
          <w:szCs w:val="24"/>
          <w:lang w:val="en-US" w:eastAsia="en-GB"/>
        </w:rPr>
        <w:t>endeavors</w:t>
      </w:r>
      <w:r w:rsidR="00533993" w:rsidRPr="00E31A2F" w:rsidDel="00533993">
        <w:rPr>
          <w:rFonts w:ascii="Times New Roman" w:eastAsia="Times New Roman" w:hAnsi="Times New Roman" w:cs="Times New Roman"/>
          <w:sz w:val="24"/>
          <w:szCs w:val="24"/>
          <w:lang w:val="en-US" w:eastAsia="en-GB"/>
        </w:rPr>
        <w:t xml:space="preserve"> </w:t>
      </w:r>
      <w:r w:rsidR="00533993" w:rsidRPr="00E31A2F">
        <w:rPr>
          <w:rFonts w:ascii="Times New Roman" w:eastAsia="Times New Roman" w:hAnsi="Times New Roman" w:cs="Times New Roman"/>
          <w:sz w:val="24"/>
          <w:szCs w:val="24"/>
          <w:lang w:val="en-US" w:eastAsia="en-GB"/>
        </w:rPr>
        <w:t>like the Indo-German Hip Hop &amp; Urban Art Project</w:t>
      </w:r>
      <w:r w:rsidR="00A91CF9" w:rsidRPr="00E31A2F">
        <w:rPr>
          <w:rFonts w:ascii="Times New Roman" w:eastAsia="Times New Roman" w:hAnsi="Times New Roman" w:cs="Times New Roman"/>
          <w:sz w:val="24"/>
          <w:szCs w:val="24"/>
          <w:lang w:val="en-US" w:eastAsia="en-GB"/>
        </w:rPr>
        <w:t>.</w:t>
      </w:r>
      <w:r w:rsidR="00533993" w:rsidRPr="00E31A2F">
        <w:rPr>
          <w:rFonts w:ascii="Times New Roman" w:eastAsia="Times New Roman" w:hAnsi="Times New Roman" w:cs="Times New Roman"/>
          <w:sz w:val="24"/>
          <w:szCs w:val="24"/>
          <w:lang w:val="en-US" w:eastAsia="en-GB"/>
        </w:rPr>
        <w:t xml:space="preserve"> We </w:t>
      </w:r>
      <w:r w:rsidR="00FC0DCE" w:rsidRPr="00E31A2F">
        <w:rPr>
          <w:rFonts w:ascii="Times New Roman" w:eastAsia="Times New Roman" w:hAnsi="Times New Roman" w:cs="Times New Roman"/>
          <w:sz w:val="24"/>
          <w:szCs w:val="24"/>
          <w:lang w:val="en-US" w:eastAsia="en-GB"/>
        </w:rPr>
        <w:t xml:space="preserve">also </w:t>
      </w:r>
      <w:r w:rsidR="00533993" w:rsidRPr="00E31A2F">
        <w:rPr>
          <w:rFonts w:ascii="Times New Roman" w:eastAsia="Times New Roman" w:hAnsi="Times New Roman" w:cs="Times New Roman"/>
          <w:sz w:val="24"/>
          <w:szCs w:val="24"/>
          <w:lang w:val="en-US" w:eastAsia="en-GB"/>
        </w:rPr>
        <w:t xml:space="preserve">maintain that </w:t>
      </w:r>
      <w:r w:rsidR="00A91CF9" w:rsidRPr="00E31A2F">
        <w:rPr>
          <w:rFonts w:ascii="Times New Roman" w:eastAsia="Times New Roman" w:hAnsi="Times New Roman" w:cs="Times New Roman"/>
          <w:sz w:val="24"/>
          <w:szCs w:val="24"/>
          <w:lang w:val="en-US" w:eastAsia="en-GB"/>
        </w:rPr>
        <w:t xml:space="preserve">such an analysis updates our understanding of the continued effects of colonialism in international relations, especially in </w:t>
      </w:r>
      <w:r w:rsidR="009B1C51" w:rsidRPr="00E31A2F">
        <w:rPr>
          <w:rFonts w:ascii="Times New Roman" w:eastAsia="Times New Roman" w:hAnsi="Times New Roman" w:cs="Times New Roman"/>
          <w:sz w:val="24"/>
          <w:szCs w:val="24"/>
          <w:lang w:val="en-US" w:eastAsia="en-GB"/>
        </w:rPr>
        <w:t>north</w:t>
      </w:r>
      <w:r w:rsidR="00A91CF9" w:rsidRPr="00E31A2F">
        <w:rPr>
          <w:rFonts w:ascii="Times New Roman" w:eastAsia="Times New Roman" w:hAnsi="Times New Roman" w:cs="Times New Roman"/>
          <w:sz w:val="24"/>
          <w:szCs w:val="24"/>
          <w:lang w:val="en-US" w:eastAsia="en-GB"/>
        </w:rPr>
        <w:t xml:space="preserve">-south development work. </w:t>
      </w:r>
    </w:p>
    <w:p w14:paraId="02CDE3BC" w14:textId="38598D11" w:rsidR="00A91CF9" w:rsidRPr="00E31A2F" w:rsidRDefault="00A91CF9" w:rsidP="00A91CF9">
      <w:pPr>
        <w:spacing w:after="0" w:line="480" w:lineRule="auto"/>
        <w:ind w:firstLine="284"/>
        <w:rPr>
          <w:rFonts w:ascii="Times New Roman" w:eastAsia="Times New Roman" w:hAnsi="Times New Roman" w:cs="Times New Roman"/>
          <w:sz w:val="24"/>
          <w:szCs w:val="24"/>
          <w:lang w:val="en-US" w:eastAsia="en-GB"/>
        </w:rPr>
      </w:pPr>
      <w:r w:rsidRPr="00E31A2F">
        <w:rPr>
          <w:rFonts w:ascii="Times New Roman" w:hAnsi="Times New Roman" w:cs="Times New Roman"/>
          <w:sz w:val="24"/>
          <w:szCs w:val="24"/>
          <w:lang w:val="en-US"/>
        </w:rPr>
        <w:t xml:space="preserve">In what follows we </w:t>
      </w:r>
      <w:r w:rsidRPr="00E31A2F">
        <w:rPr>
          <w:rFonts w:ascii="Times New Roman" w:eastAsia="Times New Roman" w:hAnsi="Times New Roman" w:cs="Times New Roman"/>
          <w:sz w:val="24"/>
          <w:szCs w:val="24"/>
          <w:lang w:val="en-US" w:eastAsia="en-GB"/>
        </w:rPr>
        <w:t xml:space="preserve">first provide a brief description of the Delhi hip hop scene and our collaborative ethnographic fieldwork in 2013. We then review the literature on the formalization of </w:t>
      </w:r>
      <w:r w:rsidR="00F76C2A" w:rsidRPr="00E31A2F">
        <w:rPr>
          <w:rFonts w:ascii="Times New Roman" w:eastAsia="Times New Roman" w:hAnsi="Times New Roman" w:cs="Times New Roman"/>
          <w:sz w:val="24"/>
          <w:szCs w:val="24"/>
          <w:lang w:val="en-US" w:eastAsia="en-GB"/>
        </w:rPr>
        <w:t xml:space="preserve">hip hop </w:t>
      </w:r>
      <w:r w:rsidRPr="00E31A2F">
        <w:rPr>
          <w:rFonts w:ascii="Times New Roman" w:eastAsia="Times New Roman" w:hAnsi="Times New Roman" w:cs="Times New Roman"/>
          <w:sz w:val="24"/>
          <w:szCs w:val="24"/>
          <w:lang w:val="en-US" w:eastAsia="en-GB"/>
        </w:rPr>
        <w:t xml:space="preserve">pedagogy and </w:t>
      </w:r>
      <w:r w:rsidR="00F76C2A" w:rsidRPr="00E31A2F">
        <w:rPr>
          <w:rFonts w:ascii="Times New Roman" w:eastAsia="Times New Roman" w:hAnsi="Times New Roman" w:cs="Times New Roman"/>
          <w:sz w:val="24"/>
          <w:szCs w:val="24"/>
          <w:lang w:val="en-US" w:eastAsia="en-GB"/>
        </w:rPr>
        <w:t xml:space="preserve">carve out </w:t>
      </w:r>
      <w:r w:rsidRPr="00E31A2F">
        <w:rPr>
          <w:rFonts w:ascii="Times New Roman" w:eastAsia="Times New Roman" w:hAnsi="Times New Roman" w:cs="Times New Roman"/>
          <w:sz w:val="24"/>
          <w:szCs w:val="24"/>
          <w:lang w:val="en-US" w:eastAsia="en-GB"/>
        </w:rPr>
        <w:t>what effects</w:t>
      </w:r>
      <w:r w:rsidR="00F76C2A" w:rsidRPr="00E31A2F">
        <w:rPr>
          <w:rFonts w:ascii="Times New Roman" w:eastAsia="Times New Roman" w:hAnsi="Times New Roman" w:cs="Times New Roman"/>
          <w:sz w:val="24"/>
          <w:szCs w:val="24"/>
          <w:lang w:val="en-US" w:eastAsia="en-GB"/>
        </w:rPr>
        <w:t xml:space="preserve"> formalization can have on hip hop’s discourse of </w:t>
      </w:r>
      <w:r w:rsidRPr="00E31A2F">
        <w:rPr>
          <w:rFonts w:ascii="Times New Roman" w:eastAsia="Times New Roman" w:hAnsi="Times New Roman" w:cs="Times New Roman"/>
          <w:sz w:val="24"/>
          <w:szCs w:val="24"/>
          <w:lang w:val="en-US" w:eastAsia="en-GB"/>
        </w:rPr>
        <w:t>authenticity within national contexts. We then turn to our experiences of</w:t>
      </w:r>
      <w:r w:rsidR="001B2947" w:rsidRPr="00E31A2F">
        <w:rPr>
          <w:rFonts w:ascii="Times New Roman" w:eastAsia="Times New Roman" w:hAnsi="Times New Roman" w:cs="Times New Roman"/>
          <w:sz w:val="24"/>
          <w:szCs w:val="24"/>
          <w:lang w:val="en-US" w:eastAsia="en-GB"/>
        </w:rPr>
        <w:t xml:space="preserve"> doing</w:t>
      </w:r>
      <w:r w:rsidRPr="00E31A2F">
        <w:rPr>
          <w:rFonts w:ascii="Times New Roman" w:eastAsia="Times New Roman" w:hAnsi="Times New Roman" w:cs="Times New Roman"/>
          <w:sz w:val="24"/>
          <w:szCs w:val="24"/>
          <w:lang w:val="en-US" w:eastAsia="en-GB"/>
        </w:rPr>
        <w:t xml:space="preserve"> </w:t>
      </w:r>
      <w:r w:rsidR="001B2947" w:rsidRPr="00E31A2F">
        <w:rPr>
          <w:rFonts w:ascii="Times New Roman" w:eastAsia="Times New Roman" w:hAnsi="Times New Roman" w:cs="Times New Roman"/>
          <w:sz w:val="24"/>
          <w:szCs w:val="24"/>
          <w:lang w:val="en-US" w:eastAsia="en-GB"/>
        </w:rPr>
        <w:t xml:space="preserve">ethnographic fieldwork in </w:t>
      </w:r>
      <w:r w:rsidRPr="00E31A2F">
        <w:rPr>
          <w:rFonts w:ascii="Times New Roman" w:eastAsia="Times New Roman" w:hAnsi="Times New Roman" w:cs="Times New Roman"/>
          <w:sz w:val="24"/>
          <w:szCs w:val="24"/>
          <w:lang w:val="en-US" w:eastAsia="en-GB"/>
        </w:rPr>
        <w:t>the hip hop scene in Delhi to discuss</w:t>
      </w:r>
      <w:r w:rsidR="00F76C2A" w:rsidRPr="00E31A2F">
        <w:rPr>
          <w:rFonts w:ascii="Times New Roman" w:eastAsia="Times New Roman" w:hAnsi="Times New Roman" w:cs="Times New Roman"/>
          <w:sz w:val="24"/>
          <w:szCs w:val="24"/>
          <w:lang w:val="en-US" w:eastAsia="en-GB"/>
        </w:rPr>
        <w:t xml:space="preserve"> how the formalization </w:t>
      </w:r>
      <w:r w:rsidR="00F76C2A" w:rsidRPr="00E31A2F">
        <w:rPr>
          <w:rFonts w:ascii="Times New Roman" w:eastAsia="Times New Roman" w:hAnsi="Times New Roman" w:cs="Times New Roman"/>
          <w:sz w:val="24"/>
          <w:szCs w:val="24"/>
          <w:lang w:val="en-US" w:eastAsia="en-GB"/>
        </w:rPr>
        <w:lastRenderedPageBreak/>
        <w:t xml:space="preserve">of hip hop pedagogy becomes a matter of scales when it is being </w:t>
      </w:r>
      <w:r w:rsidRPr="00E31A2F">
        <w:rPr>
          <w:rFonts w:ascii="Times New Roman" w:eastAsia="Times New Roman" w:hAnsi="Times New Roman" w:cs="Times New Roman"/>
          <w:sz w:val="24"/>
          <w:szCs w:val="24"/>
          <w:lang w:val="en-US" w:eastAsia="en-GB"/>
        </w:rPr>
        <w:t>internationaliz</w:t>
      </w:r>
      <w:r w:rsidR="00F76C2A" w:rsidRPr="00E31A2F">
        <w:rPr>
          <w:rFonts w:ascii="Times New Roman" w:eastAsia="Times New Roman" w:hAnsi="Times New Roman" w:cs="Times New Roman"/>
          <w:sz w:val="24"/>
          <w:szCs w:val="24"/>
          <w:lang w:val="en-US" w:eastAsia="en-GB"/>
        </w:rPr>
        <w:t xml:space="preserve">ed in cross-border cultural interventions like the Indo-German Hip Hop &amp; Urban Art Project. </w:t>
      </w:r>
      <w:r w:rsidRPr="00E31A2F">
        <w:rPr>
          <w:rFonts w:ascii="Times New Roman" w:eastAsia="Times New Roman" w:hAnsi="Times New Roman" w:cs="Times New Roman"/>
          <w:sz w:val="24"/>
          <w:szCs w:val="24"/>
          <w:lang w:val="en-US" w:eastAsia="en-GB"/>
        </w:rPr>
        <w:t xml:space="preserve">We </w:t>
      </w:r>
      <w:r w:rsidR="00321B45" w:rsidRPr="00E31A2F">
        <w:rPr>
          <w:rFonts w:ascii="Times New Roman" w:eastAsia="Times New Roman" w:hAnsi="Times New Roman" w:cs="Times New Roman"/>
          <w:sz w:val="24"/>
          <w:szCs w:val="24"/>
          <w:lang w:val="en-US" w:eastAsia="en-GB"/>
        </w:rPr>
        <w:t xml:space="preserve">draw from ethnographic interviews with international and Delhi based hip hop practitioners </w:t>
      </w:r>
      <w:r w:rsidRPr="00E31A2F">
        <w:rPr>
          <w:rFonts w:ascii="Times New Roman" w:eastAsia="Times New Roman" w:hAnsi="Times New Roman" w:cs="Times New Roman"/>
          <w:sz w:val="24"/>
          <w:szCs w:val="24"/>
          <w:lang w:val="en-US" w:eastAsia="en-GB"/>
        </w:rPr>
        <w:t>to suggest that a formalization of hip hop pedagogy necessarily positions international actors in ways that force them to rationalize as well as subvert state interests</w:t>
      </w:r>
      <w:r w:rsidR="00F76C2A" w:rsidRPr="00E31A2F">
        <w:rPr>
          <w:rFonts w:ascii="Times New Roman" w:eastAsia="Times New Roman" w:hAnsi="Times New Roman" w:cs="Times New Roman"/>
          <w:sz w:val="24"/>
          <w:szCs w:val="24"/>
          <w:lang w:val="en-US" w:eastAsia="en-GB"/>
        </w:rPr>
        <w:t xml:space="preserve"> </w:t>
      </w:r>
      <w:r w:rsidR="00321B45" w:rsidRPr="00E31A2F">
        <w:rPr>
          <w:rFonts w:ascii="Times New Roman" w:eastAsia="Times New Roman" w:hAnsi="Times New Roman" w:cs="Times New Roman"/>
          <w:sz w:val="24"/>
          <w:szCs w:val="24"/>
          <w:lang w:val="en-US" w:eastAsia="en-GB"/>
        </w:rPr>
        <w:t>to attempt to maintain authenticity on various scales.</w:t>
      </w:r>
      <w:r w:rsidRPr="00E31A2F">
        <w:rPr>
          <w:rFonts w:ascii="Times New Roman" w:eastAsia="Times New Roman" w:hAnsi="Times New Roman" w:cs="Times New Roman"/>
          <w:sz w:val="24"/>
          <w:szCs w:val="24"/>
          <w:lang w:val="en-US" w:eastAsia="en-GB"/>
        </w:rPr>
        <w:t xml:space="preserve"> We conclude by suggesting that our findings reveal some of the dilemmatic and historically sensitive positionalities </w:t>
      </w:r>
      <w:r w:rsidR="00B714D5" w:rsidRPr="00E31A2F">
        <w:rPr>
          <w:rFonts w:ascii="Times New Roman" w:eastAsia="Times New Roman" w:hAnsi="Times New Roman" w:cs="Times New Roman"/>
          <w:sz w:val="24"/>
          <w:szCs w:val="24"/>
          <w:lang w:val="en-US" w:eastAsia="en-GB"/>
        </w:rPr>
        <w:t xml:space="preserve">assumed by </w:t>
      </w:r>
      <w:r w:rsidRPr="00E31A2F">
        <w:rPr>
          <w:rFonts w:ascii="Times New Roman" w:eastAsia="Times New Roman" w:hAnsi="Times New Roman" w:cs="Times New Roman"/>
          <w:sz w:val="24"/>
          <w:szCs w:val="24"/>
          <w:lang w:val="en-US" w:eastAsia="en-GB"/>
        </w:rPr>
        <w:t xml:space="preserve">hip hop pedagogues involved in the internationalization of hip hop. Hence, we hope that our discussion contributes to a critical understanding of international development work in general, and hip hop as a site for </w:t>
      </w:r>
      <w:r w:rsidR="00F76C2A" w:rsidRPr="00E31A2F">
        <w:rPr>
          <w:rFonts w:ascii="Times New Roman" w:eastAsia="Times New Roman" w:hAnsi="Times New Roman" w:cs="Times New Roman"/>
          <w:sz w:val="24"/>
          <w:szCs w:val="24"/>
          <w:lang w:val="en-US" w:eastAsia="en-GB"/>
        </w:rPr>
        <w:t xml:space="preserve">international </w:t>
      </w:r>
      <w:r w:rsidRPr="00E31A2F">
        <w:rPr>
          <w:rFonts w:ascii="Times New Roman" w:eastAsia="Times New Roman" w:hAnsi="Times New Roman" w:cs="Times New Roman"/>
          <w:sz w:val="24"/>
          <w:szCs w:val="24"/>
          <w:lang w:val="en-US" w:eastAsia="en-GB"/>
        </w:rPr>
        <w:t xml:space="preserve">pedagogy in particular. </w:t>
      </w:r>
    </w:p>
    <w:p w14:paraId="2FA65055" w14:textId="77777777" w:rsidR="00A91CF9" w:rsidRPr="00E31A2F" w:rsidRDefault="00A91CF9" w:rsidP="00A91CF9">
      <w:pPr>
        <w:spacing w:after="0" w:line="480" w:lineRule="auto"/>
        <w:jc w:val="center"/>
        <w:rPr>
          <w:rFonts w:ascii="Times New Roman" w:hAnsi="Times New Roman" w:cs="Times New Roman"/>
          <w:caps/>
          <w:sz w:val="24"/>
          <w:szCs w:val="24"/>
          <w:lang w:val="en-US"/>
        </w:rPr>
      </w:pPr>
    </w:p>
    <w:p w14:paraId="1A6486BA" w14:textId="77777777" w:rsidR="00A91CF9" w:rsidRPr="00E31A2F" w:rsidRDefault="00A91CF9" w:rsidP="00A91CF9">
      <w:pPr>
        <w:spacing w:after="0" w:line="480" w:lineRule="auto"/>
        <w:rPr>
          <w:rFonts w:ascii="Times New Roman" w:hAnsi="Times New Roman" w:cs="Times New Roman"/>
          <w:b/>
          <w:sz w:val="24"/>
          <w:szCs w:val="24"/>
          <w:lang w:val="en-US"/>
        </w:rPr>
      </w:pPr>
      <w:r w:rsidRPr="00E31A2F">
        <w:rPr>
          <w:rFonts w:ascii="Times New Roman" w:hAnsi="Times New Roman" w:cs="Times New Roman"/>
          <w:b/>
          <w:sz w:val="24"/>
          <w:szCs w:val="24"/>
          <w:lang w:val="en-US"/>
        </w:rPr>
        <w:t>Ethnographic research in the Delhi hip hop scene</w:t>
      </w:r>
    </w:p>
    <w:p w14:paraId="1D9160BE" w14:textId="5E85A5E8" w:rsidR="00A91CF9" w:rsidRPr="00E31A2F" w:rsidRDefault="00A91CF9" w:rsidP="00A91CF9">
      <w:pPr>
        <w:spacing w:after="0"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The two authors of this article initially envisaged their ethnographic projects independently from each other</w:t>
      </w:r>
      <w:r w:rsidR="001B2947" w:rsidRPr="00E31A2F">
        <w:rPr>
          <w:rFonts w:ascii="Times New Roman" w:hAnsi="Times New Roman" w:cs="Times New Roman"/>
          <w:sz w:val="24"/>
          <w:szCs w:val="24"/>
          <w:lang w:val="en-US"/>
        </w:rPr>
        <w:t xml:space="preserve">; </w:t>
      </w:r>
      <w:r w:rsidRPr="00E31A2F">
        <w:rPr>
          <w:rFonts w:ascii="Times New Roman" w:hAnsi="Times New Roman" w:cs="Times New Roman"/>
          <w:sz w:val="24"/>
          <w:szCs w:val="24"/>
          <w:lang w:val="en-US"/>
        </w:rPr>
        <w:t xml:space="preserve">however, we co-incidentally found out about each other’s research shortly before commencing fieldwork in India. We first met and got to know each other personally in the field and tentatively decided to work together in the following months, engaging with the hip hop community in Delhi and researching hip hop’s relations to migration, globalization, media, resistance and pedagogy. </w:t>
      </w:r>
      <w:proofErr w:type="spellStart"/>
      <w:r w:rsidRPr="00E31A2F">
        <w:rPr>
          <w:rFonts w:ascii="Times New Roman" w:hAnsi="Times New Roman" w:cs="Times New Roman"/>
          <w:sz w:val="24"/>
          <w:szCs w:val="24"/>
          <w:lang w:val="en-US"/>
        </w:rPr>
        <w:t>Dattatreyan</w:t>
      </w:r>
      <w:proofErr w:type="spellEnd"/>
      <w:r w:rsidRPr="00E31A2F">
        <w:rPr>
          <w:rFonts w:ascii="Times New Roman" w:hAnsi="Times New Roman" w:cs="Times New Roman"/>
          <w:sz w:val="24"/>
          <w:szCs w:val="24"/>
          <w:lang w:val="en-US"/>
        </w:rPr>
        <w:t>, then a graduate student at the University of Pennsylvania, was trained in cultural anthropology and Singh, a PhD candidate at Cardiff University, was trained in sociolinguistics</w:t>
      </w:r>
      <w:r w:rsidR="006F1862" w:rsidRPr="00E31A2F">
        <w:rPr>
          <w:rFonts w:ascii="Times New Roman" w:hAnsi="Times New Roman" w:cs="Times New Roman"/>
          <w:sz w:val="24"/>
          <w:szCs w:val="24"/>
          <w:lang w:val="en-US"/>
        </w:rPr>
        <w:t xml:space="preserve"> and linguistic ethnography</w:t>
      </w:r>
      <w:r w:rsidRPr="00E31A2F">
        <w:rPr>
          <w:rFonts w:ascii="Times New Roman" w:hAnsi="Times New Roman" w:cs="Times New Roman"/>
          <w:sz w:val="24"/>
          <w:szCs w:val="24"/>
          <w:lang w:val="en-US"/>
        </w:rPr>
        <w:t>. Our disciplines, while being mutually informative and to a degree commensurable</w:t>
      </w:r>
      <w:r w:rsidR="00DD6600" w:rsidRPr="00E31A2F">
        <w:rPr>
          <w:rFonts w:ascii="Times New Roman" w:hAnsi="Times New Roman" w:cs="Times New Roman"/>
          <w:sz w:val="24"/>
          <w:szCs w:val="24"/>
          <w:lang w:val="en-US"/>
        </w:rPr>
        <w:t xml:space="preserve"> not least because they both utilize long-term ethnography as ways of knowing</w:t>
      </w:r>
      <w:r w:rsidRPr="00E31A2F">
        <w:rPr>
          <w:rFonts w:ascii="Times New Roman" w:hAnsi="Times New Roman" w:cs="Times New Roman"/>
          <w:sz w:val="24"/>
          <w:szCs w:val="24"/>
          <w:lang w:val="en-US"/>
        </w:rPr>
        <w:t>, involve divergent epistemologies concerning what could be considered ‘empirical evidence’, politically-nuanced analysis, and reflexive writing, leading to fruitful interdisciplinary dialogues between the two of us. While we take a more sociolinguistic slant in this article</w:t>
      </w:r>
      <w:r w:rsidR="00426307" w:rsidRPr="00E31A2F">
        <w:rPr>
          <w:rFonts w:ascii="Times New Roman" w:hAnsi="Times New Roman" w:cs="Times New Roman"/>
          <w:sz w:val="24"/>
          <w:szCs w:val="24"/>
          <w:lang w:val="en-US"/>
        </w:rPr>
        <w:t>, one that allows us to investigate the micro-</w:t>
      </w:r>
      <w:r w:rsidR="00426307" w:rsidRPr="00E31A2F">
        <w:rPr>
          <w:rFonts w:ascii="Times New Roman" w:hAnsi="Times New Roman" w:cs="Times New Roman"/>
          <w:sz w:val="24"/>
          <w:szCs w:val="24"/>
          <w:lang w:val="en-US"/>
        </w:rPr>
        <w:lastRenderedPageBreak/>
        <w:t xml:space="preserve">argumentative </w:t>
      </w:r>
      <w:proofErr w:type="spellStart"/>
      <w:r w:rsidR="00426307" w:rsidRPr="00E31A2F">
        <w:rPr>
          <w:rFonts w:ascii="Times New Roman" w:hAnsi="Times New Roman" w:cs="Times New Roman"/>
          <w:sz w:val="24"/>
          <w:szCs w:val="24"/>
          <w:lang w:val="en-US"/>
        </w:rPr>
        <w:t>rescalings</w:t>
      </w:r>
      <w:proofErr w:type="spellEnd"/>
      <w:r w:rsidR="00426307" w:rsidRPr="00E31A2F">
        <w:rPr>
          <w:rFonts w:ascii="Times New Roman" w:hAnsi="Times New Roman" w:cs="Times New Roman"/>
          <w:sz w:val="24"/>
          <w:szCs w:val="24"/>
          <w:lang w:val="en-US"/>
        </w:rPr>
        <w:t xml:space="preserve"> speakers make in </w:t>
      </w:r>
      <w:r w:rsidR="00DD6600" w:rsidRPr="00E31A2F">
        <w:rPr>
          <w:rFonts w:ascii="Times New Roman" w:hAnsi="Times New Roman" w:cs="Times New Roman"/>
          <w:sz w:val="24"/>
          <w:szCs w:val="24"/>
          <w:lang w:val="en-US"/>
        </w:rPr>
        <w:t>language</w:t>
      </w:r>
      <w:r w:rsidRPr="00E31A2F">
        <w:rPr>
          <w:rFonts w:ascii="Times New Roman" w:hAnsi="Times New Roman" w:cs="Times New Roman"/>
          <w:sz w:val="24"/>
          <w:szCs w:val="24"/>
          <w:lang w:val="en-US"/>
        </w:rPr>
        <w:t>, a more anthropological account of our collaborative ethnography can be found elsewhere (</w:t>
      </w:r>
      <w:proofErr w:type="spellStart"/>
      <w:r w:rsidRPr="00E31A2F">
        <w:rPr>
          <w:rFonts w:ascii="Times New Roman" w:hAnsi="Times New Roman" w:cs="Times New Roman"/>
          <w:sz w:val="24"/>
          <w:szCs w:val="24"/>
          <w:lang w:val="en-US"/>
        </w:rPr>
        <w:t>Dattatreyan</w:t>
      </w:r>
      <w:proofErr w:type="spellEnd"/>
      <w:r w:rsidRPr="00E31A2F">
        <w:rPr>
          <w:rFonts w:ascii="Times New Roman" w:hAnsi="Times New Roman" w:cs="Times New Roman"/>
          <w:sz w:val="24"/>
          <w:szCs w:val="24"/>
          <w:lang w:val="en-US"/>
        </w:rPr>
        <w:t xml:space="preserve"> &amp; Singh, in preparation).</w:t>
      </w:r>
    </w:p>
    <w:p w14:paraId="6D392453" w14:textId="77777777" w:rsidR="00A91CF9" w:rsidRPr="00E31A2F" w:rsidRDefault="00A91CF9" w:rsidP="00A91CF9">
      <w:pPr>
        <w:spacing w:after="0" w:line="480" w:lineRule="auto"/>
        <w:ind w:firstLine="284"/>
        <w:rPr>
          <w:rFonts w:ascii="Times New Roman" w:hAnsi="Times New Roman" w:cs="Times New Roman"/>
          <w:sz w:val="24"/>
          <w:szCs w:val="24"/>
          <w:lang w:val="en-US"/>
        </w:rPr>
      </w:pPr>
      <w:r w:rsidRPr="00E31A2F">
        <w:rPr>
          <w:rFonts w:ascii="Times New Roman" w:hAnsi="Times New Roman" w:cs="Times New Roman"/>
          <w:sz w:val="24"/>
          <w:szCs w:val="24"/>
          <w:lang w:val="en-US"/>
        </w:rPr>
        <w:t>Regardless of our professional differences, we were both ‘diasporic returnee researchers’ (</w:t>
      </w:r>
      <w:proofErr w:type="spellStart"/>
      <w:r w:rsidRPr="00E31A2F">
        <w:rPr>
          <w:rFonts w:ascii="Times New Roman" w:hAnsi="Times New Roman" w:cs="Times New Roman"/>
          <w:sz w:val="24"/>
          <w:szCs w:val="24"/>
          <w:lang w:val="en-US"/>
        </w:rPr>
        <w:t>Dattatreyan</w:t>
      </w:r>
      <w:proofErr w:type="spellEnd"/>
      <w:r w:rsidRPr="00E31A2F">
        <w:rPr>
          <w:rFonts w:ascii="Times New Roman" w:hAnsi="Times New Roman" w:cs="Times New Roman"/>
          <w:sz w:val="24"/>
          <w:szCs w:val="24"/>
          <w:lang w:val="en-US"/>
        </w:rPr>
        <w:t xml:space="preserve"> 2013), drawn to conducting ethnographic fieldwork in the country that our respective parents had left to make a living in the west. Moreover, </w:t>
      </w:r>
      <w:proofErr w:type="spellStart"/>
      <w:r w:rsidRPr="00E31A2F">
        <w:rPr>
          <w:rFonts w:ascii="Times New Roman" w:hAnsi="Times New Roman" w:cs="Times New Roman"/>
          <w:sz w:val="24"/>
          <w:szCs w:val="24"/>
          <w:lang w:val="en-US"/>
        </w:rPr>
        <w:t>Dattatreyan</w:t>
      </w:r>
      <w:proofErr w:type="spellEnd"/>
      <w:r w:rsidRPr="00E31A2F">
        <w:rPr>
          <w:rFonts w:ascii="Times New Roman" w:hAnsi="Times New Roman" w:cs="Times New Roman"/>
          <w:sz w:val="24"/>
          <w:szCs w:val="24"/>
          <w:lang w:val="en-US"/>
        </w:rPr>
        <w:t xml:space="preserve">, who grew up in New York City, and Singh, who grew up in Frankfurt, were socialized into aspects of hip hop cultural practices. For all these reasons we became interested in the idea of bringing our academic and personal interests and competences together in researching Indian hip hop. </w:t>
      </w:r>
    </w:p>
    <w:p w14:paraId="4433730C" w14:textId="02BD4956" w:rsidR="00A91CF9" w:rsidRPr="00E31A2F" w:rsidRDefault="00A91CF9" w:rsidP="00A91CF9">
      <w:pPr>
        <w:spacing w:after="0" w:line="480" w:lineRule="auto"/>
        <w:ind w:firstLine="284"/>
        <w:rPr>
          <w:rFonts w:ascii="Times New Roman" w:hAnsi="Times New Roman" w:cs="Times New Roman"/>
          <w:sz w:val="24"/>
          <w:szCs w:val="24"/>
        </w:rPr>
      </w:pPr>
      <w:r w:rsidRPr="00E31A2F">
        <w:rPr>
          <w:rFonts w:ascii="Times New Roman" w:hAnsi="Times New Roman" w:cs="Times New Roman"/>
          <w:sz w:val="24"/>
          <w:szCs w:val="24"/>
          <w:lang w:val="en-US"/>
        </w:rPr>
        <w:t xml:space="preserve">We first learned about the hip hop scene in India through acquaintances and social networking sites, where we started noticing videos of Indian b-boys and </w:t>
      </w:r>
      <w:proofErr w:type="spellStart"/>
      <w:r w:rsidRPr="00E31A2F">
        <w:rPr>
          <w:rFonts w:ascii="Times New Roman" w:hAnsi="Times New Roman" w:cs="Times New Roman"/>
          <w:sz w:val="24"/>
          <w:szCs w:val="24"/>
          <w:lang w:val="en-US"/>
        </w:rPr>
        <w:t>b-girls</w:t>
      </w:r>
      <w:proofErr w:type="spellEnd"/>
      <w:r w:rsidR="0072765C" w:rsidRPr="00E31A2F">
        <w:rPr>
          <w:rStyle w:val="FootnoteReference"/>
          <w:rFonts w:ascii="Times New Roman" w:hAnsi="Times New Roman" w:cs="Times New Roman"/>
          <w:sz w:val="24"/>
          <w:szCs w:val="24"/>
          <w:lang w:val="en-US"/>
        </w:rPr>
        <w:footnoteReference w:id="2"/>
      </w:r>
      <w:r w:rsidRPr="00E31A2F">
        <w:rPr>
          <w:rFonts w:ascii="Times New Roman" w:hAnsi="Times New Roman" w:cs="Times New Roman"/>
          <w:sz w:val="24"/>
          <w:szCs w:val="24"/>
          <w:lang w:val="en-US"/>
        </w:rPr>
        <w:t xml:space="preserve"> around 2010 or 2011. During travels to our parental homeland we began, independently, reaching out to members of the Indian hip hop scene in Mumbai and in Delhi; connections that we could follow up more systematically in our collaborative and individual fieldwork in Delhi in 2013 and 2014</w:t>
      </w:r>
      <w:r w:rsidRPr="00E31A2F">
        <w:rPr>
          <w:rStyle w:val="FootnoteReference"/>
          <w:rFonts w:ascii="Times New Roman" w:hAnsi="Times New Roman" w:cs="Times New Roman"/>
          <w:sz w:val="24"/>
          <w:szCs w:val="24"/>
          <w:lang w:val="en-US"/>
        </w:rPr>
        <w:footnoteReference w:id="3"/>
      </w:r>
      <w:r w:rsidRPr="00E31A2F">
        <w:rPr>
          <w:rFonts w:ascii="Times New Roman" w:hAnsi="Times New Roman" w:cs="Times New Roman"/>
          <w:sz w:val="24"/>
          <w:szCs w:val="24"/>
          <w:lang w:val="en-US"/>
        </w:rPr>
        <w:t xml:space="preserve">. At that time </w:t>
      </w:r>
      <w:proofErr w:type="spellStart"/>
      <w:r w:rsidRPr="00E31A2F">
        <w:rPr>
          <w:rFonts w:ascii="Times New Roman" w:hAnsi="Times New Roman" w:cs="Times New Roman"/>
          <w:sz w:val="24"/>
          <w:szCs w:val="24"/>
          <w:lang w:val="en-US"/>
        </w:rPr>
        <w:t>breakin</w:t>
      </w:r>
      <w:proofErr w:type="spellEnd"/>
      <w:r w:rsidRPr="00E31A2F">
        <w:rPr>
          <w:rFonts w:ascii="Times New Roman" w:hAnsi="Times New Roman" w:cs="Times New Roman"/>
          <w:sz w:val="24"/>
          <w:szCs w:val="24"/>
          <w:lang w:val="en-US"/>
        </w:rPr>
        <w:t xml:space="preserve">, the hip hop dance where b-boys and </w:t>
      </w:r>
      <w:proofErr w:type="spellStart"/>
      <w:r w:rsidRPr="00E31A2F">
        <w:rPr>
          <w:rFonts w:ascii="Times New Roman" w:hAnsi="Times New Roman" w:cs="Times New Roman"/>
          <w:sz w:val="24"/>
          <w:szCs w:val="24"/>
          <w:lang w:val="en-US"/>
        </w:rPr>
        <w:t>b-girls</w:t>
      </w:r>
      <w:proofErr w:type="spellEnd"/>
      <w:r w:rsidRPr="00E31A2F">
        <w:rPr>
          <w:rFonts w:ascii="Times New Roman" w:hAnsi="Times New Roman" w:cs="Times New Roman"/>
          <w:sz w:val="24"/>
          <w:szCs w:val="24"/>
          <w:lang w:val="en-US"/>
        </w:rPr>
        <w:t xml:space="preserve"> get down on the floor to the breakbeat of a funk song, was the most noticeable element</w:t>
      </w:r>
      <w:r w:rsidR="00FD7754" w:rsidRPr="00E31A2F">
        <w:rPr>
          <w:rStyle w:val="FootnoteReference"/>
          <w:rFonts w:ascii="Times New Roman" w:hAnsi="Times New Roman" w:cs="Times New Roman"/>
          <w:sz w:val="24"/>
          <w:szCs w:val="24"/>
          <w:lang w:val="en-US"/>
        </w:rPr>
        <w:footnoteReference w:id="4"/>
      </w:r>
      <w:r w:rsidR="00FD7754" w:rsidRPr="00E31A2F">
        <w:rPr>
          <w:rFonts w:ascii="Times New Roman" w:hAnsi="Times New Roman" w:cs="Times New Roman"/>
          <w:sz w:val="24"/>
          <w:szCs w:val="24"/>
          <w:lang w:val="en-US"/>
        </w:rPr>
        <w:t xml:space="preserve"> </w:t>
      </w:r>
      <w:r w:rsidRPr="00E31A2F">
        <w:rPr>
          <w:rFonts w:ascii="Times New Roman" w:hAnsi="Times New Roman" w:cs="Times New Roman"/>
          <w:sz w:val="24"/>
          <w:szCs w:val="24"/>
          <w:lang w:val="en-US"/>
        </w:rPr>
        <w:t>of hip hop</w:t>
      </w:r>
      <w:r w:rsidR="00FD7754" w:rsidRPr="00E31A2F">
        <w:rPr>
          <w:rFonts w:ascii="Times New Roman" w:hAnsi="Times New Roman" w:cs="Times New Roman"/>
          <w:sz w:val="24"/>
          <w:szCs w:val="24"/>
          <w:lang w:val="en-US"/>
        </w:rPr>
        <w:t xml:space="preserve"> </w:t>
      </w:r>
      <w:r w:rsidRPr="00E31A2F">
        <w:rPr>
          <w:rFonts w:ascii="Times New Roman" w:hAnsi="Times New Roman" w:cs="Times New Roman"/>
          <w:sz w:val="24"/>
          <w:szCs w:val="24"/>
          <w:lang w:val="en-US"/>
        </w:rPr>
        <w:t xml:space="preserve">in India, and our ethnographic interlocutors suggest in several interviews that </w:t>
      </w:r>
      <w:proofErr w:type="spellStart"/>
      <w:r w:rsidRPr="00E31A2F">
        <w:rPr>
          <w:rFonts w:ascii="Times New Roman" w:hAnsi="Times New Roman" w:cs="Times New Roman"/>
          <w:sz w:val="24"/>
          <w:szCs w:val="24"/>
          <w:lang w:val="en-US"/>
        </w:rPr>
        <w:t>breakin</w:t>
      </w:r>
      <w:proofErr w:type="spellEnd"/>
      <w:r w:rsidRPr="00E31A2F">
        <w:rPr>
          <w:rFonts w:ascii="Times New Roman" w:hAnsi="Times New Roman" w:cs="Times New Roman"/>
          <w:sz w:val="24"/>
          <w:szCs w:val="24"/>
          <w:lang w:val="en-US"/>
        </w:rPr>
        <w:t xml:space="preserve"> became visible in India’s urban spaces around 2006 or 2007, although many also hinted at the fact that Indian b-boys and </w:t>
      </w:r>
      <w:proofErr w:type="spellStart"/>
      <w:r w:rsidRPr="00E31A2F">
        <w:rPr>
          <w:rFonts w:ascii="Times New Roman" w:hAnsi="Times New Roman" w:cs="Times New Roman"/>
          <w:sz w:val="24"/>
          <w:szCs w:val="24"/>
          <w:lang w:val="en-US"/>
        </w:rPr>
        <w:t>b-girls</w:t>
      </w:r>
      <w:proofErr w:type="spellEnd"/>
      <w:r w:rsidRPr="00E31A2F">
        <w:rPr>
          <w:rFonts w:ascii="Times New Roman" w:hAnsi="Times New Roman" w:cs="Times New Roman"/>
          <w:sz w:val="24"/>
          <w:szCs w:val="24"/>
          <w:lang w:val="en-US"/>
        </w:rPr>
        <w:t xml:space="preserve"> practiced the dance long before this, even if they did not video-record these </w:t>
      </w:r>
      <w:proofErr w:type="spellStart"/>
      <w:r w:rsidRPr="00E31A2F">
        <w:rPr>
          <w:rFonts w:ascii="Times New Roman" w:hAnsi="Times New Roman" w:cs="Times New Roman"/>
          <w:sz w:val="24"/>
          <w:szCs w:val="24"/>
          <w:lang w:val="en-US"/>
        </w:rPr>
        <w:t>ciphas</w:t>
      </w:r>
      <w:proofErr w:type="spellEnd"/>
      <w:r w:rsidRPr="00E31A2F">
        <w:rPr>
          <w:rFonts w:ascii="Times New Roman" w:hAnsi="Times New Roman" w:cs="Times New Roman"/>
          <w:sz w:val="24"/>
          <w:szCs w:val="24"/>
          <w:lang w:val="en-US"/>
        </w:rPr>
        <w:t xml:space="preserve"> (circles of dancers). In any case, we observed how groups of breakers, predominantly young men in their late teens, would meet informally in semi-public spaces, </w:t>
      </w:r>
      <w:r w:rsidRPr="00E31A2F">
        <w:rPr>
          <w:rFonts w:ascii="Times New Roman" w:hAnsi="Times New Roman" w:cs="Times New Roman"/>
          <w:sz w:val="24"/>
          <w:szCs w:val="24"/>
          <w:lang w:val="en-US"/>
        </w:rPr>
        <w:lastRenderedPageBreak/>
        <w:t xml:space="preserve">like abandoned monuments or courtyards of shopping malls, to practice their moves. Often a mobile phone was somewhere in the corner playing the breakbeats on repeat and a crowd of hip hop-affiliated and -unaffiliated onlookers watched the breakers move, battle, practice and have fun. These informal </w:t>
      </w:r>
      <w:proofErr w:type="spellStart"/>
      <w:r w:rsidRPr="00E31A2F">
        <w:rPr>
          <w:rFonts w:ascii="Times New Roman" w:hAnsi="Times New Roman" w:cs="Times New Roman"/>
          <w:sz w:val="24"/>
          <w:szCs w:val="24"/>
          <w:lang w:val="en-US"/>
        </w:rPr>
        <w:t>ciphas</w:t>
      </w:r>
      <w:proofErr w:type="spellEnd"/>
      <w:r w:rsidRPr="00E31A2F">
        <w:rPr>
          <w:rFonts w:ascii="Times New Roman" w:hAnsi="Times New Roman" w:cs="Times New Roman"/>
          <w:sz w:val="24"/>
          <w:szCs w:val="24"/>
          <w:lang w:val="en-US"/>
        </w:rPr>
        <w:t xml:space="preserve"> would at times be video-recorded with mobile phones and make their way into the prosumer spaces of Web 2.0 for a wider audience to take notice, like and comment. This was not so much the case for the other elements of hip hop</w:t>
      </w:r>
      <w:r w:rsidR="00FD7754" w:rsidRPr="00E31A2F">
        <w:rPr>
          <w:rFonts w:ascii="Times New Roman" w:hAnsi="Times New Roman" w:cs="Times New Roman"/>
          <w:sz w:val="24"/>
          <w:szCs w:val="24"/>
          <w:lang w:val="en-US"/>
        </w:rPr>
        <w:t xml:space="preserve">, such as </w:t>
      </w:r>
      <w:proofErr w:type="spellStart"/>
      <w:r w:rsidR="00FD7754" w:rsidRPr="00E31A2F">
        <w:rPr>
          <w:rFonts w:ascii="Times New Roman" w:hAnsi="Times New Roman" w:cs="Times New Roman"/>
          <w:sz w:val="24"/>
          <w:szCs w:val="24"/>
          <w:lang w:val="en-US"/>
        </w:rPr>
        <w:t>e</w:t>
      </w:r>
      <w:r w:rsidRPr="00E31A2F">
        <w:rPr>
          <w:rFonts w:ascii="Times New Roman" w:hAnsi="Times New Roman" w:cs="Times New Roman"/>
          <w:sz w:val="24"/>
          <w:szCs w:val="24"/>
          <w:lang w:val="en-US"/>
        </w:rPr>
        <w:t>mceein</w:t>
      </w:r>
      <w:proofErr w:type="spellEnd"/>
      <w:r w:rsidRPr="00E31A2F">
        <w:rPr>
          <w:rFonts w:ascii="Times New Roman" w:hAnsi="Times New Roman" w:cs="Times New Roman"/>
          <w:sz w:val="24"/>
          <w:szCs w:val="24"/>
          <w:lang w:val="en-US"/>
        </w:rPr>
        <w:t xml:space="preserve">, graffiti </w:t>
      </w:r>
      <w:proofErr w:type="spellStart"/>
      <w:r w:rsidRPr="00E31A2F">
        <w:rPr>
          <w:rFonts w:ascii="Times New Roman" w:hAnsi="Times New Roman" w:cs="Times New Roman"/>
          <w:sz w:val="24"/>
          <w:szCs w:val="24"/>
          <w:lang w:val="en-US"/>
        </w:rPr>
        <w:t>writin</w:t>
      </w:r>
      <w:proofErr w:type="spellEnd"/>
      <w:r w:rsidRPr="00E31A2F">
        <w:rPr>
          <w:rFonts w:ascii="Times New Roman" w:hAnsi="Times New Roman" w:cs="Times New Roman"/>
          <w:sz w:val="24"/>
          <w:szCs w:val="24"/>
          <w:lang w:val="en-US"/>
        </w:rPr>
        <w:t xml:space="preserve"> and </w:t>
      </w:r>
      <w:proofErr w:type="spellStart"/>
      <w:r w:rsidRPr="00E31A2F">
        <w:rPr>
          <w:rFonts w:ascii="Times New Roman" w:hAnsi="Times New Roman" w:cs="Times New Roman"/>
          <w:sz w:val="24"/>
          <w:szCs w:val="24"/>
          <w:lang w:val="en-US"/>
        </w:rPr>
        <w:t>deejayin</w:t>
      </w:r>
      <w:proofErr w:type="spellEnd"/>
      <w:r w:rsidR="00FD7754" w:rsidRPr="00E31A2F">
        <w:rPr>
          <w:rFonts w:ascii="Times New Roman" w:hAnsi="Times New Roman" w:cs="Times New Roman"/>
          <w:sz w:val="24"/>
          <w:szCs w:val="24"/>
          <w:lang w:val="en-US"/>
        </w:rPr>
        <w:t>, which</w:t>
      </w:r>
      <w:r w:rsidRPr="00E31A2F">
        <w:rPr>
          <w:rFonts w:ascii="Times New Roman" w:hAnsi="Times New Roman" w:cs="Times New Roman"/>
          <w:sz w:val="24"/>
          <w:szCs w:val="24"/>
          <w:lang w:val="en-US"/>
        </w:rPr>
        <w:t xml:space="preserve"> were much less visible and were often, if at all, practiced by travelling foreigners in India, or diasporic Indians who grew up in the west and returned to India and practiced these forms there</w:t>
      </w:r>
      <w:r w:rsidR="00574E62" w:rsidRPr="00E31A2F">
        <w:rPr>
          <w:rFonts w:ascii="Times New Roman" w:hAnsi="Times New Roman" w:cs="Times New Roman"/>
          <w:sz w:val="24"/>
          <w:szCs w:val="24"/>
          <w:lang w:val="en-US"/>
        </w:rPr>
        <w:t xml:space="preserve"> (see </w:t>
      </w:r>
      <w:proofErr w:type="spellStart"/>
      <w:r w:rsidR="00574E62" w:rsidRPr="00E31A2F">
        <w:rPr>
          <w:rFonts w:ascii="Times New Roman" w:hAnsi="Times New Roman" w:cs="Times New Roman"/>
          <w:sz w:val="24"/>
          <w:szCs w:val="24"/>
          <w:lang w:val="en-US"/>
        </w:rPr>
        <w:t>Dattatreyan</w:t>
      </w:r>
      <w:proofErr w:type="spellEnd"/>
      <w:r w:rsidR="00574E62" w:rsidRPr="00E31A2F">
        <w:rPr>
          <w:rFonts w:ascii="Times New Roman" w:hAnsi="Times New Roman" w:cs="Times New Roman"/>
          <w:sz w:val="24"/>
          <w:szCs w:val="24"/>
          <w:lang w:val="en-US"/>
        </w:rPr>
        <w:t xml:space="preserve">, </w:t>
      </w:r>
      <w:r w:rsidR="00011AAA" w:rsidRPr="00E31A2F">
        <w:rPr>
          <w:rFonts w:ascii="Times New Roman" w:hAnsi="Times New Roman" w:cs="Times New Roman"/>
          <w:sz w:val="24"/>
          <w:szCs w:val="24"/>
          <w:lang w:val="en-US"/>
        </w:rPr>
        <w:t>under review</w:t>
      </w:r>
      <w:r w:rsidR="00F35AFB" w:rsidRPr="00E31A2F">
        <w:rPr>
          <w:rFonts w:ascii="Times New Roman" w:hAnsi="Times New Roman" w:cs="Times New Roman"/>
          <w:sz w:val="24"/>
          <w:szCs w:val="24"/>
          <w:lang w:val="en-US"/>
        </w:rPr>
        <w:t>,</w:t>
      </w:r>
      <w:r w:rsidR="00574E62" w:rsidRPr="00E31A2F">
        <w:rPr>
          <w:rFonts w:ascii="Times New Roman" w:hAnsi="Times New Roman" w:cs="Times New Roman"/>
          <w:sz w:val="24"/>
          <w:szCs w:val="24"/>
          <w:lang w:val="en-US"/>
        </w:rPr>
        <w:t xml:space="preserve"> Singh, in preparation)</w:t>
      </w:r>
      <w:r w:rsidRPr="00E31A2F">
        <w:rPr>
          <w:rFonts w:ascii="Times New Roman" w:hAnsi="Times New Roman" w:cs="Times New Roman"/>
          <w:sz w:val="24"/>
          <w:szCs w:val="24"/>
          <w:lang w:val="en-US"/>
        </w:rPr>
        <w:t xml:space="preserve">. </w:t>
      </w:r>
      <w:r w:rsidRPr="00E31A2F">
        <w:rPr>
          <w:rFonts w:ascii="Times New Roman" w:hAnsi="Times New Roman" w:cs="Times New Roman"/>
          <w:sz w:val="24"/>
          <w:szCs w:val="24"/>
        </w:rPr>
        <w:t xml:space="preserve">Gradually, however, during and after our ethnographic fieldwork in Delhi in 2013, Indian emcees, deejays and graffiti writers are beginning to become more visible in virtual and physical spaces. </w:t>
      </w:r>
      <w:r w:rsidRPr="00E31A2F">
        <w:rPr>
          <w:rFonts w:ascii="Times New Roman" w:hAnsi="Times New Roman" w:cs="Times New Roman"/>
          <w:sz w:val="24"/>
          <w:szCs w:val="24"/>
          <w:lang w:val="en-US"/>
        </w:rPr>
        <w:t xml:space="preserve">The emphasis on </w:t>
      </w:r>
      <w:proofErr w:type="spellStart"/>
      <w:r w:rsidRPr="00E31A2F">
        <w:rPr>
          <w:rFonts w:ascii="Times New Roman" w:hAnsi="Times New Roman" w:cs="Times New Roman"/>
          <w:sz w:val="24"/>
          <w:szCs w:val="24"/>
          <w:lang w:val="en-US"/>
        </w:rPr>
        <w:t>breakin</w:t>
      </w:r>
      <w:proofErr w:type="spellEnd"/>
      <w:r w:rsidRPr="00E31A2F">
        <w:rPr>
          <w:rFonts w:ascii="Times New Roman" w:hAnsi="Times New Roman" w:cs="Times New Roman"/>
          <w:sz w:val="24"/>
          <w:szCs w:val="24"/>
          <w:lang w:val="en-US"/>
        </w:rPr>
        <w:t xml:space="preserve">, though, was important in our fieldwork since, as for instance </w:t>
      </w:r>
      <w:proofErr w:type="spellStart"/>
      <w:r w:rsidRPr="00E31A2F">
        <w:rPr>
          <w:rFonts w:ascii="Times New Roman" w:hAnsi="Times New Roman" w:cs="Times New Roman"/>
          <w:sz w:val="24"/>
          <w:szCs w:val="24"/>
          <w:lang w:val="en-US"/>
        </w:rPr>
        <w:t>Schloss</w:t>
      </w:r>
      <w:proofErr w:type="spellEnd"/>
      <w:r w:rsidRPr="00E31A2F">
        <w:rPr>
          <w:rFonts w:ascii="Times New Roman" w:hAnsi="Times New Roman" w:cs="Times New Roman"/>
          <w:sz w:val="24"/>
          <w:szCs w:val="24"/>
          <w:lang w:val="en-US"/>
        </w:rPr>
        <w:t xml:space="preserve"> (2009) and </w:t>
      </w:r>
      <w:proofErr w:type="spellStart"/>
      <w:r w:rsidRPr="00E31A2F">
        <w:rPr>
          <w:rFonts w:ascii="Times New Roman" w:hAnsi="Times New Roman" w:cs="Times New Roman"/>
          <w:sz w:val="24"/>
          <w:szCs w:val="24"/>
          <w:lang w:val="en-US"/>
        </w:rPr>
        <w:t>Emdin</w:t>
      </w:r>
      <w:proofErr w:type="spellEnd"/>
      <w:r w:rsidRPr="00E31A2F">
        <w:rPr>
          <w:rFonts w:ascii="Times New Roman" w:hAnsi="Times New Roman" w:cs="Times New Roman"/>
          <w:sz w:val="24"/>
          <w:szCs w:val="24"/>
          <w:lang w:val="en-US"/>
        </w:rPr>
        <w:t xml:space="preserve"> (2013) also note, </w:t>
      </w:r>
      <w:proofErr w:type="spellStart"/>
      <w:r w:rsidRPr="00E31A2F">
        <w:rPr>
          <w:rFonts w:ascii="Times New Roman" w:hAnsi="Times New Roman" w:cs="Times New Roman"/>
          <w:sz w:val="24"/>
          <w:szCs w:val="24"/>
          <w:lang w:val="en-US"/>
        </w:rPr>
        <w:t>breakin</w:t>
      </w:r>
      <w:proofErr w:type="spellEnd"/>
      <w:r w:rsidRPr="00E31A2F">
        <w:rPr>
          <w:rFonts w:ascii="Times New Roman" w:hAnsi="Times New Roman" w:cs="Times New Roman"/>
          <w:sz w:val="24"/>
          <w:szCs w:val="24"/>
          <w:lang w:val="en-US"/>
        </w:rPr>
        <w:t xml:space="preserve"> </w:t>
      </w:r>
      <w:r w:rsidRPr="00E31A2F">
        <w:rPr>
          <w:rFonts w:ascii="Times New Roman" w:hAnsi="Times New Roman" w:cs="Times New Roman"/>
          <w:iCs/>
          <w:sz w:val="24"/>
          <w:szCs w:val="24"/>
        </w:rPr>
        <w:t xml:space="preserve">is recognized in hip hop connoisseurship as the most authentic and least commercial of the </w:t>
      </w:r>
      <w:r w:rsidRPr="00E31A2F">
        <w:rPr>
          <w:rFonts w:ascii="Times New Roman" w:hAnsi="Times New Roman" w:cs="Times New Roman"/>
          <w:sz w:val="24"/>
          <w:szCs w:val="24"/>
        </w:rPr>
        <w:t xml:space="preserve">four elements and can thus be understood as a practice that most directly conveys ideological values of the real to hip hop scenes across the world. Within this atmosphere our ethnographic experiences in Delhi were imbued with the global of spread of authenticity (Pennycook 2007b), which this article further explores. </w:t>
      </w:r>
    </w:p>
    <w:p w14:paraId="04D1669C" w14:textId="1D4F271B" w:rsidR="00A91CF9" w:rsidRPr="00E31A2F" w:rsidRDefault="00A91CF9" w:rsidP="00A91CF9">
      <w:pPr>
        <w:spacing w:after="0" w:line="480" w:lineRule="auto"/>
        <w:ind w:firstLine="284"/>
        <w:rPr>
          <w:rFonts w:ascii="Times New Roman" w:hAnsi="Times New Roman" w:cs="Times New Roman"/>
          <w:sz w:val="24"/>
          <w:szCs w:val="24"/>
          <w:lang w:val="en-US"/>
        </w:rPr>
      </w:pPr>
      <w:r w:rsidRPr="00E31A2F">
        <w:rPr>
          <w:rFonts w:ascii="Times New Roman" w:hAnsi="Times New Roman" w:cs="Times New Roman"/>
          <w:sz w:val="24"/>
          <w:szCs w:val="24"/>
        </w:rPr>
        <w:t xml:space="preserve">Our ethnographic fieldwork in Delhi, which we conducted partly together and partly </w:t>
      </w:r>
      <w:r w:rsidRPr="00E31A2F">
        <w:rPr>
          <w:rFonts w:ascii="Times New Roman" w:hAnsi="Times New Roman" w:cs="Times New Roman"/>
          <w:sz w:val="24"/>
          <w:szCs w:val="24"/>
          <w:lang w:val="en-US"/>
        </w:rPr>
        <w:t xml:space="preserve">individually, focused on a few neighborhoods in South and West Delhi, where the hip hop scene was exceptionally visible, with graffiti and street art scattered everywhere in the narrow alleyways and informal </w:t>
      </w:r>
      <w:proofErr w:type="spellStart"/>
      <w:r w:rsidRPr="00E31A2F">
        <w:rPr>
          <w:rFonts w:ascii="Times New Roman" w:hAnsi="Times New Roman" w:cs="Times New Roman"/>
          <w:sz w:val="24"/>
          <w:szCs w:val="24"/>
          <w:lang w:val="en-US"/>
        </w:rPr>
        <w:t>breakin</w:t>
      </w:r>
      <w:proofErr w:type="spellEnd"/>
      <w:r w:rsidRPr="00E31A2F">
        <w:rPr>
          <w:rFonts w:ascii="Times New Roman" w:hAnsi="Times New Roman" w:cs="Times New Roman"/>
          <w:sz w:val="24"/>
          <w:szCs w:val="24"/>
          <w:lang w:val="en-US"/>
        </w:rPr>
        <w:t xml:space="preserve"> </w:t>
      </w:r>
      <w:proofErr w:type="spellStart"/>
      <w:r w:rsidRPr="00E31A2F">
        <w:rPr>
          <w:rFonts w:ascii="Times New Roman" w:hAnsi="Times New Roman" w:cs="Times New Roman"/>
          <w:sz w:val="24"/>
          <w:szCs w:val="24"/>
          <w:lang w:val="en-US"/>
        </w:rPr>
        <w:t>ciphas</w:t>
      </w:r>
      <w:proofErr w:type="spellEnd"/>
      <w:r w:rsidRPr="00E31A2F">
        <w:rPr>
          <w:rFonts w:ascii="Times New Roman" w:hAnsi="Times New Roman" w:cs="Times New Roman"/>
          <w:sz w:val="24"/>
          <w:szCs w:val="24"/>
          <w:lang w:val="en-US"/>
        </w:rPr>
        <w:t xml:space="preserve"> taking place regularly in semi-public spaces. These neighborhoods were urban villages, often with ancient old settlement histories and now supplemented with informal housing and structures, at the fringes of New Delhi, which are now being integrated in the rapidly growing metropolitan area of India’s capital (see Kumar, </w:t>
      </w:r>
      <w:r w:rsidRPr="00E31A2F">
        <w:rPr>
          <w:rFonts w:ascii="Times New Roman" w:hAnsi="Times New Roman" w:cs="Times New Roman"/>
          <w:sz w:val="24"/>
          <w:szCs w:val="24"/>
          <w:lang w:val="en-US"/>
        </w:rPr>
        <w:lastRenderedPageBreak/>
        <w:t xml:space="preserve">1999, </w:t>
      </w:r>
      <w:proofErr w:type="spellStart"/>
      <w:r w:rsidRPr="00E31A2F">
        <w:rPr>
          <w:rFonts w:ascii="Times New Roman" w:hAnsi="Times New Roman" w:cs="Times New Roman"/>
          <w:sz w:val="24"/>
          <w:szCs w:val="24"/>
          <w:lang w:val="en-US"/>
        </w:rPr>
        <w:t>Batra</w:t>
      </w:r>
      <w:proofErr w:type="spellEnd"/>
      <w:r w:rsidRPr="00E31A2F">
        <w:rPr>
          <w:rFonts w:ascii="Times New Roman" w:hAnsi="Times New Roman" w:cs="Times New Roman"/>
          <w:sz w:val="24"/>
          <w:szCs w:val="24"/>
          <w:lang w:val="en-US"/>
        </w:rPr>
        <w:t xml:space="preserve"> &amp; </w:t>
      </w:r>
      <w:proofErr w:type="spellStart"/>
      <w:r w:rsidRPr="00E31A2F">
        <w:rPr>
          <w:rFonts w:ascii="Times New Roman" w:hAnsi="Times New Roman" w:cs="Times New Roman"/>
          <w:sz w:val="24"/>
          <w:szCs w:val="24"/>
          <w:lang w:val="en-US"/>
        </w:rPr>
        <w:t>Mehra</w:t>
      </w:r>
      <w:proofErr w:type="spellEnd"/>
      <w:r w:rsidRPr="00E31A2F">
        <w:rPr>
          <w:rFonts w:ascii="Times New Roman" w:hAnsi="Times New Roman" w:cs="Times New Roman"/>
          <w:sz w:val="24"/>
          <w:szCs w:val="24"/>
          <w:lang w:val="en-US"/>
        </w:rPr>
        <w:t>, 2008). These neighborhoods comprise almost exclusively of migrants, domestic ones (e.g. North-Eastern, Bihari, Punjabi) as well as international ones (e.g. Afghani, Nepalese, Nigerian, Somali), who came to the city over the last 65 years, and increasingly so in the last two decades, to find work, refuge or university education (</w:t>
      </w:r>
      <w:proofErr w:type="spellStart"/>
      <w:r w:rsidRPr="00E31A2F">
        <w:rPr>
          <w:rFonts w:ascii="Times New Roman" w:hAnsi="Times New Roman" w:cs="Times New Roman"/>
          <w:sz w:val="24"/>
          <w:szCs w:val="24"/>
          <w:lang w:val="en-US"/>
        </w:rPr>
        <w:t>Dattatreyan</w:t>
      </w:r>
      <w:proofErr w:type="spellEnd"/>
      <w:r w:rsidRPr="00E31A2F">
        <w:rPr>
          <w:rFonts w:ascii="Times New Roman" w:hAnsi="Times New Roman" w:cs="Times New Roman"/>
          <w:sz w:val="24"/>
          <w:szCs w:val="24"/>
          <w:lang w:val="en-US"/>
        </w:rPr>
        <w:t xml:space="preserve">, under review). Thus, these neighborhoods seemed particularly important research sites, as they allowed us to study the effects multi-layered migration patterns and rapid urbanization have in relation to hip hop. </w:t>
      </w:r>
    </w:p>
    <w:p w14:paraId="705A1A94" w14:textId="7A0D11F4" w:rsidR="00A91CF9" w:rsidRPr="00E31A2F" w:rsidRDefault="00A91CF9" w:rsidP="00A91CF9">
      <w:pPr>
        <w:spacing w:after="0" w:line="480" w:lineRule="auto"/>
        <w:ind w:firstLine="284"/>
        <w:rPr>
          <w:rFonts w:ascii="Times New Roman" w:hAnsi="Times New Roman" w:cs="Times New Roman"/>
          <w:sz w:val="24"/>
          <w:szCs w:val="24"/>
          <w:lang w:val="en-US"/>
        </w:rPr>
      </w:pPr>
      <w:r w:rsidRPr="00E31A2F">
        <w:rPr>
          <w:rFonts w:ascii="Times New Roman" w:hAnsi="Times New Roman" w:cs="Times New Roman"/>
          <w:sz w:val="24"/>
          <w:szCs w:val="24"/>
          <w:lang w:val="en-US"/>
        </w:rPr>
        <w:t>We conducted participant observation and interviews as our principal ways to elicit ethnographic insights.</w:t>
      </w:r>
      <w:r w:rsidR="00DD6600" w:rsidRPr="00E31A2F">
        <w:rPr>
          <w:rFonts w:ascii="Times New Roman" w:hAnsi="Times New Roman" w:cs="Times New Roman"/>
          <w:sz w:val="24"/>
          <w:szCs w:val="24"/>
          <w:lang w:val="en-US"/>
        </w:rPr>
        <w:t xml:space="preserve"> </w:t>
      </w:r>
      <w:r w:rsidRPr="00E31A2F">
        <w:rPr>
          <w:rFonts w:ascii="Times New Roman" w:hAnsi="Times New Roman" w:cs="Times New Roman"/>
          <w:sz w:val="24"/>
          <w:szCs w:val="24"/>
          <w:lang w:val="en-US"/>
        </w:rPr>
        <w:t xml:space="preserve">Moreover, </w:t>
      </w:r>
      <w:proofErr w:type="spellStart"/>
      <w:r w:rsidRPr="00E31A2F">
        <w:rPr>
          <w:rFonts w:ascii="Times New Roman" w:hAnsi="Times New Roman" w:cs="Times New Roman"/>
          <w:sz w:val="24"/>
          <w:szCs w:val="24"/>
          <w:lang w:val="en-US"/>
        </w:rPr>
        <w:t>Dattatreyan</w:t>
      </w:r>
      <w:proofErr w:type="spellEnd"/>
      <w:r w:rsidRPr="00E31A2F">
        <w:rPr>
          <w:rFonts w:ascii="Times New Roman" w:hAnsi="Times New Roman" w:cs="Times New Roman"/>
          <w:sz w:val="24"/>
          <w:szCs w:val="24"/>
          <w:lang w:val="en-US"/>
        </w:rPr>
        <w:t xml:space="preserve"> also engaged in what he calls critical hip hop cinema, a visual anthropological methodology that took our participants’ growing interest in hip hop-inspired audio-visual production as a site to create shared anthropological endeavors (</w:t>
      </w:r>
      <w:proofErr w:type="spellStart"/>
      <w:r w:rsidRPr="00E31A2F">
        <w:rPr>
          <w:rFonts w:ascii="Times New Roman" w:hAnsi="Times New Roman" w:cs="Times New Roman"/>
          <w:sz w:val="24"/>
          <w:szCs w:val="24"/>
          <w:lang w:val="en-US"/>
        </w:rPr>
        <w:t>Dattatreyan</w:t>
      </w:r>
      <w:proofErr w:type="spellEnd"/>
      <w:r w:rsidRPr="00E31A2F">
        <w:rPr>
          <w:rFonts w:ascii="Times New Roman" w:hAnsi="Times New Roman" w:cs="Times New Roman"/>
          <w:sz w:val="24"/>
          <w:szCs w:val="24"/>
          <w:lang w:val="en-US"/>
        </w:rPr>
        <w:t xml:space="preserve"> 201</w:t>
      </w:r>
      <w:r w:rsidR="000E244A" w:rsidRPr="00E31A2F">
        <w:rPr>
          <w:rFonts w:ascii="Times New Roman" w:hAnsi="Times New Roman" w:cs="Times New Roman"/>
          <w:sz w:val="24"/>
          <w:szCs w:val="24"/>
          <w:lang w:val="en-US"/>
        </w:rPr>
        <w:t>5</w:t>
      </w:r>
      <w:r w:rsidR="00F35AFB" w:rsidRPr="00E31A2F">
        <w:rPr>
          <w:rFonts w:ascii="Times New Roman" w:hAnsi="Times New Roman" w:cs="Times New Roman"/>
          <w:sz w:val="24"/>
          <w:szCs w:val="24"/>
          <w:lang w:val="en-US"/>
        </w:rPr>
        <w:t>,</w:t>
      </w:r>
      <w:r w:rsidR="000E244A" w:rsidRPr="00E31A2F">
        <w:rPr>
          <w:rFonts w:ascii="Times New Roman" w:hAnsi="Times New Roman" w:cs="Times New Roman"/>
          <w:sz w:val="24"/>
          <w:szCs w:val="24"/>
          <w:lang w:val="en-US"/>
        </w:rPr>
        <w:t xml:space="preserve"> </w:t>
      </w:r>
      <w:proofErr w:type="spellStart"/>
      <w:r w:rsidR="000E244A" w:rsidRPr="00E31A2F">
        <w:rPr>
          <w:rFonts w:ascii="Times New Roman" w:hAnsi="Times New Roman" w:cs="Times New Roman"/>
          <w:sz w:val="24"/>
          <w:szCs w:val="24"/>
          <w:lang w:val="en-US"/>
        </w:rPr>
        <w:t>Dattatreyan</w:t>
      </w:r>
      <w:proofErr w:type="spellEnd"/>
      <w:r w:rsidR="000E244A" w:rsidRPr="00E31A2F">
        <w:rPr>
          <w:rFonts w:ascii="Times New Roman" w:hAnsi="Times New Roman" w:cs="Times New Roman"/>
          <w:sz w:val="24"/>
          <w:szCs w:val="24"/>
          <w:lang w:val="en-US"/>
        </w:rPr>
        <w:t>, in preparation).</w:t>
      </w:r>
      <w:r w:rsidRPr="00E31A2F">
        <w:rPr>
          <w:rFonts w:ascii="Times New Roman" w:hAnsi="Times New Roman" w:cs="Times New Roman"/>
          <w:sz w:val="24"/>
          <w:szCs w:val="24"/>
          <w:lang w:val="en-US"/>
        </w:rPr>
        <w:t xml:space="preserve"> Singh also set up a recording studio for b-boys to experiment with producing hip hop music. The studio itself would eventually function as an ethnographic site that provided us with stimulating and reflexive aspects about hip hop in Delhi and the transmission of knowledge and skills, as discussed in more detail elsewhere (</w:t>
      </w:r>
      <w:proofErr w:type="spellStart"/>
      <w:r w:rsidRPr="00E31A2F">
        <w:rPr>
          <w:rFonts w:ascii="Times New Roman" w:hAnsi="Times New Roman" w:cs="Times New Roman"/>
          <w:sz w:val="24"/>
          <w:szCs w:val="24"/>
          <w:lang w:val="en-US"/>
        </w:rPr>
        <w:t>Dattatreyan</w:t>
      </w:r>
      <w:proofErr w:type="spellEnd"/>
      <w:r w:rsidRPr="00E31A2F">
        <w:rPr>
          <w:rFonts w:ascii="Times New Roman" w:hAnsi="Times New Roman" w:cs="Times New Roman"/>
          <w:sz w:val="24"/>
          <w:szCs w:val="24"/>
          <w:lang w:val="en-US"/>
        </w:rPr>
        <w:t xml:space="preserve"> &amp; Singh, in preparation). </w:t>
      </w:r>
    </w:p>
    <w:p w14:paraId="4BBA8A8A" w14:textId="0A778D50" w:rsidR="00A91CF9" w:rsidRPr="00E31A2F" w:rsidRDefault="00A91CF9" w:rsidP="00A91CF9">
      <w:pPr>
        <w:spacing w:after="0" w:line="480" w:lineRule="auto"/>
        <w:ind w:firstLine="284"/>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Our own positionality as hip hop-affiliated researchers from the west, with parental roots in India, and with first-world accented </w:t>
      </w:r>
      <w:proofErr w:type="spellStart"/>
      <w:r w:rsidRPr="00E31A2F">
        <w:rPr>
          <w:rFonts w:ascii="Times New Roman" w:hAnsi="Times New Roman" w:cs="Times New Roman"/>
          <w:sz w:val="24"/>
          <w:szCs w:val="24"/>
          <w:lang w:val="en-US"/>
        </w:rPr>
        <w:t>Englishes</w:t>
      </w:r>
      <w:proofErr w:type="spellEnd"/>
      <w:r w:rsidRPr="00E31A2F">
        <w:rPr>
          <w:rFonts w:ascii="Times New Roman" w:hAnsi="Times New Roman" w:cs="Times New Roman"/>
          <w:sz w:val="24"/>
          <w:szCs w:val="24"/>
          <w:lang w:val="en-US"/>
        </w:rPr>
        <w:t xml:space="preserve"> and ways of dressing, behaving and moving, as well as our possession of and literacy in audio and video recording devices of course meant that we had a positively valued access to the life-worlds of our youthful participants in Delhi, while our older age and our academic objectives, as well as our relative incompetence of speaking and understanding Hindi also impeded a constant socialization into the community. For example, our conversations and interviews were almost exclusively in English, and while we could certainly understand some of the Delhi-accented variety of Hindi that most of our participants spoke, we were not able to converse with them in the same </w:t>
      </w:r>
      <w:r w:rsidRPr="00E31A2F">
        <w:rPr>
          <w:rFonts w:ascii="Times New Roman" w:hAnsi="Times New Roman" w:cs="Times New Roman"/>
          <w:sz w:val="24"/>
          <w:szCs w:val="24"/>
          <w:lang w:val="en-US"/>
        </w:rPr>
        <w:lastRenderedPageBreak/>
        <w:t>variety and certainly not with the same fluency. Although not the focus of this article, our positionality as diasporic returnee and hip hop-affiliated researchers, requires careful consideration and reflexive sincerity</w:t>
      </w:r>
      <w:r w:rsidR="00BD1AAF" w:rsidRPr="00E31A2F">
        <w:rPr>
          <w:rFonts w:ascii="Times New Roman" w:hAnsi="Times New Roman" w:cs="Times New Roman"/>
          <w:sz w:val="24"/>
          <w:szCs w:val="24"/>
          <w:lang w:val="en-US"/>
        </w:rPr>
        <w:t>. A</w:t>
      </w:r>
      <w:r w:rsidRPr="00E31A2F">
        <w:rPr>
          <w:rFonts w:ascii="Times New Roman" w:hAnsi="Times New Roman" w:cs="Times New Roman"/>
          <w:sz w:val="24"/>
          <w:szCs w:val="24"/>
          <w:lang w:val="en-US"/>
        </w:rPr>
        <w:t>t the very least, our own positionality brings to light the matter of scales that we discuss in this article</w:t>
      </w:r>
      <w:r w:rsidR="00BD1AAF" w:rsidRPr="00E31A2F">
        <w:rPr>
          <w:rFonts w:ascii="Times New Roman" w:hAnsi="Times New Roman" w:cs="Times New Roman"/>
          <w:sz w:val="24"/>
          <w:szCs w:val="24"/>
          <w:lang w:val="en-US"/>
        </w:rPr>
        <w:t>, given that</w:t>
      </w:r>
      <w:r w:rsidRPr="00E31A2F">
        <w:rPr>
          <w:rFonts w:ascii="Times New Roman" w:hAnsi="Times New Roman" w:cs="Times New Roman"/>
          <w:sz w:val="24"/>
          <w:szCs w:val="24"/>
          <w:lang w:val="en-US"/>
        </w:rPr>
        <w:t xml:space="preserve"> the </w:t>
      </w:r>
      <w:r w:rsidR="00BD1AAF" w:rsidRPr="00E31A2F">
        <w:rPr>
          <w:rFonts w:ascii="Times New Roman" w:hAnsi="Times New Roman" w:cs="Times New Roman"/>
          <w:sz w:val="24"/>
          <w:szCs w:val="24"/>
          <w:lang w:val="en-US"/>
        </w:rPr>
        <w:t xml:space="preserve">global </w:t>
      </w:r>
      <w:r w:rsidRPr="00E31A2F">
        <w:rPr>
          <w:rFonts w:ascii="Times New Roman" w:hAnsi="Times New Roman" w:cs="Times New Roman"/>
          <w:sz w:val="24"/>
          <w:szCs w:val="24"/>
          <w:lang w:val="en-US"/>
        </w:rPr>
        <w:t xml:space="preserve">positionalities we assumed </w:t>
      </w:r>
      <w:proofErr w:type="spellStart"/>
      <w:r w:rsidRPr="00E31A2F">
        <w:rPr>
          <w:rFonts w:ascii="Times New Roman" w:hAnsi="Times New Roman" w:cs="Times New Roman"/>
          <w:sz w:val="24"/>
          <w:szCs w:val="24"/>
          <w:lang w:val="en-US"/>
        </w:rPr>
        <w:t>upscaled</w:t>
      </w:r>
      <w:proofErr w:type="spellEnd"/>
      <w:r w:rsidRPr="00E31A2F">
        <w:rPr>
          <w:rFonts w:ascii="Times New Roman" w:hAnsi="Times New Roman" w:cs="Times New Roman"/>
          <w:sz w:val="24"/>
          <w:szCs w:val="24"/>
          <w:lang w:val="en-US"/>
        </w:rPr>
        <w:t xml:space="preserve"> and formalized the informal transmission of knowledge, skills, practices and ideas </w:t>
      </w:r>
      <w:r w:rsidR="00526C52" w:rsidRPr="00E31A2F">
        <w:rPr>
          <w:rFonts w:ascii="Times New Roman" w:hAnsi="Times New Roman" w:cs="Times New Roman"/>
          <w:sz w:val="24"/>
          <w:szCs w:val="24"/>
          <w:lang w:val="en-US"/>
        </w:rPr>
        <w:t>on the ground</w:t>
      </w:r>
      <w:r w:rsidRPr="00E31A2F">
        <w:rPr>
          <w:rFonts w:ascii="Times New Roman" w:hAnsi="Times New Roman" w:cs="Times New Roman"/>
          <w:sz w:val="24"/>
          <w:szCs w:val="24"/>
          <w:lang w:val="en-US"/>
        </w:rPr>
        <w:t xml:space="preserve">. </w:t>
      </w:r>
    </w:p>
    <w:p w14:paraId="4E61A3D4" w14:textId="77777777" w:rsidR="00A91CF9" w:rsidRPr="00E31A2F" w:rsidRDefault="00A91CF9" w:rsidP="00A91CF9">
      <w:pPr>
        <w:spacing w:after="0" w:line="480" w:lineRule="auto"/>
        <w:rPr>
          <w:rFonts w:ascii="Times New Roman" w:hAnsi="Times New Roman" w:cs="Times New Roman"/>
          <w:sz w:val="24"/>
          <w:szCs w:val="24"/>
          <w:lang w:val="en-US"/>
        </w:rPr>
      </w:pPr>
    </w:p>
    <w:p w14:paraId="12D6D1BD" w14:textId="4E67D0DA" w:rsidR="00A91CF9" w:rsidRPr="00E31A2F" w:rsidRDefault="00A91CF9" w:rsidP="00A91CF9">
      <w:pPr>
        <w:spacing w:after="0" w:line="480" w:lineRule="auto"/>
        <w:rPr>
          <w:rFonts w:ascii="Times New Roman" w:hAnsi="Times New Roman" w:cs="Times New Roman"/>
          <w:b/>
          <w:sz w:val="24"/>
          <w:szCs w:val="24"/>
          <w:lang w:val="en-US"/>
        </w:rPr>
      </w:pPr>
      <w:r w:rsidRPr="00E31A2F">
        <w:rPr>
          <w:rFonts w:ascii="Times New Roman" w:hAnsi="Times New Roman" w:cs="Times New Roman"/>
          <w:b/>
          <w:sz w:val="24"/>
          <w:szCs w:val="24"/>
          <w:lang w:val="en-US"/>
        </w:rPr>
        <w:t xml:space="preserve">In/formal </w:t>
      </w:r>
      <w:r w:rsidR="00BD1AAF" w:rsidRPr="00E31A2F">
        <w:rPr>
          <w:rFonts w:ascii="Times New Roman" w:hAnsi="Times New Roman" w:cs="Times New Roman"/>
          <w:b/>
          <w:sz w:val="24"/>
          <w:szCs w:val="24"/>
          <w:lang w:val="en-US"/>
        </w:rPr>
        <w:t xml:space="preserve">hip hop </w:t>
      </w:r>
      <w:r w:rsidRPr="00E31A2F">
        <w:rPr>
          <w:rFonts w:ascii="Times New Roman" w:hAnsi="Times New Roman" w:cs="Times New Roman"/>
          <w:b/>
          <w:sz w:val="24"/>
          <w:szCs w:val="24"/>
          <w:lang w:val="en-US"/>
        </w:rPr>
        <w:t>pedagogies</w:t>
      </w:r>
    </w:p>
    <w:p w14:paraId="5638EB58" w14:textId="64528596" w:rsidR="00A91CF9" w:rsidRPr="00E31A2F" w:rsidRDefault="00A91CF9" w:rsidP="00A91CF9">
      <w:pPr>
        <w:spacing w:after="0"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Informal </w:t>
      </w:r>
      <w:r w:rsidR="00715544" w:rsidRPr="00E31A2F">
        <w:rPr>
          <w:rFonts w:ascii="Times New Roman" w:hAnsi="Times New Roman" w:cs="Times New Roman"/>
          <w:sz w:val="24"/>
          <w:szCs w:val="24"/>
          <w:lang w:val="en-US"/>
        </w:rPr>
        <w:t xml:space="preserve">hip hop </w:t>
      </w:r>
      <w:r w:rsidRPr="00E31A2F">
        <w:rPr>
          <w:rFonts w:ascii="Times New Roman" w:hAnsi="Times New Roman" w:cs="Times New Roman"/>
          <w:sz w:val="24"/>
          <w:szCs w:val="24"/>
          <w:lang w:val="en-US"/>
        </w:rPr>
        <w:t xml:space="preserve">pedagogies, where practitioners learn from one another the norms and terms of practice, have existed locally and since the beginnings of hip hop in the early 1970s. These informal </w:t>
      </w:r>
      <w:r w:rsidR="00715544" w:rsidRPr="00E31A2F">
        <w:rPr>
          <w:rFonts w:ascii="Times New Roman" w:hAnsi="Times New Roman" w:cs="Times New Roman"/>
          <w:sz w:val="24"/>
          <w:szCs w:val="24"/>
          <w:lang w:val="en-US"/>
        </w:rPr>
        <w:t xml:space="preserve">hip hop </w:t>
      </w:r>
      <w:r w:rsidRPr="00E31A2F">
        <w:rPr>
          <w:rFonts w:ascii="Times New Roman" w:hAnsi="Times New Roman" w:cs="Times New Roman"/>
          <w:sz w:val="24"/>
          <w:szCs w:val="24"/>
          <w:lang w:val="en-US"/>
        </w:rPr>
        <w:t xml:space="preserve">pedagogies have their roots in the African-American and Latino musical, movement, and visual cultural forms that have given expression to the struggle for enfranchisement while celebrating Black life in North America. Historically hip hop’s cultural forms or elements – </w:t>
      </w:r>
      <w:proofErr w:type="spellStart"/>
      <w:r w:rsidRPr="00E31A2F">
        <w:rPr>
          <w:rFonts w:ascii="Times New Roman" w:hAnsi="Times New Roman" w:cs="Times New Roman"/>
          <w:sz w:val="24"/>
          <w:szCs w:val="24"/>
          <w:lang w:val="en-US"/>
        </w:rPr>
        <w:t>breakin</w:t>
      </w:r>
      <w:proofErr w:type="spellEnd"/>
      <w:r w:rsidRPr="00E31A2F">
        <w:rPr>
          <w:rFonts w:ascii="Times New Roman" w:hAnsi="Times New Roman" w:cs="Times New Roman"/>
          <w:sz w:val="24"/>
          <w:szCs w:val="24"/>
          <w:lang w:val="en-US"/>
        </w:rPr>
        <w:t xml:space="preserve">, </w:t>
      </w:r>
      <w:proofErr w:type="spellStart"/>
      <w:r w:rsidRPr="00E31A2F">
        <w:rPr>
          <w:rFonts w:ascii="Times New Roman" w:hAnsi="Times New Roman" w:cs="Times New Roman"/>
          <w:sz w:val="24"/>
          <w:szCs w:val="24"/>
          <w:lang w:val="en-US"/>
        </w:rPr>
        <w:t>emceein</w:t>
      </w:r>
      <w:proofErr w:type="spellEnd"/>
      <w:r w:rsidRPr="00E31A2F">
        <w:rPr>
          <w:rFonts w:ascii="Times New Roman" w:hAnsi="Times New Roman" w:cs="Times New Roman"/>
          <w:sz w:val="24"/>
          <w:szCs w:val="24"/>
          <w:lang w:val="en-US"/>
        </w:rPr>
        <w:t xml:space="preserve">, </w:t>
      </w:r>
      <w:proofErr w:type="spellStart"/>
      <w:r w:rsidRPr="00E31A2F">
        <w:rPr>
          <w:rFonts w:ascii="Times New Roman" w:hAnsi="Times New Roman" w:cs="Times New Roman"/>
          <w:sz w:val="24"/>
          <w:szCs w:val="24"/>
          <w:lang w:val="en-US"/>
        </w:rPr>
        <w:t>deejayin</w:t>
      </w:r>
      <w:proofErr w:type="spellEnd"/>
      <w:r w:rsidRPr="00E31A2F">
        <w:rPr>
          <w:rFonts w:ascii="Times New Roman" w:hAnsi="Times New Roman" w:cs="Times New Roman"/>
          <w:sz w:val="24"/>
          <w:szCs w:val="24"/>
          <w:lang w:val="en-US"/>
        </w:rPr>
        <w:t xml:space="preserve"> and graffiti </w:t>
      </w:r>
      <w:proofErr w:type="spellStart"/>
      <w:r w:rsidRPr="00E31A2F">
        <w:rPr>
          <w:rFonts w:ascii="Times New Roman" w:hAnsi="Times New Roman" w:cs="Times New Roman"/>
          <w:sz w:val="24"/>
          <w:szCs w:val="24"/>
          <w:lang w:val="en-US"/>
        </w:rPr>
        <w:t>writin</w:t>
      </w:r>
      <w:proofErr w:type="spellEnd"/>
      <w:r w:rsidRPr="00E31A2F">
        <w:rPr>
          <w:rFonts w:ascii="Times New Roman" w:hAnsi="Times New Roman" w:cs="Times New Roman"/>
          <w:sz w:val="24"/>
          <w:szCs w:val="24"/>
          <w:lang w:val="en-US"/>
        </w:rPr>
        <w:t xml:space="preserve"> – have developed these sorts of pedagogies through informal channels like the </w:t>
      </w:r>
      <w:proofErr w:type="spellStart"/>
      <w:r w:rsidRPr="00E31A2F">
        <w:rPr>
          <w:rFonts w:ascii="Times New Roman" w:hAnsi="Times New Roman" w:cs="Times New Roman"/>
          <w:sz w:val="24"/>
          <w:szCs w:val="24"/>
          <w:lang w:val="en-US"/>
        </w:rPr>
        <w:t>cipha</w:t>
      </w:r>
      <w:proofErr w:type="spellEnd"/>
      <w:r w:rsidRPr="00E31A2F">
        <w:rPr>
          <w:rFonts w:ascii="Times New Roman" w:hAnsi="Times New Roman" w:cs="Times New Roman"/>
          <w:sz w:val="24"/>
          <w:szCs w:val="24"/>
          <w:lang w:val="en-US"/>
        </w:rPr>
        <w:t xml:space="preserve"> (Mitchell, 2001, Newman, 2005, </w:t>
      </w:r>
      <w:proofErr w:type="spellStart"/>
      <w:r w:rsidRPr="00E31A2F">
        <w:rPr>
          <w:rFonts w:ascii="Times New Roman" w:hAnsi="Times New Roman" w:cs="Times New Roman"/>
          <w:sz w:val="24"/>
          <w:szCs w:val="24"/>
          <w:lang w:val="en-US"/>
        </w:rPr>
        <w:t>Alim</w:t>
      </w:r>
      <w:proofErr w:type="spellEnd"/>
      <w:r w:rsidRPr="00E31A2F">
        <w:rPr>
          <w:rFonts w:ascii="Times New Roman" w:hAnsi="Times New Roman" w:cs="Times New Roman"/>
          <w:sz w:val="24"/>
          <w:szCs w:val="24"/>
          <w:lang w:val="en-US"/>
        </w:rPr>
        <w:t>, 2006). For example the phrase</w:t>
      </w:r>
      <w:r w:rsidRPr="00E31A2F">
        <w:rPr>
          <w:rFonts w:ascii="Times New Roman" w:hAnsi="Times New Roman" w:cs="Times New Roman"/>
          <w:i/>
          <w:sz w:val="24"/>
          <w:szCs w:val="24"/>
          <w:lang w:val="en-US"/>
        </w:rPr>
        <w:t xml:space="preserve"> each one teach one</w:t>
      </w:r>
      <w:r w:rsidRPr="00E31A2F">
        <w:rPr>
          <w:rFonts w:ascii="Times New Roman" w:hAnsi="Times New Roman" w:cs="Times New Roman"/>
          <w:sz w:val="24"/>
          <w:szCs w:val="24"/>
          <w:lang w:val="en-US"/>
        </w:rPr>
        <w:t xml:space="preserve">, which developed as a form of informal education during slavery in the Americas and was later appropriated by Frank </w:t>
      </w:r>
      <w:proofErr w:type="spellStart"/>
      <w:r w:rsidRPr="00E31A2F">
        <w:rPr>
          <w:rFonts w:ascii="Times New Roman" w:hAnsi="Times New Roman" w:cs="Times New Roman"/>
          <w:sz w:val="24"/>
          <w:szCs w:val="24"/>
          <w:lang w:val="en-US"/>
        </w:rPr>
        <w:t>Laubach’s</w:t>
      </w:r>
      <w:proofErr w:type="spellEnd"/>
      <w:r w:rsidRPr="00E31A2F">
        <w:rPr>
          <w:rFonts w:ascii="Times New Roman" w:hAnsi="Times New Roman" w:cs="Times New Roman"/>
          <w:sz w:val="24"/>
          <w:szCs w:val="24"/>
          <w:lang w:val="en-US"/>
        </w:rPr>
        <w:t xml:space="preserve"> large-scale Christian literacy program in the Philippines and in over hundred countries later (</w:t>
      </w:r>
      <w:proofErr w:type="spellStart"/>
      <w:r w:rsidRPr="00E31A2F">
        <w:rPr>
          <w:rFonts w:ascii="Times New Roman" w:hAnsi="Times New Roman" w:cs="Times New Roman"/>
          <w:sz w:val="24"/>
          <w:szCs w:val="24"/>
          <w:lang w:val="en-US"/>
        </w:rPr>
        <w:t>Laubach</w:t>
      </w:r>
      <w:proofErr w:type="spellEnd"/>
      <w:r w:rsidRPr="00E31A2F">
        <w:rPr>
          <w:rFonts w:ascii="Times New Roman" w:hAnsi="Times New Roman" w:cs="Times New Roman"/>
          <w:sz w:val="24"/>
          <w:szCs w:val="24"/>
          <w:lang w:val="en-US"/>
        </w:rPr>
        <w:t xml:space="preserve"> &amp; </w:t>
      </w:r>
      <w:proofErr w:type="spellStart"/>
      <w:r w:rsidRPr="00E31A2F">
        <w:rPr>
          <w:rFonts w:ascii="Times New Roman" w:hAnsi="Times New Roman" w:cs="Times New Roman"/>
          <w:sz w:val="24"/>
          <w:szCs w:val="24"/>
          <w:lang w:val="en-US"/>
        </w:rPr>
        <w:t>Laubach</w:t>
      </w:r>
      <w:proofErr w:type="spellEnd"/>
      <w:r w:rsidRPr="00E31A2F">
        <w:rPr>
          <w:rFonts w:ascii="Times New Roman" w:hAnsi="Times New Roman" w:cs="Times New Roman"/>
          <w:sz w:val="24"/>
          <w:szCs w:val="24"/>
          <w:lang w:val="en-US"/>
        </w:rPr>
        <w:t>, 1960), is an oft-repeated axiom in hip hop communities of practice. This axiom reminds each member of the local community of their educational duties to each other and to their ‘hood within the larger historical framework of colonial domination. Informal hip hop pedagogy is thus an inter-generational, local, grassroots and historically saturated educational process</w:t>
      </w:r>
      <w:r w:rsidR="00B75594" w:rsidRPr="00E31A2F">
        <w:rPr>
          <w:rFonts w:ascii="Times New Roman" w:hAnsi="Times New Roman" w:cs="Times New Roman"/>
          <w:sz w:val="24"/>
          <w:szCs w:val="24"/>
          <w:lang w:val="en-US"/>
        </w:rPr>
        <w:t xml:space="preserve">; a site for </w:t>
      </w:r>
      <w:r w:rsidR="00526C52" w:rsidRPr="00E31A2F">
        <w:rPr>
          <w:rFonts w:ascii="Times New Roman" w:hAnsi="Times New Roman" w:cs="Times New Roman"/>
          <w:sz w:val="24"/>
          <w:szCs w:val="24"/>
          <w:lang w:val="en-US"/>
        </w:rPr>
        <w:t xml:space="preserve">the community of practice to engage in </w:t>
      </w:r>
      <w:r w:rsidR="00B75594" w:rsidRPr="00E31A2F">
        <w:rPr>
          <w:rFonts w:ascii="Times New Roman" w:hAnsi="Times New Roman" w:cs="Times New Roman"/>
          <w:sz w:val="24"/>
          <w:szCs w:val="24"/>
          <w:lang w:val="en-US"/>
        </w:rPr>
        <w:t>situated learning (Wenger 1998)</w:t>
      </w:r>
      <w:r w:rsidRPr="00E31A2F">
        <w:rPr>
          <w:rFonts w:ascii="Times New Roman" w:hAnsi="Times New Roman" w:cs="Times New Roman"/>
          <w:sz w:val="24"/>
          <w:szCs w:val="24"/>
          <w:lang w:val="en-US"/>
        </w:rPr>
        <w:t xml:space="preserve">. Greg </w:t>
      </w:r>
      <w:proofErr w:type="spellStart"/>
      <w:r w:rsidRPr="00E31A2F">
        <w:rPr>
          <w:rFonts w:ascii="Times New Roman" w:hAnsi="Times New Roman" w:cs="Times New Roman"/>
          <w:sz w:val="24"/>
          <w:szCs w:val="24"/>
          <w:lang w:val="en-US"/>
        </w:rPr>
        <w:t>Dimitriadis</w:t>
      </w:r>
      <w:proofErr w:type="spellEnd"/>
      <w:r w:rsidRPr="00E31A2F">
        <w:rPr>
          <w:rFonts w:ascii="Times New Roman" w:hAnsi="Times New Roman" w:cs="Times New Roman"/>
          <w:sz w:val="24"/>
          <w:szCs w:val="24"/>
          <w:lang w:val="en-US"/>
        </w:rPr>
        <w:t xml:space="preserve"> (2001) argues that hip hop, in this sense, functions as a ‘lived curriculum,’ what Derek </w:t>
      </w:r>
      <w:proofErr w:type="spellStart"/>
      <w:r w:rsidRPr="00E31A2F">
        <w:rPr>
          <w:rFonts w:ascii="Times New Roman" w:hAnsi="Times New Roman" w:cs="Times New Roman"/>
          <w:sz w:val="24"/>
          <w:szCs w:val="24"/>
          <w:lang w:val="en-US"/>
        </w:rPr>
        <w:t>Pardue</w:t>
      </w:r>
      <w:proofErr w:type="spellEnd"/>
      <w:r w:rsidRPr="00E31A2F">
        <w:rPr>
          <w:rFonts w:ascii="Times New Roman" w:hAnsi="Times New Roman" w:cs="Times New Roman"/>
          <w:sz w:val="24"/>
          <w:szCs w:val="24"/>
          <w:lang w:val="en-US"/>
        </w:rPr>
        <w:t xml:space="preserve"> (2007) has suggested is a “vehicle for </w:t>
      </w:r>
      <w:r w:rsidRPr="00E31A2F">
        <w:rPr>
          <w:rFonts w:ascii="Times New Roman" w:hAnsi="Times New Roman" w:cs="Times New Roman"/>
          <w:sz w:val="24"/>
          <w:szCs w:val="24"/>
          <w:lang w:val="en-US"/>
        </w:rPr>
        <w:lastRenderedPageBreak/>
        <w:t xml:space="preserve">popular imaginations of history and personhood outside of the classroom” (p. 675). They, in effect, suggest that informal hip hop pedagogy is not only a distinctive way of knowing for the teaching and the learning of expertise in and of the forms of hip hop themselves, but it provides an opportunity for historical, theoretical, and political messages to find form and travel (see also Rice, 2003, Pennycook, 2007a). Such processes of informal pedagogy have been documented by scholars in various localized hip hop scenes all over the world (e.g. </w:t>
      </w:r>
      <w:proofErr w:type="spellStart"/>
      <w:r w:rsidRPr="00E31A2F">
        <w:rPr>
          <w:rFonts w:ascii="Times New Roman" w:hAnsi="Times New Roman" w:cs="Times New Roman"/>
          <w:sz w:val="24"/>
          <w:szCs w:val="24"/>
          <w:lang w:val="en-US"/>
        </w:rPr>
        <w:t>Nohl</w:t>
      </w:r>
      <w:proofErr w:type="spellEnd"/>
      <w:r w:rsidRPr="00E31A2F">
        <w:rPr>
          <w:rFonts w:ascii="Times New Roman" w:hAnsi="Times New Roman" w:cs="Times New Roman"/>
          <w:sz w:val="24"/>
          <w:szCs w:val="24"/>
          <w:lang w:val="en-US"/>
        </w:rPr>
        <w:t xml:space="preserve">, 2003, </w:t>
      </w:r>
      <w:proofErr w:type="spellStart"/>
      <w:r w:rsidRPr="00E31A2F">
        <w:rPr>
          <w:rFonts w:ascii="Times New Roman" w:hAnsi="Times New Roman" w:cs="Times New Roman"/>
          <w:sz w:val="24"/>
          <w:szCs w:val="24"/>
          <w:lang w:val="en-US"/>
        </w:rPr>
        <w:t>Schloss</w:t>
      </w:r>
      <w:proofErr w:type="spellEnd"/>
      <w:r w:rsidRPr="00E31A2F">
        <w:rPr>
          <w:rFonts w:ascii="Times New Roman" w:hAnsi="Times New Roman" w:cs="Times New Roman"/>
          <w:sz w:val="24"/>
          <w:szCs w:val="24"/>
          <w:lang w:val="en-US"/>
        </w:rPr>
        <w:t xml:space="preserve">, 2009, Beach &amp; </w:t>
      </w:r>
      <w:proofErr w:type="spellStart"/>
      <w:r w:rsidRPr="00E31A2F">
        <w:rPr>
          <w:rFonts w:ascii="Times New Roman" w:hAnsi="Times New Roman" w:cs="Times New Roman"/>
          <w:sz w:val="24"/>
          <w:szCs w:val="24"/>
          <w:lang w:val="en-US"/>
        </w:rPr>
        <w:t>Sernhede</w:t>
      </w:r>
      <w:proofErr w:type="spellEnd"/>
      <w:r w:rsidRPr="00E31A2F">
        <w:rPr>
          <w:rFonts w:ascii="Times New Roman" w:hAnsi="Times New Roman" w:cs="Times New Roman"/>
          <w:sz w:val="24"/>
          <w:szCs w:val="24"/>
          <w:lang w:val="en-US"/>
        </w:rPr>
        <w:t>, 2012, Fogarty, 2012</w:t>
      </w:r>
      <w:r w:rsidR="004A5F8F" w:rsidRPr="00E31A2F">
        <w:rPr>
          <w:rFonts w:ascii="Times New Roman" w:hAnsi="Times New Roman" w:cs="Times New Roman"/>
          <w:sz w:val="24"/>
          <w:szCs w:val="24"/>
          <w:lang w:val="en-US"/>
        </w:rPr>
        <w:t>a</w:t>
      </w:r>
      <w:r w:rsidRPr="00E31A2F">
        <w:rPr>
          <w:rFonts w:ascii="Times New Roman" w:hAnsi="Times New Roman" w:cs="Times New Roman"/>
          <w:sz w:val="24"/>
          <w:szCs w:val="24"/>
          <w:lang w:val="en-US"/>
        </w:rPr>
        <w:t xml:space="preserve">, </w:t>
      </w:r>
      <w:proofErr w:type="spellStart"/>
      <w:r w:rsidRPr="00E31A2F">
        <w:rPr>
          <w:rFonts w:ascii="Times New Roman" w:hAnsi="Times New Roman" w:cs="Times New Roman"/>
          <w:sz w:val="24"/>
          <w:szCs w:val="24"/>
          <w:lang w:val="en-US"/>
        </w:rPr>
        <w:t>Pégram</w:t>
      </w:r>
      <w:proofErr w:type="spellEnd"/>
      <w:r w:rsidRPr="00E31A2F">
        <w:rPr>
          <w:rFonts w:ascii="Times New Roman" w:hAnsi="Times New Roman" w:cs="Times New Roman"/>
          <w:sz w:val="24"/>
          <w:szCs w:val="24"/>
          <w:lang w:val="en-US"/>
        </w:rPr>
        <w:t xml:space="preserve">, 2012). </w:t>
      </w:r>
    </w:p>
    <w:p w14:paraId="7E51177C" w14:textId="2774E592" w:rsidR="00256D22" w:rsidRPr="00E31A2F" w:rsidRDefault="00A91CF9" w:rsidP="00A91CF9">
      <w:pPr>
        <w:spacing w:after="0" w:line="480" w:lineRule="auto"/>
        <w:ind w:firstLine="284"/>
        <w:rPr>
          <w:rFonts w:ascii="Times New Roman" w:hAnsi="Times New Roman" w:cs="Times New Roman"/>
          <w:sz w:val="24"/>
          <w:szCs w:val="24"/>
          <w:lang w:val="en-US"/>
        </w:rPr>
      </w:pPr>
      <w:r w:rsidRPr="00E31A2F">
        <w:rPr>
          <w:rFonts w:ascii="Times New Roman" w:hAnsi="Times New Roman" w:cs="Times New Roman"/>
          <w:sz w:val="24"/>
          <w:szCs w:val="24"/>
          <w:lang w:val="en-US"/>
        </w:rPr>
        <w:t>In the last odd 15 years, this informal hip hop pedagogy, one that is rooted in history, practice, experience, and dialogue, has been joined by a more formalized</w:t>
      </w:r>
      <w:r w:rsidRPr="00E31A2F">
        <w:rPr>
          <w:rFonts w:ascii="Times New Roman" w:hAnsi="Times New Roman" w:cs="Times New Roman"/>
          <w:i/>
          <w:sz w:val="24"/>
          <w:szCs w:val="24"/>
          <w:lang w:val="en-US"/>
        </w:rPr>
        <w:t xml:space="preserve"> </w:t>
      </w:r>
      <w:r w:rsidRPr="00E31A2F">
        <w:rPr>
          <w:rFonts w:ascii="Times New Roman" w:hAnsi="Times New Roman" w:cs="Times New Roman"/>
          <w:sz w:val="24"/>
          <w:szCs w:val="24"/>
          <w:lang w:val="en-US"/>
        </w:rPr>
        <w:t>construction of hip hop education. Hip hop has now established itself as a method and perspective within national institutional education settings like schools, universities and community centers (</w:t>
      </w:r>
      <w:proofErr w:type="spellStart"/>
      <w:r w:rsidRPr="00E31A2F">
        <w:rPr>
          <w:rFonts w:ascii="Times New Roman" w:hAnsi="Times New Roman" w:cs="Times New Roman"/>
          <w:sz w:val="24"/>
          <w:szCs w:val="24"/>
          <w:lang w:val="en-US"/>
        </w:rPr>
        <w:t>Alim</w:t>
      </w:r>
      <w:proofErr w:type="spellEnd"/>
      <w:r w:rsidRPr="00E31A2F">
        <w:rPr>
          <w:rFonts w:ascii="Times New Roman" w:hAnsi="Times New Roman" w:cs="Times New Roman"/>
          <w:sz w:val="24"/>
          <w:szCs w:val="24"/>
          <w:lang w:val="en-US"/>
        </w:rPr>
        <w:t xml:space="preserve">, 2007, Ibrahim, 2009, </w:t>
      </w:r>
      <w:proofErr w:type="spellStart"/>
      <w:r w:rsidRPr="00E31A2F">
        <w:rPr>
          <w:rFonts w:ascii="Times New Roman" w:hAnsi="Times New Roman" w:cs="Times New Roman"/>
          <w:sz w:val="24"/>
          <w:szCs w:val="24"/>
          <w:lang w:val="en-US"/>
        </w:rPr>
        <w:t>Petchauer</w:t>
      </w:r>
      <w:proofErr w:type="spellEnd"/>
      <w:r w:rsidRPr="00E31A2F">
        <w:rPr>
          <w:rFonts w:ascii="Times New Roman" w:hAnsi="Times New Roman" w:cs="Times New Roman"/>
          <w:sz w:val="24"/>
          <w:szCs w:val="24"/>
          <w:lang w:val="en-US"/>
        </w:rPr>
        <w:t xml:space="preserve">, 2009, Barrett, 2011, Ladson-Billings, 2014, </w:t>
      </w:r>
      <w:proofErr w:type="spellStart"/>
      <w:r w:rsidRPr="00E31A2F">
        <w:rPr>
          <w:rFonts w:ascii="Times New Roman" w:hAnsi="Times New Roman" w:cs="Times New Roman"/>
          <w:sz w:val="24"/>
          <w:szCs w:val="24"/>
          <w:lang w:val="en-US"/>
        </w:rPr>
        <w:t>Pietikäinen</w:t>
      </w:r>
      <w:proofErr w:type="spellEnd"/>
      <w:r w:rsidRPr="00E31A2F">
        <w:rPr>
          <w:rFonts w:ascii="Times New Roman" w:hAnsi="Times New Roman" w:cs="Times New Roman"/>
          <w:sz w:val="24"/>
          <w:szCs w:val="24"/>
          <w:lang w:val="en-US"/>
        </w:rPr>
        <w:t xml:space="preserve"> &amp; </w:t>
      </w:r>
      <w:proofErr w:type="spellStart"/>
      <w:r w:rsidRPr="00E31A2F">
        <w:rPr>
          <w:rFonts w:ascii="Times New Roman" w:hAnsi="Times New Roman" w:cs="Times New Roman"/>
          <w:sz w:val="24"/>
          <w:szCs w:val="24"/>
          <w:lang w:val="en-US"/>
        </w:rPr>
        <w:t>Dufva</w:t>
      </w:r>
      <w:proofErr w:type="spellEnd"/>
      <w:r w:rsidRPr="00E31A2F">
        <w:rPr>
          <w:rFonts w:ascii="Times New Roman" w:hAnsi="Times New Roman" w:cs="Times New Roman"/>
          <w:sz w:val="24"/>
          <w:szCs w:val="24"/>
          <w:lang w:val="en-US"/>
        </w:rPr>
        <w:t>, 2014</w:t>
      </w:r>
      <w:r w:rsidR="00F35AFB" w:rsidRPr="00E31A2F">
        <w:rPr>
          <w:rFonts w:ascii="Times New Roman" w:hAnsi="Times New Roman" w:cs="Times New Roman"/>
          <w:sz w:val="24"/>
          <w:szCs w:val="24"/>
          <w:lang w:val="en-US"/>
        </w:rPr>
        <w:t>,</w:t>
      </w:r>
      <w:r w:rsidR="00011AAA" w:rsidRPr="00E31A2F">
        <w:rPr>
          <w:rFonts w:ascii="Times New Roman" w:hAnsi="Times New Roman" w:cs="Times New Roman"/>
          <w:sz w:val="24"/>
          <w:szCs w:val="24"/>
          <w:lang w:val="en-US"/>
        </w:rPr>
        <w:t xml:space="preserve"> papers in this issue</w:t>
      </w:r>
      <w:r w:rsidRPr="00E31A2F">
        <w:rPr>
          <w:rFonts w:ascii="Times New Roman" w:hAnsi="Times New Roman" w:cs="Times New Roman"/>
          <w:sz w:val="24"/>
          <w:szCs w:val="24"/>
          <w:lang w:val="en-US"/>
        </w:rPr>
        <w:t xml:space="preserve">). The formalization of hip hop pedagogy by institutional actors transmits more and less of the kinds of explicit </w:t>
      </w:r>
      <w:r w:rsidR="008E6FE8" w:rsidRPr="00E31A2F">
        <w:rPr>
          <w:rFonts w:ascii="Times New Roman" w:hAnsi="Times New Roman" w:cs="Times New Roman"/>
          <w:sz w:val="24"/>
          <w:szCs w:val="24"/>
          <w:lang w:val="en-US"/>
        </w:rPr>
        <w:t xml:space="preserve">messages </w:t>
      </w:r>
      <w:r w:rsidRPr="00E31A2F">
        <w:rPr>
          <w:rFonts w:ascii="Times New Roman" w:hAnsi="Times New Roman" w:cs="Times New Roman"/>
          <w:sz w:val="24"/>
          <w:szCs w:val="24"/>
          <w:lang w:val="en-US"/>
        </w:rPr>
        <w:t xml:space="preserve">of liberation and emancipation than hip hop’s informal structures of practice. As </w:t>
      </w:r>
      <w:proofErr w:type="spellStart"/>
      <w:r w:rsidRPr="00E31A2F">
        <w:rPr>
          <w:rFonts w:ascii="Times New Roman" w:hAnsi="Times New Roman" w:cs="Times New Roman"/>
          <w:sz w:val="24"/>
          <w:szCs w:val="24"/>
          <w:lang w:val="en-US"/>
        </w:rPr>
        <w:t>Pardue</w:t>
      </w:r>
      <w:proofErr w:type="spellEnd"/>
      <w:r w:rsidRPr="00E31A2F">
        <w:rPr>
          <w:rFonts w:ascii="Times New Roman" w:hAnsi="Times New Roman" w:cs="Times New Roman"/>
          <w:sz w:val="24"/>
          <w:szCs w:val="24"/>
          <w:lang w:val="en-US"/>
        </w:rPr>
        <w:t xml:space="preserve"> (2008, 2011, 2012) argues in his ethnographic work on state-sponsored hip hop pedagogues in São Paulo, Brazil, hip hop pedagogues working in formal institutionally sponsored settings see their dual role as both state-hired professionals and hip hop heads to challenge the inequalities created, in part, by the state while also recognizing and transmitting the ethical possibilities of the state by promoting its liberal discourse on citizenship. </w:t>
      </w:r>
    </w:p>
    <w:p w14:paraId="0F7005A3" w14:textId="4E16407A" w:rsidR="00F23003" w:rsidRPr="00E31A2F" w:rsidRDefault="00A91CF9" w:rsidP="00A91CF9">
      <w:pPr>
        <w:spacing w:after="0" w:line="480" w:lineRule="auto"/>
        <w:ind w:firstLine="284"/>
        <w:rPr>
          <w:rFonts w:ascii="Times New Roman" w:hAnsi="Times New Roman" w:cs="Times New Roman"/>
          <w:i/>
          <w:sz w:val="24"/>
          <w:szCs w:val="24"/>
          <w:lang w:val="en-US"/>
        </w:rPr>
      </w:pPr>
      <w:r w:rsidRPr="00E31A2F">
        <w:rPr>
          <w:rFonts w:ascii="Times New Roman" w:hAnsi="Times New Roman" w:cs="Times New Roman"/>
          <w:sz w:val="24"/>
          <w:szCs w:val="24"/>
          <w:lang w:val="en-US"/>
        </w:rPr>
        <w:t xml:space="preserve">This dual role, of course, creates a complicated paradox of interests. On the one hand, the hip hop educator works to promote an authentic hip hop that is inherently political and that, because of its each one teach one perspective, transgresses top-down models of governance. On the other hand, the hip hop educator, because they work in their capacity as a pedagogue at the behest of state or other national institutional interests, promotes values and ideologies </w:t>
      </w:r>
      <w:r w:rsidRPr="00E31A2F">
        <w:rPr>
          <w:rFonts w:ascii="Times New Roman" w:hAnsi="Times New Roman" w:cs="Times New Roman"/>
          <w:sz w:val="24"/>
          <w:szCs w:val="24"/>
          <w:lang w:val="en-US"/>
        </w:rPr>
        <w:lastRenderedPageBreak/>
        <w:t xml:space="preserve">of the state that may contradict or, at the very least complicate, hip hop’s informal processes of transmission. </w:t>
      </w:r>
      <w:r w:rsidR="00F23003" w:rsidRPr="00E31A2F">
        <w:rPr>
          <w:rFonts w:ascii="Times New Roman" w:hAnsi="Times New Roman" w:cs="Times New Roman"/>
          <w:sz w:val="24"/>
          <w:szCs w:val="24"/>
          <w:lang w:val="en-US"/>
        </w:rPr>
        <w:t xml:space="preserve">This tension emerges because the state seeks to </w:t>
      </w:r>
      <w:proofErr w:type="spellStart"/>
      <w:r w:rsidR="00F23003" w:rsidRPr="00E31A2F">
        <w:rPr>
          <w:rFonts w:ascii="Times New Roman" w:hAnsi="Times New Roman" w:cs="Times New Roman"/>
          <w:sz w:val="24"/>
          <w:szCs w:val="24"/>
          <w:lang w:val="en-US"/>
        </w:rPr>
        <w:t>instrumentalize</w:t>
      </w:r>
      <w:proofErr w:type="spellEnd"/>
      <w:r w:rsidR="00F23003" w:rsidRPr="00E31A2F">
        <w:rPr>
          <w:rFonts w:ascii="Times New Roman" w:hAnsi="Times New Roman" w:cs="Times New Roman"/>
          <w:sz w:val="24"/>
          <w:szCs w:val="24"/>
          <w:lang w:val="en-US"/>
        </w:rPr>
        <w:t xml:space="preserve"> hip hop pedagogy as a vehicle</w:t>
      </w:r>
      <w:r w:rsidR="00526C52" w:rsidRPr="00E31A2F">
        <w:rPr>
          <w:rFonts w:ascii="Times New Roman" w:hAnsi="Times New Roman" w:cs="Times New Roman"/>
          <w:sz w:val="24"/>
          <w:szCs w:val="24"/>
          <w:lang w:val="en-US"/>
        </w:rPr>
        <w:t xml:space="preserve"> for governance</w:t>
      </w:r>
      <w:r w:rsidR="00F23003" w:rsidRPr="00E31A2F">
        <w:rPr>
          <w:rFonts w:ascii="Times New Roman" w:hAnsi="Times New Roman" w:cs="Times New Roman"/>
          <w:sz w:val="24"/>
          <w:szCs w:val="24"/>
          <w:lang w:val="en-US"/>
        </w:rPr>
        <w:t xml:space="preserve">, turning </w:t>
      </w:r>
      <w:r w:rsidR="0027435A" w:rsidRPr="00E31A2F">
        <w:rPr>
          <w:rFonts w:ascii="Times New Roman" w:hAnsi="Times New Roman" w:cs="Times New Roman"/>
          <w:sz w:val="24"/>
          <w:szCs w:val="24"/>
          <w:lang w:val="en-US"/>
        </w:rPr>
        <w:t xml:space="preserve">the pedagogical message of </w:t>
      </w:r>
      <w:r w:rsidR="00EC31D5" w:rsidRPr="00E31A2F">
        <w:rPr>
          <w:rFonts w:ascii="Times New Roman" w:hAnsi="Times New Roman" w:cs="Times New Roman"/>
          <w:sz w:val="24"/>
          <w:szCs w:val="24"/>
          <w:lang w:val="en-US"/>
        </w:rPr>
        <w:t xml:space="preserve">hip hop </w:t>
      </w:r>
      <w:r w:rsidR="0027435A" w:rsidRPr="00E31A2F">
        <w:rPr>
          <w:rFonts w:ascii="Times New Roman" w:hAnsi="Times New Roman" w:cs="Times New Roman"/>
          <w:sz w:val="24"/>
          <w:szCs w:val="24"/>
          <w:lang w:val="en-US"/>
        </w:rPr>
        <w:t>practice</w:t>
      </w:r>
      <w:r w:rsidR="00F23003" w:rsidRPr="00E31A2F">
        <w:rPr>
          <w:rFonts w:ascii="Times New Roman" w:hAnsi="Times New Roman" w:cs="Times New Roman"/>
          <w:sz w:val="24"/>
          <w:szCs w:val="24"/>
          <w:lang w:val="en-US"/>
        </w:rPr>
        <w:t xml:space="preserve"> into a medium</w:t>
      </w:r>
      <w:r w:rsidR="000C38B2" w:rsidRPr="00E31A2F">
        <w:rPr>
          <w:rFonts w:ascii="Times New Roman" w:hAnsi="Times New Roman" w:cs="Times New Roman"/>
          <w:sz w:val="24"/>
          <w:szCs w:val="24"/>
          <w:lang w:val="en-US"/>
        </w:rPr>
        <w:t>, which in itself becomes the message</w:t>
      </w:r>
      <w:r w:rsidR="00B75594" w:rsidRPr="00E31A2F">
        <w:rPr>
          <w:rFonts w:ascii="Times New Roman" w:hAnsi="Times New Roman" w:cs="Times New Roman"/>
          <w:sz w:val="24"/>
          <w:szCs w:val="24"/>
          <w:lang w:val="en-US"/>
        </w:rPr>
        <w:t xml:space="preserve"> (</w:t>
      </w:r>
      <w:proofErr w:type="spellStart"/>
      <w:r w:rsidR="00B75594" w:rsidRPr="00E31A2F">
        <w:rPr>
          <w:rFonts w:ascii="Times New Roman" w:hAnsi="Times New Roman" w:cs="Times New Roman"/>
          <w:sz w:val="24"/>
          <w:szCs w:val="24"/>
          <w:lang w:val="en-US"/>
        </w:rPr>
        <w:t>Mc</w:t>
      </w:r>
      <w:r w:rsidR="007F2CA1" w:rsidRPr="00E31A2F">
        <w:rPr>
          <w:rFonts w:ascii="Times New Roman" w:hAnsi="Times New Roman" w:cs="Times New Roman"/>
          <w:sz w:val="24"/>
          <w:szCs w:val="24"/>
          <w:lang w:val="en-US"/>
        </w:rPr>
        <w:t>Cl</w:t>
      </w:r>
      <w:r w:rsidR="00B75594" w:rsidRPr="00E31A2F">
        <w:rPr>
          <w:rFonts w:ascii="Times New Roman" w:hAnsi="Times New Roman" w:cs="Times New Roman"/>
          <w:sz w:val="24"/>
          <w:szCs w:val="24"/>
          <w:lang w:val="en-US"/>
        </w:rPr>
        <w:t>uhan</w:t>
      </w:r>
      <w:proofErr w:type="spellEnd"/>
      <w:r w:rsidR="00B75594" w:rsidRPr="00E31A2F">
        <w:rPr>
          <w:rFonts w:ascii="Times New Roman" w:hAnsi="Times New Roman" w:cs="Times New Roman"/>
          <w:sz w:val="24"/>
          <w:szCs w:val="24"/>
          <w:lang w:val="en-US"/>
        </w:rPr>
        <w:t xml:space="preserve"> 1964)</w:t>
      </w:r>
      <w:r w:rsidR="00F23003" w:rsidRPr="00E31A2F">
        <w:rPr>
          <w:rFonts w:ascii="Times New Roman" w:hAnsi="Times New Roman" w:cs="Times New Roman"/>
          <w:sz w:val="24"/>
          <w:szCs w:val="24"/>
          <w:lang w:val="en-US"/>
        </w:rPr>
        <w:t>.</w:t>
      </w:r>
      <w:r w:rsidR="00B75594" w:rsidRPr="00E31A2F">
        <w:rPr>
          <w:rFonts w:ascii="Times New Roman" w:hAnsi="Times New Roman" w:cs="Times New Roman"/>
          <w:sz w:val="24"/>
          <w:szCs w:val="24"/>
          <w:lang w:val="en-US"/>
        </w:rPr>
        <w:t xml:space="preserve"> </w:t>
      </w:r>
      <w:r w:rsidR="0027435A" w:rsidRPr="00E31A2F">
        <w:rPr>
          <w:rFonts w:ascii="Times New Roman" w:hAnsi="Times New Roman" w:cs="Times New Roman"/>
          <w:sz w:val="24"/>
          <w:szCs w:val="24"/>
          <w:lang w:val="en-US"/>
        </w:rPr>
        <w:t xml:space="preserve">As this medium is </w:t>
      </w:r>
      <w:r w:rsidR="008E6FE8" w:rsidRPr="00E31A2F">
        <w:rPr>
          <w:rFonts w:ascii="Times New Roman" w:hAnsi="Times New Roman" w:cs="Times New Roman"/>
          <w:sz w:val="24"/>
          <w:szCs w:val="24"/>
          <w:lang w:val="en-US"/>
        </w:rPr>
        <w:t xml:space="preserve">infused </w:t>
      </w:r>
      <w:r w:rsidR="0027435A" w:rsidRPr="00E31A2F">
        <w:rPr>
          <w:rFonts w:ascii="Times New Roman" w:hAnsi="Times New Roman" w:cs="Times New Roman"/>
          <w:sz w:val="24"/>
          <w:szCs w:val="24"/>
          <w:lang w:val="en-US"/>
        </w:rPr>
        <w:t>with signs and representations of the national</w:t>
      </w:r>
      <w:r w:rsidR="008E6FE8" w:rsidRPr="00E31A2F">
        <w:rPr>
          <w:rFonts w:ascii="Times New Roman" w:hAnsi="Times New Roman" w:cs="Times New Roman"/>
          <w:sz w:val="24"/>
          <w:szCs w:val="24"/>
          <w:lang w:val="en-US"/>
        </w:rPr>
        <w:t>,</w:t>
      </w:r>
      <w:r w:rsidR="00256D22" w:rsidRPr="00E31A2F">
        <w:rPr>
          <w:rFonts w:ascii="Times New Roman" w:hAnsi="Times New Roman" w:cs="Times New Roman"/>
          <w:sz w:val="24"/>
          <w:szCs w:val="24"/>
          <w:lang w:val="en-US"/>
        </w:rPr>
        <w:t xml:space="preserve"> or, as in</w:t>
      </w:r>
      <w:r w:rsidR="0027435A" w:rsidRPr="00E31A2F">
        <w:rPr>
          <w:rFonts w:ascii="Times New Roman" w:hAnsi="Times New Roman" w:cs="Times New Roman"/>
          <w:sz w:val="24"/>
          <w:szCs w:val="24"/>
          <w:lang w:val="en-US"/>
        </w:rPr>
        <w:t xml:space="preserve"> </w:t>
      </w:r>
      <w:r w:rsidR="008E6FE8" w:rsidRPr="00E31A2F">
        <w:rPr>
          <w:rFonts w:ascii="Times New Roman" w:hAnsi="Times New Roman" w:cs="Times New Roman"/>
          <w:sz w:val="24"/>
          <w:szCs w:val="24"/>
          <w:lang w:val="en-US"/>
        </w:rPr>
        <w:t>in our case</w:t>
      </w:r>
      <w:r w:rsidR="00256D22" w:rsidRPr="00E31A2F">
        <w:rPr>
          <w:rFonts w:ascii="Times New Roman" w:hAnsi="Times New Roman" w:cs="Times New Roman"/>
          <w:sz w:val="24"/>
          <w:szCs w:val="24"/>
          <w:lang w:val="en-US"/>
        </w:rPr>
        <w:t>,</w:t>
      </w:r>
      <w:r w:rsidR="008E6FE8" w:rsidRPr="00E31A2F">
        <w:rPr>
          <w:rFonts w:ascii="Times New Roman" w:hAnsi="Times New Roman" w:cs="Times New Roman"/>
          <w:sz w:val="24"/>
          <w:szCs w:val="24"/>
          <w:lang w:val="en-US"/>
        </w:rPr>
        <w:t xml:space="preserve"> the international, the message attains degrees of formalization which </w:t>
      </w:r>
      <w:r w:rsidR="004C569A" w:rsidRPr="00E31A2F">
        <w:rPr>
          <w:rFonts w:ascii="Times New Roman" w:hAnsi="Times New Roman" w:cs="Times New Roman"/>
          <w:sz w:val="24"/>
          <w:szCs w:val="24"/>
          <w:lang w:val="en-US"/>
        </w:rPr>
        <w:t xml:space="preserve">operate on scales that are not easily reconcilable with the informal scales of hip hop </w:t>
      </w:r>
      <w:r w:rsidR="008E6FE8" w:rsidRPr="00E31A2F">
        <w:rPr>
          <w:rFonts w:ascii="Times New Roman" w:hAnsi="Times New Roman" w:cs="Times New Roman"/>
          <w:sz w:val="24"/>
          <w:szCs w:val="24"/>
          <w:lang w:val="en-US"/>
        </w:rPr>
        <w:t>authenticity</w:t>
      </w:r>
      <w:r w:rsidR="0027435A" w:rsidRPr="00E31A2F">
        <w:rPr>
          <w:rFonts w:ascii="Times New Roman" w:hAnsi="Times New Roman" w:cs="Times New Roman"/>
          <w:sz w:val="24"/>
          <w:szCs w:val="24"/>
          <w:lang w:val="en-US"/>
        </w:rPr>
        <w:t xml:space="preserve">. </w:t>
      </w:r>
      <w:r w:rsidR="00B75594" w:rsidRPr="00E31A2F">
        <w:rPr>
          <w:rFonts w:ascii="Times New Roman" w:hAnsi="Times New Roman" w:cs="Times New Roman"/>
          <w:sz w:val="24"/>
          <w:szCs w:val="24"/>
          <w:lang w:val="en-US"/>
        </w:rPr>
        <w:t xml:space="preserve">It is precisely in this field of tension </w:t>
      </w:r>
      <w:r w:rsidR="000C38B2" w:rsidRPr="00E31A2F">
        <w:rPr>
          <w:rFonts w:ascii="Times New Roman" w:hAnsi="Times New Roman" w:cs="Times New Roman"/>
          <w:sz w:val="24"/>
          <w:szCs w:val="24"/>
          <w:lang w:val="en-US"/>
        </w:rPr>
        <w:t xml:space="preserve">between medium and message </w:t>
      </w:r>
      <w:r w:rsidR="0027435A" w:rsidRPr="00E31A2F">
        <w:rPr>
          <w:rFonts w:ascii="Times New Roman" w:hAnsi="Times New Roman" w:cs="Times New Roman"/>
          <w:sz w:val="24"/>
          <w:szCs w:val="24"/>
          <w:lang w:val="en-US"/>
        </w:rPr>
        <w:t xml:space="preserve">in which </w:t>
      </w:r>
      <w:r w:rsidR="00EC31D5" w:rsidRPr="00E31A2F">
        <w:rPr>
          <w:rFonts w:ascii="Times New Roman" w:hAnsi="Times New Roman" w:cs="Times New Roman"/>
          <w:sz w:val="24"/>
          <w:szCs w:val="24"/>
          <w:lang w:val="en-US"/>
        </w:rPr>
        <w:t xml:space="preserve">hip hop educators funded by national organizations </w:t>
      </w:r>
      <w:r w:rsidR="004C569A" w:rsidRPr="00E31A2F">
        <w:rPr>
          <w:rFonts w:ascii="Times New Roman" w:hAnsi="Times New Roman" w:cs="Times New Roman"/>
          <w:sz w:val="24"/>
          <w:szCs w:val="24"/>
          <w:lang w:val="en-US"/>
        </w:rPr>
        <w:t xml:space="preserve">rescale arguments </w:t>
      </w:r>
      <w:r w:rsidR="00256D22" w:rsidRPr="00E31A2F">
        <w:rPr>
          <w:rFonts w:ascii="Times New Roman" w:hAnsi="Times New Roman" w:cs="Times New Roman"/>
          <w:sz w:val="24"/>
          <w:szCs w:val="24"/>
          <w:lang w:val="en-US"/>
        </w:rPr>
        <w:t xml:space="preserve">in an attempt </w:t>
      </w:r>
      <w:r w:rsidR="004C569A" w:rsidRPr="00E31A2F">
        <w:rPr>
          <w:rFonts w:ascii="Times New Roman" w:hAnsi="Times New Roman" w:cs="Times New Roman"/>
          <w:sz w:val="24"/>
          <w:szCs w:val="24"/>
          <w:lang w:val="en-US"/>
        </w:rPr>
        <w:t xml:space="preserve">to </w:t>
      </w:r>
      <w:r w:rsidR="00EC31D5" w:rsidRPr="00E31A2F">
        <w:rPr>
          <w:rFonts w:ascii="Times New Roman" w:hAnsi="Times New Roman" w:cs="Times New Roman"/>
          <w:sz w:val="24"/>
          <w:szCs w:val="24"/>
          <w:lang w:val="en-US"/>
        </w:rPr>
        <w:t>reconcile d</w:t>
      </w:r>
      <w:r w:rsidR="00B75594" w:rsidRPr="00E31A2F">
        <w:rPr>
          <w:rFonts w:ascii="Times New Roman" w:hAnsi="Times New Roman" w:cs="Times New Roman"/>
          <w:sz w:val="24"/>
          <w:szCs w:val="24"/>
          <w:lang w:val="en-US"/>
        </w:rPr>
        <w:t xml:space="preserve">iscourses of authenticity (indexing their role as members of the hip hop community of practice) </w:t>
      </w:r>
      <w:r w:rsidR="004C569A" w:rsidRPr="00E31A2F">
        <w:rPr>
          <w:rFonts w:ascii="Times New Roman" w:hAnsi="Times New Roman" w:cs="Times New Roman"/>
          <w:sz w:val="24"/>
          <w:szCs w:val="24"/>
          <w:lang w:val="en-US"/>
        </w:rPr>
        <w:t>with</w:t>
      </w:r>
      <w:r w:rsidR="00B75594" w:rsidRPr="00E31A2F">
        <w:rPr>
          <w:rFonts w:ascii="Times New Roman" w:hAnsi="Times New Roman" w:cs="Times New Roman"/>
          <w:sz w:val="24"/>
          <w:szCs w:val="24"/>
          <w:lang w:val="en-US"/>
        </w:rPr>
        <w:t xml:space="preserve"> discourses of internationalization (indexing their roles as state-sponsored cultural ambassadors). </w:t>
      </w:r>
    </w:p>
    <w:p w14:paraId="5D8E45B9" w14:textId="67B0E7CE" w:rsidR="00F35AFB" w:rsidRPr="00E31A2F" w:rsidRDefault="00A91CF9" w:rsidP="00E31A2F">
      <w:pPr>
        <w:spacing w:after="0" w:line="480" w:lineRule="auto"/>
        <w:ind w:firstLine="284"/>
        <w:rPr>
          <w:rFonts w:cs="Times New Roman"/>
          <w:sz w:val="24"/>
          <w:lang w:val="en-US"/>
        </w:rPr>
      </w:pPr>
      <w:r w:rsidRPr="00E31A2F">
        <w:rPr>
          <w:rFonts w:ascii="Times New Roman" w:hAnsi="Times New Roman" w:cs="Times New Roman"/>
          <w:sz w:val="24"/>
          <w:szCs w:val="24"/>
          <w:lang w:val="en-US"/>
        </w:rPr>
        <w:t xml:space="preserve">Scales, in </w:t>
      </w:r>
      <w:r w:rsidR="00A957E8" w:rsidRPr="00E31A2F">
        <w:rPr>
          <w:rFonts w:ascii="Times New Roman" w:hAnsi="Times New Roman" w:cs="Times New Roman"/>
          <w:sz w:val="24"/>
          <w:szCs w:val="24"/>
          <w:lang w:val="en-US"/>
        </w:rPr>
        <w:t xml:space="preserve">Jan </w:t>
      </w:r>
      <w:proofErr w:type="spellStart"/>
      <w:r w:rsidR="00A957E8" w:rsidRPr="00E31A2F">
        <w:rPr>
          <w:rFonts w:ascii="Times New Roman" w:hAnsi="Times New Roman" w:cs="Times New Roman"/>
          <w:sz w:val="24"/>
          <w:szCs w:val="24"/>
          <w:lang w:val="en-US"/>
        </w:rPr>
        <w:t>Blommaert’s</w:t>
      </w:r>
      <w:proofErr w:type="spellEnd"/>
      <w:r w:rsidR="00A957E8" w:rsidRPr="00E31A2F">
        <w:rPr>
          <w:rFonts w:ascii="Times New Roman" w:hAnsi="Times New Roman" w:cs="Times New Roman"/>
          <w:sz w:val="24"/>
          <w:szCs w:val="24"/>
          <w:lang w:val="en-US"/>
        </w:rPr>
        <w:t xml:space="preserve"> </w:t>
      </w:r>
      <w:r w:rsidRPr="00E31A2F">
        <w:rPr>
          <w:rFonts w:ascii="Times New Roman" w:hAnsi="Times New Roman" w:cs="Times New Roman"/>
          <w:sz w:val="24"/>
          <w:szCs w:val="24"/>
          <w:lang w:val="en-US"/>
        </w:rPr>
        <w:t>sociolinguistic theory, emphasize that actors navigate worlds of hierarchically ordered contexts, each which require and produce a specific positionality of the speaker (</w:t>
      </w:r>
      <w:proofErr w:type="spellStart"/>
      <w:r w:rsidRPr="00E31A2F">
        <w:rPr>
          <w:rFonts w:ascii="Times New Roman" w:hAnsi="Times New Roman" w:cs="Times New Roman"/>
          <w:sz w:val="24"/>
          <w:szCs w:val="24"/>
          <w:lang w:val="en-US"/>
        </w:rPr>
        <w:t>Blommaert</w:t>
      </w:r>
      <w:proofErr w:type="spellEnd"/>
      <w:r w:rsidRPr="00E31A2F">
        <w:rPr>
          <w:rFonts w:ascii="Times New Roman" w:hAnsi="Times New Roman" w:cs="Times New Roman"/>
          <w:sz w:val="24"/>
          <w:szCs w:val="24"/>
          <w:lang w:val="en-US"/>
        </w:rPr>
        <w:t>, 2007</w:t>
      </w:r>
      <w:r w:rsidR="00D54828" w:rsidRPr="00E31A2F">
        <w:rPr>
          <w:rFonts w:ascii="Times New Roman" w:hAnsi="Times New Roman" w:cs="Times New Roman"/>
          <w:sz w:val="24"/>
          <w:szCs w:val="24"/>
          <w:lang w:val="en-US"/>
        </w:rPr>
        <w:t xml:space="preserve">). </w:t>
      </w:r>
      <w:r w:rsidR="00256D22" w:rsidRPr="00E31A2F">
        <w:rPr>
          <w:rFonts w:ascii="Times New Roman" w:hAnsi="Times New Roman" w:cs="Times New Roman"/>
          <w:sz w:val="24"/>
          <w:szCs w:val="24"/>
          <w:lang w:val="en-US"/>
        </w:rPr>
        <w:t xml:space="preserve">The notion of scales essentially underlines that speakers are not merely determined by sociolinguistic variation on a horizontal plane (dialect, sociolect, </w:t>
      </w:r>
      <w:proofErr w:type="spellStart"/>
      <w:r w:rsidR="00256D22" w:rsidRPr="00E31A2F">
        <w:rPr>
          <w:rFonts w:ascii="Times New Roman" w:hAnsi="Times New Roman" w:cs="Times New Roman"/>
          <w:sz w:val="24"/>
          <w:szCs w:val="24"/>
          <w:lang w:val="en-US"/>
        </w:rPr>
        <w:t>genderlect</w:t>
      </w:r>
      <w:proofErr w:type="spellEnd"/>
      <w:r w:rsidR="00256D22" w:rsidRPr="00E31A2F">
        <w:rPr>
          <w:rFonts w:ascii="Times New Roman" w:hAnsi="Times New Roman" w:cs="Times New Roman"/>
          <w:sz w:val="24"/>
          <w:szCs w:val="24"/>
          <w:lang w:val="en-US"/>
        </w:rPr>
        <w:t xml:space="preserve"> etc.) but that they show certain amounts of age</w:t>
      </w:r>
      <w:r w:rsidR="00C841BD" w:rsidRPr="00E31A2F">
        <w:rPr>
          <w:rFonts w:ascii="Times New Roman" w:hAnsi="Times New Roman" w:cs="Times New Roman"/>
          <w:sz w:val="24"/>
          <w:szCs w:val="24"/>
          <w:lang w:val="en-US"/>
        </w:rPr>
        <w:t>ncy of strategically controlling this variation</w:t>
      </w:r>
      <w:r w:rsidR="00E860D3" w:rsidRPr="00E31A2F">
        <w:rPr>
          <w:rFonts w:ascii="Times New Roman" w:hAnsi="Times New Roman" w:cs="Times New Roman"/>
          <w:sz w:val="24"/>
          <w:szCs w:val="24"/>
          <w:lang w:val="en-US"/>
        </w:rPr>
        <w:t xml:space="preserve"> through indexicality</w:t>
      </w:r>
      <w:r w:rsidR="00C841BD" w:rsidRPr="00E31A2F">
        <w:rPr>
          <w:rFonts w:ascii="Times New Roman" w:hAnsi="Times New Roman" w:cs="Times New Roman"/>
          <w:sz w:val="24"/>
          <w:szCs w:val="24"/>
          <w:lang w:val="en-US"/>
        </w:rPr>
        <w:t xml:space="preserve">. Crucially, this </w:t>
      </w:r>
      <w:r w:rsidR="00E860D3" w:rsidRPr="00E31A2F">
        <w:rPr>
          <w:rFonts w:ascii="Times New Roman" w:hAnsi="Times New Roman" w:cs="Times New Roman"/>
          <w:sz w:val="24"/>
          <w:szCs w:val="24"/>
          <w:lang w:val="en-US"/>
        </w:rPr>
        <w:t xml:space="preserve">indexical </w:t>
      </w:r>
      <w:r w:rsidR="00C841BD" w:rsidRPr="00E31A2F">
        <w:rPr>
          <w:rFonts w:ascii="Times New Roman" w:hAnsi="Times New Roman" w:cs="Times New Roman"/>
          <w:sz w:val="24"/>
          <w:szCs w:val="24"/>
          <w:lang w:val="en-US"/>
        </w:rPr>
        <w:t xml:space="preserve">agency is contingent on the speech community’s valued arrangement of ‘better’ and ‘worse’ or ‘higher’ and ‘lower’ variants, which is why every horizontal variation always also has a vertical – scaled – dimension. To make powerful arguments in communication speakers can therefore select variants, as well as discourses, </w:t>
      </w:r>
      <w:r w:rsidR="00D54828" w:rsidRPr="00E31A2F">
        <w:rPr>
          <w:rFonts w:ascii="Times New Roman" w:hAnsi="Times New Roman" w:cs="Times New Roman"/>
          <w:sz w:val="24"/>
          <w:szCs w:val="24"/>
          <w:lang w:val="en-US"/>
        </w:rPr>
        <w:t xml:space="preserve">that </w:t>
      </w:r>
      <w:r w:rsidR="00E860D3" w:rsidRPr="00E31A2F">
        <w:rPr>
          <w:rFonts w:ascii="Times New Roman" w:hAnsi="Times New Roman" w:cs="Times New Roman"/>
          <w:sz w:val="24"/>
          <w:szCs w:val="24"/>
          <w:lang w:val="en-US"/>
        </w:rPr>
        <w:t>index</w:t>
      </w:r>
      <w:r w:rsidR="00C841BD" w:rsidRPr="00E31A2F">
        <w:rPr>
          <w:rFonts w:ascii="Times New Roman" w:hAnsi="Times New Roman" w:cs="Times New Roman"/>
          <w:sz w:val="24"/>
          <w:szCs w:val="24"/>
          <w:lang w:val="en-US"/>
        </w:rPr>
        <w:t xml:space="preserve"> contexts which </w:t>
      </w:r>
      <w:r w:rsidR="00D54828" w:rsidRPr="00E31A2F">
        <w:rPr>
          <w:rFonts w:ascii="Times New Roman" w:hAnsi="Times New Roman" w:cs="Times New Roman"/>
          <w:sz w:val="24"/>
          <w:szCs w:val="24"/>
          <w:lang w:val="en-US"/>
        </w:rPr>
        <w:t xml:space="preserve">operate on higher levels of normativity and power. </w:t>
      </w:r>
      <w:r w:rsidR="00C841BD" w:rsidRPr="00E31A2F">
        <w:rPr>
          <w:rFonts w:ascii="Times New Roman" w:hAnsi="Times New Roman" w:cs="Times New Roman"/>
          <w:sz w:val="24"/>
          <w:szCs w:val="24"/>
          <w:lang w:val="en-US"/>
        </w:rPr>
        <w:t xml:space="preserve">This agency is what </w:t>
      </w:r>
      <w:proofErr w:type="spellStart"/>
      <w:r w:rsidR="00C841BD" w:rsidRPr="00E31A2F">
        <w:rPr>
          <w:rFonts w:ascii="Times New Roman" w:hAnsi="Times New Roman" w:cs="Times New Roman"/>
          <w:sz w:val="24"/>
          <w:szCs w:val="24"/>
          <w:lang w:val="en-US"/>
        </w:rPr>
        <w:t>Blommaert</w:t>
      </w:r>
      <w:proofErr w:type="spellEnd"/>
      <w:r w:rsidR="00C841BD" w:rsidRPr="00E31A2F">
        <w:rPr>
          <w:rFonts w:ascii="Times New Roman" w:hAnsi="Times New Roman" w:cs="Times New Roman"/>
          <w:sz w:val="24"/>
          <w:szCs w:val="24"/>
          <w:lang w:val="en-US"/>
        </w:rPr>
        <w:t xml:space="preserve"> calls upscaling or scale jumping; speakers can </w:t>
      </w:r>
      <w:r w:rsidR="00B142A0" w:rsidRPr="00E31A2F">
        <w:rPr>
          <w:rFonts w:ascii="Times New Roman" w:hAnsi="Times New Roman" w:cs="Times New Roman"/>
          <w:sz w:val="24"/>
          <w:szCs w:val="24"/>
          <w:lang w:val="en-US"/>
        </w:rPr>
        <w:t xml:space="preserve">move </w:t>
      </w:r>
      <w:r w:rsidR="00D54828" w:rsidRPr="00E31A2F">
        <w:rPr>
          <w:rFonts w:ascii="Times New Roman" w:hAnsi="Times New Roman" w:cs="Times New Roman"/>
          <w:sz w:val="24"/>
          <w:szCs w:val="24"/>
          <w:lang w:val="en-US"/>
        </w:rPr>
        <w:t>“</w:t>
      </w:r>
      <w:r w:rsidR="00D54828" w:rsidRPr="00E31A2F">
        <w:rPr>
          <w:rFonts w:ascii="Times New Roman" w:hAnsi="Times New Roman" w:cs="Times New Roman"/>
          <w:sz w:val="24"/>
          <w:szCs w:val="24"/>
        </w:rPr>
        <w:t>from the individual to the collective, the temporally situated to the trans-temporal, the unique to the common, the token to the type, the specific to the general” (</w:t>
      </w:r>
      <w:proofErr w:type="spellStart"/>
      <w:r w:rsidR="00D54828" w:rsidRPr="00E31A2F">
        <w:rPr>
          <w:rFonts w:ascii="Times New Roman" w:hAnsi="Times New Roman" w:cs="Times New Roman"/>
          <w:sz w:val="24"/>
          <w:szCs w:val="24"/>
        </w:rPr>
        <w:t>Blommaert</w:t>
      </w:r>
      <w:proofErr w:type="spellEnd"/>
      <w:r w:rsidR="00FC0DCE" w:rsidRPr="00E31A2F">
        <w:rPr>
          <w:rFonts w:ascii="Times New Roman" w:hAnsi="Times New Roman" w:cs="Times New Roman"/>
          <w:sz w:val="24"/>
          <w:szCs w:val="24"/>
        </w:rPr>
        <w:t>,</w:t>
      </w:r>
      <w:r w:rsidR="00D54828" w:rsidRPr="00E31A2F">
        <w:rPr>
          <w:rFonts w:ascii="Times New Roman" w:hAnsi="Times New Roman" w:cs="Times New Roman"/>
          <w:sz w:val="24"/>
          <w:szCs w:val="24"/>
        </w:rPr>
        <w:t xml:space="preserve"> 2010</w:t>
      </w:r>
      <w:r w:rsidR="004C569A" w:rsidRPr="00E31A2F">
        <w:rPr>
          <w:rFonts w:ascii="Times New Roman" w:hAnsi="Times New Roman" w:cs="Times New Roman"/>
          <w:sz w:val="24"/>
          <w:szCs w:val="24"/>
        </w:rPr>
        <w:t xml:space="preserve">, pp. </w:t>
      </w:r>
      <w:r w:rsidR="00D54828" w:rsidRPr="00E31A2F">
        <w:rPr>
          <w:rFonts w:ascii="Times New Roman" w:hAnsi="Times New Roman" w:cs="Times New Roman"/>
          <w:sz w:val="24"/>
          <w:szCs w:val="24"/>
        </w:rPr>
        <w:t>33).</w:t>
      </w:r>
      <w:r w:rsidR="00B142A0" w:rsidRPr="00E31A2F">
        <w:rPr>
          <w:sz w:val="24"/>
          <w:szCs w:val="24"/>
        </w:rPr>
        <w:t xml:space="preserve"> </w:t>
      </w:r>
    </w:p>
    <w:p w14:paraId="3615BE32" w14:textId="69BCA13C" w:rsidR="00B71D30" w:rsidRPr="00E31A2F" w:rsidRDefault="00B142A0" w:rsidP="00E31A2F">
      <w:pPr>
        <w:spacing w:after="0" w:line="480" w:lineRule="auto"/>
        <w:ind w:firstLine="284"/>
        <w:rPr>
          <w:rFonts w:cs="Times New Roman"/>
          <w:sz w:val="24"/>
        </w:rPr>
      </w:pPr>
      <w:r w:rsidRPr="00E31A2F">
        <w:rPr>
          <w:rFonts w:ascii="Times New Roman" w:hAnsi="Times New Roman" w:cs="Times New Roman"/>
          <w:sz w:val="24"/>
          <w:szCs w:val="24"/>
        </w:rPr>
        <w:lastRenderedPageBreak/>
        <w:t xml:space="preserve">Using </w:t>
      </w:r>
      <w:proofErr w:type="spellStart"/>
      <w:r w:rsidR="00F61FFB" w:rsidRPr="00E31A2F">
        <w:rPr>
          <w:rFonts w:ascii="Times New Roman" w:hAnsi="Times New Roman" w:cs="Times New Roman"/>
          <w:sz w:val="24"/>
          <w:szCs w:val="24"/>
        </w:rPr>
        <w:t>Blommaert’s</w:t>
      </w:r>
      <w:proofErr w:type="spellEnd"/>
      <w:r w:rsidR="00F61FFB" w:rsidRPr="00E31A2F">
        <w:rPr>
          <w:rFonts w:ascii="Times New Roman" w:hAnsi="Times New Roman" w:cs="Times New Roman"/>
          <w:sz w:val="24"/>
          <w:szCs w:val="24"/>
        </w:rPr>
        <w:t xml:space="preserve"> </w:t>
      </w:r>
      <w:r w:rsidR="00E70D09" w:rsidRPr="00E31A2F">
        <w:rPr>
          <w:rFonts w:ascii="Times New Roman" w:hAnsi="Times New Roman" w:cs="Times New Roman"/>
          <w:sz w:val="24"/>
          <w:szCs w:val="24"/>
        </w:rPr>
        <w:t xml:space="preserve">theory of scales, Elina </w:t>
      </w:r>
      <w:proofErr w:type="spellStart"/>
      <w:r w:rsidR="00D54828" w:rsidRPr="00E31A2F">
        <w:rPr>
          <w:rFonts w:ascii="Times New Roman" w:hAnsi="Times New Roman" w:cs="Times New Roman"/>
          <w:sz w:val="24"/>
          <w:szCs w:val="24"/>
        </w:rPr>
        <w:t>Westinen</w:t>
      </w:r>
      <w:proofErr w:type="spellEnd"/>
      <w:r w:rsidR="00D54828" w:rsidRPr="00E31A2F">
        <w:rPr>
          <w:rFonts w:ascii="Times New Roman" w:hAnsi="Times New Roman" w:cs="Times New Roman"/>
          <w:sz w:val="24"/>
          <w:szCs w:val="24"/>
        </w:rPr>
        <w:t xml:space="preserve"> (2014) shows how Finnish rappers</w:t>
      </w:r>
      <w:r w:rsidRPr="00E31A2F">
        <w:rPr>
          <w:rFonts w:ascii="Times New Roman" w:hAnsi="Times New Roman" w:cs="Times New Roman"/>
          <w:sz w:val="24"/>
          <w:szCs w:val="24"/>
        </w:rPr>
        <w:t xml:space="preserve"> construct authenticity</w:t>
      </w:r>
      <w:r w:rsidR="00B71D30" w:rsidRPr="00E31A2F">
        <w:rPr>
          <w:rFonts w:ascii="Times New Roman" w:hAnsi="Times New Roman" w:cs="Times New Roman"/>
          <w:sz w:val="24"/>
          <w:szCs w:val="24"/>
        </w:rPr>
        <w:t xml:space="preserve"> by </w:t>
      </w:r>
      <w:r w:rsidR="00011AAA" w:rsidRPr="00E31A2F">
        <w:rPr>
          <w:rFonts w:ascii="Times New Roman" w:hAnsi="Times New Roman" w:cs="Times New Roman"/>
          <w:sz w:val="24"/>
          <w:szCs w:val="24"/>
        </w:rPr>
        <w:t>assuming</w:t>
      </w:r>
      <w:r w:rsidR="00B71D30" w:rsidRPr="00E31A2F">
        <w:rPr>
          <w:rFonts w:ascii="Times New Roman" w:hAnsi="Times New Roman" w:cs="Times New Roman"/>
          <w:sz w:val="24"/>
          <w:szCs w:val="24"/>
        </w:rPr>
        <w:t xml:space="preserve"> subject positions</w:t>
      </w:r>
      <w:r w:rsidR="00F61FFB" w:rsidRPr="00E31A2F">
        <w:rPr>
          <w:rFonts w:ascii="Times New Roman" w:hAnsi="Times New Roman" w:cs="Times New Roman"/>
          <w:sz w:val="24"/>
          <w:szCs w:val="24"/>
        </w:rPr>
        <w:t xml:space="preserve"> on multiple </w:t>
      </w:r>
      <w:r w:rsidR="00B71D30" w:rsidRPr="00E31A2F">
        <w:rPr>
          <w:rFonts w:ascii="Times New Roman" w:hAnsi="Times New Roman" w:cs="Times New Roman"/>
          <w:sz w:val="24"/>
          <w:szCs w:val="24"/>
        </w:rPr>
        <w:t>scales</w:t>
      </w:r>
      <w:r w:rsidR="00F61FFB" w:rsidRPr="00E31A2F">
        <w:rPr>
          <w:rFonts w:ascii="Times New Roman" w:hAnsi="Times New Roman" w:cs="Times New Roman"/>
          <w:sz w:val="24"/>
          <w:szCs w:val="24"/>
        </w:rPr>
        <w:t xml:space="preserve"> </w:t>
      </w:r>
      <w:r w:rsidR="00B71D30" w:rsidRPr="00E31A2F">
        <w:rPr>
          <w:rFonts w:ascii="Times New Roman" w:hAnsi="Times New Roman" w:cs="Times New Roman"/>
          <w:sz w:val="24"/>
          <w:szCs w:val="24"/>
        </w:rPr>
        <w:t>i</w:t>
      </w:r>
      <w:r w:rsidR="00F61FFB" w:rsidRPr="00E31A2F">
        <w:rPr>
          <w:rFonts w:ascii="Times New Roman" w:hAnsi="Times New Roman" w:cs="Times New Roman"/>
          <w:sz w:val="24"/>
          <w:szCs w:val="24"/>
        </w:rPr>
        <w:t>n the ‘ideological topography’ of Finnish hip hop.</w:t>
      </w:r>
      <w:r w:rsidR="00FD1A0B" w:rsidRPr="00E31A2F">
        <w:rPr>
          <w:rFonts w:ascii="Times New Roman" w:hAnsi="Times New Roman" w:cs="Times New Roman"/>
          <w:sz w:val="24"/>
          <w:szCs w:val="24"/>
        </w:rPr>
        <w:t xml:space="preserve"> While Finnish hip hop </w:t>
      </w:r>
      <w:r w:rsidR="00A957E8" w:rsidRPr="00E31A2F">
        <w:rPr>
          <w:rFonts w:ascii="Times New Roman" w:hAnsi="Times New Roman" w:cs="Times New Roman"/>
          <w:sz w:val="24"/>
          <w:szCs w:val="24"/>
        </w:rPr>
        <w:t>can be regarded</w:t>
      </w:r>
      <w:r w:rsidR="00FD1A0B" w:rsidRPr="00E31A2F">
        <w:rPr>
          <w:rFonts w:ascii="Times New Roman" w:hAnsi="Times New Roman" w:cs="Times New Roman"/>
          <w:sz w:val="24"/>
          <w:szCs w:val="24"/>
        </w:rPr>
        <w:t xml:space="preserve"> peripheral in the </w:t>
      </w:r>
      <w:r w:rsidR="00A957E8" w:rsidRPr="00E31A2F">
        <w:rPr>
          <w:rFonts w:ascii="Times New Roman" w:hAnsi="Times New Roman" w:cs="Times New Roman"/>
          <w:sz w:val="24"/>
          <w:szCs w:val="24"/>
        </w:rPr>
        <w:t>G</w:t>
      </w:r>
      <w:r w:rsidR="00FD1A0B" w:rsidRPr="00E31A2F">
        <w:rPr>
          <w:rFonts w:ascii="Times New Roman" w:hAnsi="Times New Roman" w:cs="Times New Roman"/>
          <w:sz w:val="24"/>
          <w:szCs w:val="24"/>
        </w:rPr>
        <w:t xml:space="preserve">lobal </w:t>
      </w:r>
      <w:r w:rsidR="00A957E8" w:rsidRPr="00E31A2F">
        <w:rPr>
          <w:rFonts w:ascii="Times New Roman" w:hAnsi="Times New Roman" w:cs="Times New Roman"/>
          <w:sz w:val="24"/>
          <w:szCs w:val="24"/>
        </w:rPr>
        <w:t>H</w:t>
      </w:r>
      <w:r w:rsidR="00FD1A0B" w:rsidRPr="00E31A2F">
        <w:rPr>
          <w:rFonts w:ascii="Times New Roman" w:hAnsi="Times New Roman" w:cs="Times New Roman"/>
          <w:sz w:val="24"/>
          <w:szCs w:val="24"/>
        </w:rPr>
        <w:t xml:space="preserve">ip </w:t>
      </w:r>
      <w:r w:rsidR="00A957E8" w:rsidRPr="00E31A2F">
        <w:rPr>
          <w:rFonts w:ascii="Times New Roman" w:hAnsi="Times New Roman" w:cs="Times New Roman"/>
          <w:sz w:val="24"/>
          <w:szCs w:val="24"/>
        </w:rPr>
        <w:t>Hop N</w:t>
      </w:r>
      <w:r w:rsidR="00FD1A0B" w:rsidRPr="00E31A2F">
        <w:rPr>
          <w:rFonts w:ascii="Times New Roman" w:hAnsi="Times New Roman" w:cs="Times New Roman"/>
          <w:sz w:val="24"/>
          <w:szCs w:val="24"/>
        </w:rPr>
        <w:t xml:space="preserve">ation (compared to more central hip hop </w:t>
      </w:r>
      <w:r w:rsidR="00A957E8" w:rsidRPr="00E31A2F">
        <w:rPr>
          <w:rFonts w:ascii="Times New Roman" w:hAnsi="Times New Roman" w:cs="Times New Roman"/>
          <w:sz w:val="24"/>
          <w:szCs w:val="24"/>
        </w:rPr>
        <w:t>scenes, e.g. in</w:t>
      </w:r>
      <w:r w:rsidR="00FD1A0B" w:rsidRPr="00E31A2F">
        <w:rPr>
          <w:rFonts w:ascii="Times New Roman" w:hAnsi="Times New Roman" w:cs="Times New Roman"/>
          <w:sz w:val="24"/>
          <w:szCs w:val="24"/>
        </w:rPr>
        <w:t xml:space="preserve"> the U.S. or </w:t>
      </w:r>
      <w:r w:rsidR="00A12EA7">
        <w:rPr>
          <w:rFonts w:ascii="Times New Roman" w:hAnsi="Times New Roman" w:cs="Times New Roman"/>
          <w:sz w:val="24"/>
          <w:szCs w:val="24"/>
        </w:rPr>
        <w:t xml:space="preserve">in </w:t>
      </w:r>
      <w:r w:rsidR="00FD1A0B" w:rsidRPr="00E31A2F">
        <w:rPr>
          <w:rFonts w:ascii="Times New Roman" w:hAnsi="Times New Roman" w:cs="Times New Roman"/>
          <w:sz w:val="24"/>
          <w:szCs w:val="24"/>
        </w:rPr>
        <w:t xml:space="preserve">France), Finnish rappers draw on Finland’s own </w:t>
      </w:r>
      <w:r w:rsidR="00A957E8" w:rsidRPr="00E31A2F">
        <w:rPr>
          <w:rFonts w:ascii="Times New Roman" w:hAnsi="Times New Roman" w:cs="Times New Roman"/>
          <w:sz w:val="24"/>
          <w:szCs w:val="24"/>
        </w:rPr>
        <w:t xml:space="preserve">centre-periphery </w:t>
      </w:r>
      <w:r w:rsidR="0027435A" w:rsidRPr="00E31A2F">
        <w:rPr>
          <w:rFonts w:ascii="Times New Roman" w:hAnsi="Times New Roman" w:cs="Times New Roman"/>
          <w:sz w:val="24"/>
          <w:szCs w:val="24"/>
        </w:rPr>
        <w:t xml:space="preserve">ideologies </w:t>
      </w:r>
      <w:r w:rsidR="00FD1A0B" w:rsidRPr="00E31A2F">
        <w:rPr>
          <w:rFonts w:ascii="Times New Roman" w:hAnsi="Times New Roman" w:cs="Times New Roman"/>
          <w:sz w:val="24"/>
          <w:szCs w:val="24"/>
        </w:rPr>
        <w:t xml:space="preserve">to construct authenticity. Thus </w:t>
      </w:r>
      <w:proofErr w:type="spellStart"/>
      <w:r w:rsidR="00B71D30" w:rsidRPr="00E31A2F">
        <w:rPr>
          <w:rFonts w:ascii="Times New Roman" w:hAnsi="Times New Roman" w:cs="Times New Roman"/>
          <w:sz w:val="24"/>
          <w:szCs w:val="24"/>
        </w:rPr>
        <w:t>Westinen</w:t>
      </w:r>
      <w:proofErr w:type="spellEnd"/>
      <w:r w:rsidR="00B71D30" w:rsidRPr="00E31A2F">
        <w:rPr>
          <w:rFonts w:ascii="Times New Roman" w:hAnsi="Times New Roman" w:cs="Times New Roman"/>
          <w:sz w:val="24"/>
          <w:szCs w:val="24"/>
        </w:rPr>
        <w:t xml:space="preserve"> does not regard scales as fixed but as fractal: “when we look more closely into the micro distinctions of Finnish hip hop, we see the same structures (and distinctions) of the ‘upper’ scale of Finnish hip hop repeated over and over again” (p. 201).</w:t>
      </w:r>
      <w:r w:rsidR="00AF6A0E" w:rsidRPr="00E31A2F">
        <w:rPr>
          <w:rFonts w:ascii="Times New Roman" w:hAnsi="Times New Roman" w:cs="Times New Roman"/>
          <w:sz w:val="24"/>
          <w:szCs w:val="24"/>
        </w:rPr>
        <w:t xml:space="preserve"> </w:t>
      </w:r>
      <w:r w:rsidR="00011AAA" w:rsidRPr="00E31A2F">
        <w:rPr>
          <w:rFonts w:ascii="Times New Roman" w:hAnsi="Times New Roman" w:cs="Times New Roman"/>
          <w:sz w:val="24"/>
          <w:szCs w:val="24"/>
        </w:rPr>
        <w:t>A</w:t>
      </w:r>
      <w:r w:rsidR="00B71D30" w:rsidRPr="00E31A2F">
        <w:rPr>
          <w:rFonts w:ascii="Times New Roman" w:hAnsi="Times New Roman" w:cs="Times New Roman"/>
          <w:sz w:val="24"/>
          <w:szCs w:val="24"/>
        </w:rPr>
        <w:t xml:space="preserve">uthenticity in hip hop is thus not a simple claiming of realness or an alignment with </w:t>
      </w:r>
      <w:r w:rsidR="000A5E78" w:rsidRPr="00E31A2F">
        <w:rPr>
          <w:rFonts w:ascii="Times New Roman" w:hAnsi="Times New Roman" w:cs="Times New Roman"/>
          <w:sz w:val="24"/>
          <w:szCs w:val="24"/>
        </w:rPr>
        <w:t>predetermined subjectivities of the real,</w:t>
      </w:r>
      <w:r w:rsidR="00B71D30" w:rsidRPr="00E31A2F">
        <w:rPr>
          <w:rFonts w:ascii="Times New Roman" w:hAnsi="Times New Roman" w:cs="Times New Roman"/>
          <w:sz w:val="24"/>
          <w:szCs w:val="24"/>
        </w:rPr>
        <w:t xml:space="preserve"> but it is rather a complex practice of repositioning that has to take into account both local and global </w:t>
      </w:r>
      <w:r w:rsidR="00AF6A0E" w:rsidRPr="00E31A2F">
        <w:rPr>
          <w:rFonts w:ascii="Times New Roman" w:hAnsi="Times New Roman" w:cs="Times New Roman"/>
          <w:sz w:val="24"/>
          <w:szCs w:val="24"/>
        </w:rPr>
        <w:t>realities and histories</w:t>
      </w:r>
      <w:r w:rsidR="00B71D30" w:rsidRPr="00E31A2F">
        <w:rPr>
          <w:rFonts w:ascii="Times New Roman" w:hAnsi="Times New Roman" w:cs="Times New Roman"/>
          <w:sz w:val="24"/>
          <w:szCs w:val="24"/>
        </w:rPr>
        <w:t>.</w:t>
      </w:r>
      <w:r w:rsidR="00AF6A0E" w:rsidRPr="00E31A2F">
        <w:rPr>
          <w:rFonts w:ascii="Times New Roman" w:hAnsi="Times New Roman" w:cs="Times New Roman"/>
          <w:sz w:val="24"/>
          <w:szCs w:val="24"/>
        </w:rPr>
        <w:t xml:space="preserve"> </w:t>
      </w:r>
    </w:p>
    <w:p w14:paraId="7B2E64E5" w14:textId="51FE3F16" w:rsidR="00A91CF9" w:rsidRPr="00E31A2F" w:rsidRDefault="008A195F" w:rsidP="00A91CF9">
      <w:pPr>
        <w:spacing w:after="0" w:line="480" w:lineRule="auto"/>
        <w:ind w:firstLine="284"/>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Whereas most literature on global hip hop emphasizes the localization of hip hop and its fractal </w:t>
      </w:r>
      <w:proofErr w:type="spellStart"/>
      <w:r w:rsidRPr="00E31A2F">
        <w:rPr>
          <w:rFonts w:ascii="Times New Roman" w:hAnsi="Times New Roman" w:cs="Times New Roman"/>
          <w:sz w:val="24"/>
          <w:szCs w:val="24"/>
          <w:lang w:val="en-US"/>
        </w:rPr>
        <w:t>scalarity</w:t>
      </w:r>
      <w:proofErr w:type="spellEnd"/>
      <w:r w:rsidRPr="00E31A2F">
        <w:rPr>
          <w:rFonts w:ascii="Times New Roman" w:hAnsi="Times New Roman" w:cs="Times New Roman"/>
          <w:sz w:val="24"/>
          <w:szCs w:val="24"/>
          <w:lang w:val="en-US"/>
        </w:rPr>
        <w:t>, we take an inverse view in the present article. W</w:t>
      </w:r>
      <w:r w:rsidR="000A5E78" w:rsidRPr="00E31A2F">
        <w:rPr>
          <w:rFonts w:ascii="Times New Roman" w:hAnsi="Times New Roman" w:cs="Times New Roman"/>
          <w:sz w:val="24"/>
          <w:szCs w:val="24"/>
          <w:lang w:val="en-US"/>
        </w:rPr>
        <w:t>hen nations</w:t>
      </w:r>
      <w:r w:rsidRPr="00E31A2F">
        <w:rPr>
          <w:rFonts w:ascii="Times New Roman" w:hAnsi="Times New Roman" w:cs="Times New Roman"/>
          <w:sz w:val="24"/>
          <w:szCs w:val="24"/>
          <w:lang w:val="en-US"/>
        </w:rPr>
        <w:t>-states</w:t>
      </w:r>
      <w:r w:rsidR="000A5E78" w:rsidRPr="00E31A2F">
        <w:rPr>
          <w:rFonts w:ascii="Times New Roman" w:hAnsi="Times New Roman" w:cs="Times New Roman"/>
          <w:sz w:val="24"/>
          <w:szCs w:val="24"/>
          <w:lang w:val="en-US"/>
        </w:rPr>
        <w:t>, like Germany in our example, stylize themselves as hip hop nations abroad</w:t>
      </w:r>
      <w:r w:rsidR="00B2644A" w:rsidRPr="00E31A2F">
        <w:rPr>
          <w:rFonts w:ascii="Times New Roman" w:hAnsi="Times New Roman" w:cs="Times New Roman"/>
          <w:sz w:val="24"/>
          <w:szCs w:val="24"/>
          <w:lang w:val="en-US"/>
        </w:rPr>
        <w:t>,</w:t>
      </w:r>
      <w:r w:rsidR="00AF6A0E" w:rsidRPr="00E31A2F">
        <w:rPr>
          <w:rFonts w:ascii="Times New Roman" w:hAnsi="Times New Roman" w:cs="Times New Roman"/>
          <w:sz w:val="24"/>
          <w:szCs w:val="24"/>
          <w:lang w:val="en-US"/>
        </w:rPr>
        <w:t xml:space="preserve"> neg</w:t>
      </w:r>
      <w:r w:rsidR="00B2644A" w:rsidRPr="00E31A2F">
        <w:rPr>
          <w:rFonts w:ascii="Times New Roman" w:hAnsi="Times New Roman" w:cs="Times New Roman"/>
          <w:sz w:val="24"/>
          <w:szCs w:val="24"/>
          <w:lang w:val="en-US"/>
        </w:rPr>
        <w:t xml:space="preserve">otiations of authenticity enter an international scale. Rather than localizing global hip hop, </w:t>
      </w:r>
      <w:r w:rsidRPr="00E31A2F">
        <w:rPr>
          <w:rFonts w:ascii="Times New Roman" w:hAnsi="Times New Roman" w:cs="Times New Roman"/>
          <w:sz w:val="24"/>
          <w:szCs w:val="24"/>
          <w:lang w:val="en-US"/>
        </w:rPr>
        <w:t xml:space="preserve">actors in </w:t>
      </w:r>
      <w:r w:rsidR="00B2644A" w:rsidRPr="00E31A2F">
        <w:rPr>
          <w:rFonts w:ascii="Times New Roman" w:hAnsi="Times New Roman" w:cs="Times New Roman"/>
          <w:sz w:val="24"/>
          <w:szCs w:val="24"/>
          <w:lang w:val="en-US"/>
        </w:rPr>
        <w:t xml:space="preserve">this scenario </w:t>
      </w:r>
      <w:r w:rsidR="00A91CF9" w:rsidRPr="00E31A2F">
        <w:rPr>
          <w:rFonts w:ascii="Times New Roman" w:hAnsi="Times New Roman" w:cs="Times New Roman"/>
          <w:sz w:val="24"/>
          <w:szCs w:val="24"/>
          <w:lang w:val="en-US"/>
        </w:rPr>
        <w:t>internationaliz</w:t>
      </w:r>
      <w:r w:rsidR="00B2644A" w:rsidRPr="00E31A2F">
        <w:rPr>
          <w:rFonts w:ascii="Times New Roman" w:hAnsi="Times New Roman" w:cs="Times New Roman"/>
          <w:sz w:val="24"/>
          <w:szCs w:val="24"/>
          <w:lang w:val="en-US"/>
        </w:rPr>
        <w:t xml:space="preserve">e </w:t>
      </w:r>
      <w:r w:rsidR="00A91CF9" w:rsidRPr="00E31A2F">
        <w:rPr>
          <w:rFonts w:ascii="Times New Roman" w:hAnsi="Times New Roman" w:cs="Times New Roman"/>
          <w:sz w:val="24"/>
          <w:szCs w:val="24"/>
          <w:lang w:val="en-US"/>
        </w:rPr>
        <w:t>authenticity</w:t>
      </w:r>
      <w:r w:rsidRPr="00E31A2F">
        <w:rPr>
          <w:rFonts w:ascii="Times New Roman" w:hAnsi="Times New Roman" w:cs="Times New Roman"/>
          <w:sz w:val="24"/>
          <w:szCs w:val="24"/>
          <w:lang w:val="en-US"/>
        </w:rPr>
        <w:t xml:space="preserve"> by intervening in cultures abroad</w:t>
      </w:r>
      <w:r w:rsidR="00B2644A" w:rsidRPr="00E31A2F">
        <w:rPr>
          <w:rFonts w:ascii="Times New Roman" w:hAnsi="Times New Roman" w:cs="Times New Roman"/>
          <w:sz w:val="24"/>
          <w:szCs w:val="24"/>
          <w:lang w:val="en-US"/>
        </w:rPr>
        <w:t xml:space="preserve">. </w:t>
      </w:r>
      <w:r w:rsidR="00426307" w:rsidRPr="00E31A2F">
        <w:rPr>
          <w:rFonts w:ascii="Times New Roman" w:hAnsi="Times New Roman" w:cs="Times New Roman"/>
          <w:sz w:val="24"/>
          <w:szCs w:val="24"/>
          <w:lang w:val="en-US"/>
        </w:rPr>
        <w:t>This complicates a</w:t>
      </w:r>
      <w:r w:rsidR="00B2644A" w:rsidRPr="00E31A2F">
        <w:rPr>
          <w:rFonts w:ascii="Times New Roman" w:hAnsi="Times New Roman" w:cs="Times New Roman"/>
          <w:sz w:val="24"/>
          <w:szCs w:val="24"/>
          <w:lang w:val="en-US"/>
        </w:rPr>
        <w:t xml:space="preserve"> </w:t>
      </w:r>
      <w:r w:rsidR="00426307" w:rsidRPr="00E31A2F">
        <w:rPr>
          <w:rFonts w:ascii="Times New Roman" w:hAnsi="Times New Roman" w:cs="Times New Roman"/>
          <w:sz w:val="24"/>
          <w:szCs w:val="24"/>
          <w:lang w:val="en-US"/>
        </w:rPr>
        <w:t>simplistic</w:t>
      </w:r>
      <w:r w:rsidR="00B2644A" w:rsidRPr="00E31A2F">
        <w:rPr>
          <w:rFonts w:ascii="Times New Roman" w:hAnsi="Times New Roman" w:cs="Times New Roman"/>
          <w:sz w:val="24"/>
          <w:szCs w:val="24"/>
          <w:lang w:val="en-US"/>
        </w:rPr>
        <w:t xml:space="preserve"> binary of hip hop as grassroots, counter-hegemonic and historically rooted on the one hand, and the state as the top-down, hegemonic and short-lived on the other</w:t>
      </w:r>
      <w:r w:rsidR="00426307" w:rsidRPr="00E31A2F">
        <w:rPr>
          <w:rFonts w:ascii="Times New Roman" w:hAnsi="Times New Roman" w:cs="Times New Roman"/>
          <w:sz w:val="24"/>
          <w:szCs w:val="24"/>
          <w:lang w:val="en-US"/>
        </w:rPr>
        <w:t xml:space="preserve">. Accordingly, as we will show in this article, actors involved in the internationalization and formalization of hip hop </w:t>
      </w:r>
      <w:r w:rsidR="00B2644A" w:rsidRPr="00E31A2F">
        <w:rPr>
          <w:rFonts w:ascii="Times New Roman" w:hAnsi="Times New Roman" w:cs="Times New Roman"/>
          <w:sz w:val="24"/>
          <w:szCs w:val="24"/>
          <w:lang w:val="en-US"/>
        </w:rPr>
        <w:t xml:space="preserve">will have to </w:t>
      </w:r>
      <w:r w:rsidR="000A5E78" w:rsidRPr="00E31A2F">
        <w:rPr>
          <w:rFonts w:ascii="Times New Roman" w:hAnsi="Times New Roman" w:cs="Times New Roman"/>
          <w:sz w:val="24"/>
          <w:szCs w:val="24"/>
          <w:lang w:val="en-US"/>
        </w:rPr>
        <w:t xml:space="preserve">find </w:t>
      </w:r>
      <w:r w:rsidR="00B2644A" w:rsidRPr="00E31A2F">
        <w:rPr>
          <w:rFonts w:ascii="Times New Roman" w:hAnsi="Times New Roman" w:cs="Times New Roman"/>
          <w:sz w:val="24"/>
          <w:szCs w:val="24"/>
          <w:lang w:val="en-US"/>
        </w:rPr>
        <w:t xml:space="preserve">new </w:t>
      </w:r>
      <w:r w:rsidR="000A5E78" w:rsidRPr="00E31A2F">
        <w:rPr>
          <w:rFonts w:ascii="Times New Roman" w:hAnsi="Times New Roman" w:cs="Times New Roman"/>
          <w:sz w:val="24"/>
          <w:szCs w:val="24"/>
          <w:lang w:val="en-US"/>
        </w:rPr>
        <w:t xml:space="preserve">ways </w:t>
      </w:r>
      <w:r w:rsidR="00A91CF9" w:rsidRPr="00E31A2F">
        <w:rPr>
          <w:rFonts w:ascii="Times New Roman" w:hAnsi="Times New Roman" w:cs="Times New Roman"/>
          <w:sz w:val="24"/>
          <w:szCs w:val="24"/>
          <w:lang w:val="en-US"/>
        </w:rPr>
        <w:t xml:space="preserve">to </w:t>
      </w:r>
      <w:r w:rsidR="000A5E78" w:rsidRPr="00E31A2F">
        <w:rPr>
          <w:rFonts w:ascii="Times New Roman" w:hAnsi="Times New Roman" w:cs="Times New Roman"/>
          <w:sz w:val="24"/>
          <w:szCs w:val="24"/>
          <w:lang w:val="en-US"/>
        </w:rPr>
        <w:t xml:space="preserve">construct themselves as </w:t>
      </w:r>
      <w:r w:rsidR="00A91CF9" w:rsidRPr="00E31A2F">
        <w:rPr>
          <w:rFonts w:ascii="Times New Roman" w:hAnsi="Times New Roman" w:cs="Times New Roman"/>
          <w:sz w:val="24"/>
          <w:szCs w:val="24"/>
          <w:lang w:val="en-US"/>
        </w:rPr>
        <w:t xml:space="preserve">authentic. </w:t>
      </w:r>
    </w:p>
    <w:p w14:paraId="3DE19223" w14:textId="5B70EAB6" w:rsidR="00A91CF9" w:rsidRPr="00E31A2F" w:rsidRDefault="00A91CF9" w:rsidP="00A91CF9">
      <w:pPr>
        <w:spacing w:after="0" w:line="480" w:lineRule="auto"/>
        <w:ind w:firstLine="284"/>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Here, we are not trying to decide on who is (or should be) authentic, we rather show how the internationalization and formalization of hip hop as a site for pedagogy affords discursive positionalities (Davis &amp; </w:t>
      </w:r>
      <w:proofErr w:type="spellStart"/>
      <w:r w:rsidRPr="00E31A2F">
        <w:rPr>
          <w:rFonts w:ascii="Times New Roman" w:hAnsi="Times New Roman" w:cs="Times New Roman"/>
          <w:sz w:val="24"/>
          <w:szCs w:val="24"/>
          <w:lang w:val="en-US"/>
        </w:rPr>
        <w:t>Harré</w:t>
      </w:r>
      <w:proofErr w:type="spellEnd"/>
      <w:r w:rsidRPr="00E31A2F">
        <w:rPr>
          <w:rFonts w:ascii="Times New Roman" w:hAnsi="Times New Roman" w:cs="Times New Roman"/>
          <w:sz w:val="24"/>
          <w:szCs w:val="24"/>
          <w:lang w:val="en-US"/>
        </w:rPr>
        <w:t xml:space="preserve">, 1990) that reveal something of the roles, the power structures, the histories and the practices that are assumed in cultural interventions, such as the Indo-German Hip Hop &amp; Urban Art Project.  </w:t>
      </w:r>
    </w:p>
    <w:p w14:paraId="11B026C1" w14:textId="04827C47" w:rsidR="00A91CF9" w:rsidRPr="00E31A2F" w:rsidRDefault="00A91CF9" w:rsidP="00A91CF9">
      <w:pPr>
        <w:spacing w:after="0" w:line="480" w:lineRule="auto"/>
        <w:ind w:firstLine="284"/>
        <w:rPr>
          <w:rFonts w:ascii="Times New Roman" w:hAnsi="Times New Roman" w:cs="Times New Roman"/>
          <w:sz w:val="24"/>
          <w:szCs w:val="24"/>
          <w:lang w:val="en-US"/>
        </w:rPr>
      </w:pPr>
      <w:r w:rsidRPr="00E31A2F">
        <w:rPr>
          <w:rFonts w:ascii="Times New Roman" w:hAnsi="Times New Roman" w:cs="Times New Roman"/>
          <w:sz w:val="24"/>
          <w:szCs w:val="24"/>
          <w:lang w:val="en-US"/>
        </w:rPr>
        <w:lastRenderedPageBreak/>
        <w:t>Cultural intervention, we suggest, occurs when informal local cultural pedagogies are formalized in international contexts. In this case, the formalization occurs when internationally operating institutions like the Goethe Institute begin to reach out to local scenes and offer them an international stage where hip hop can be performed for both local audiences and an imagined global audience. Such encounters are often framed as a ‘cultural exchange’, however, we prefer to use the term ‘cultural intervention’ (for discussions of this term see Kershaw, 1992, Frank et al., 2001) to index that these are curated encounters that are to some degree orthogonal to the informal practices of hip hop pedagogy described above</w:t>
      </w:r>
      <w:r w:rsidR="00BE251F" w:rsidRPr="00E31A2F">
        <w:rPr>
          <w:rFonts w:ascii="Times New Roman" w:hAnsi="Times New Roman" w:cs="Times New Roman"/>
          <w:sz w:val="24"/>
          <w:szCs w:val="24"/>
          <w:lang w:val="en-US"/>
        </w:rPr>
        <w:t>. Importantly, the internationalization and formalization is a matter of upscaling</w:t>
      </w:r>
      <w:r w:rsidRPr="00E31A2F">
        <w:rPr>
          <w:rFonts w:ascii="Times New Roman" w:hAnsi="Times New Roman" w:cs="Times New Roman"/>
          <w:sz w:val="24"/>
          <w:szCs w:val="24"/>
          <w:lang w:val="en-US"/>
        </w:rPr>
        <w:t xml:space="preserve">. The encounter involves policy makers, state representatives, NGO workers, volunteers, journalists, researchers, and it often takes place in the clean and neat spaces of national cultural centers, consulates, or on international exhibitions. The institutions that these actors and spaces represent operate on different scales of power than the ones found within hip hop. As </w:t>
      </w:r>
      <w:proofErr w:type="spellStart"/>
      <w:r w:rsidRPr="00E31A2F">
        <w:rPr>
          <w:rFonts w:ascii="Times New Roman" w:hAnsi="Times New Roman" w:cs="Times New Roman"/>
          <w:sz w:val="24"/>
          <w:szCs w:val="24"/>
          <w:lang w:val="en-US"/>
        </w:rPr>
        <w:t>Zebster</w:t>
      </w:r>
      <w:proofErr w:type="spellEnd"/>
      <w:r w:rsidRPr="00E31A2F">
        <w:rPr>
          <w:rFonts w:ascii="Times New Roman" w:hAnsi="Times New Roman" w:cs="Times New Roman"/>
          <w:sz w:val="24"/>
          <w:szCs w:val="24"/>
          <w:lang w:val="en-US"/>
        </w:rPr>
        <w:t xml:space="preserve">, the lead organizer of the Indo-German Hip Hop &amp; Urban Art Project, says in an interview with Singh comparing hip hop with European cultural organizations: “they function totally differently.” </w:t>
      </w:r>
      <w:r w:rsidR="00541DE0" w:rsidRPr="00E31A2F">
        <w:rPr>
          <w:rFonts w:ascii="Times New Roman" w:hAnsi="Times New Roman" w:cs="Times New Roman"/>
          <w:sz w:val="24"/>
          <w:szCs w:val="24"/>
          <w:lang w:val="en-US"/>
        </w:rPr>
        <w:t>In the</w:t>
      </w:r>
      <w:r w:rsidR="00545C23" w:rsidRPr="00E31A2F">
        <w:rPr>
          <w:rFonts w:ascii="Times New Roman" w:hAnsi="Times New Roman" w:cs="Times New Roman"/>
          <w:sz w:val="24"/>
          <w:szCs w:val="24"/>
          <w:lang w:val="en-US"/>
        </w:rPr>
        <w:t xml:space="preserve"> rem</w:t>
      </w:r>
      <w:r w:rsidR="00A12EA7">
        <w:rPr>
          <w:rFonts w:ascii="Times New Roman" w:hAnsi="Times New Roman" w:cs="Times New Roman"/>
          <w:sz w:val="24"/>
          <w:szCs w:val="24"/>
          <w:lang w:val="en-US"/>
        </w:rPr>
        <w:t>a</w:t>
      </w:r>
      <w:r w:rsidR="00545C23" w:rsidRPr="00E31A2F">
        <w:rPr>
          <w:rFonts w:ascii="Times New Roman" w:hAnsi="Times New Roman" w:cs="Times New Roman"/>
          <w:sz w:val="24"/>
          <w:szCs w:val="24"/>
          <w:lang w:val="en-US"/>
        </w:rPr>
        <w:t xml:space="preserve">inder of this article we </w:t>
      </w:r>
      <w:r w:rsidR="00541DE0" w:rsidRPr="00E31A2F">
        <w:rPr>
          <w:rFonts w:ascii="Times New Roman" w:hAnsi="Times New Roman" w:cs="Times New Roman"/>
          <w:sz w:val="24"/>
          <w:szCs w:val="24"/>
          <w:lang w:val="en-US"/>
        </w:rPr>
        <w:t xml:space="preserve">show </w:t>
      </w:r>
      <w:r w:rsidR="00545C23" w:rsidRPr="00E31A2F">
        <w:rPr>
          <w:rFonts w:ascii="Times New Roman" w:hAnsi="Times New Roman" w:cs="Times New Roman"/>
          <w:sz w:val="24"/>
          <w:szCs w:val="24"/>
          <w:lang w:val="en-US"/>
        </w:rPr>
        <w:t xml:space="preserve">how </w:t>
      </w:r>
      <w:proofErr w:type="spellStart"/>
      <w:r w:rsidR="00545C23" w:rsidRPr="00E31A2F">
        <w:rPr>
          <w:rFonts w:ascii="Times New Roman" w:hAnsi="Times New Roman" w:cs="Times New Roman"/>
          <w:sz w:val="24"/>
          <w:szCs w:val="24"/>
          <w:lang w:val="en-US"/>
        </w:rPr>
        <w:t>Zebster</w:t>
      </w:r>
      <w:proofErr w:type="spellEnd"/>
      <w:r w:rsidR="00545C23" w:rsidRPr="00E31A2F">
        <w:rPr>
          <w:rFonts w:ascii="Times New Roman" w:hAnsi="Times New Roman" w:cs="Times New Roman"/>
          <w:sz w:val="24"/>
          <w:szCs w:val="24"/>
          <w:lang w:val="en-US"/>
        </w:rPr>
        <w:t xml:space="preserve"> and other actors involved in international cultural interventions </w:t>
      </w:r>
      <w:r w:rsidR="00A957E8" w:rsidRPr="00E31A2F">
        <w:rPr>
          <w:rFonts w:ascii="Times New Roman" w:hAnsi="Times New Roman" w:cs="Times New Roman"/>
          <w:sz w:val="24"/>
          <w:szCs w:val="24"/>
          <w:lang w:val="en-US"/>
        </w:rPr>
        <w:t xml:space="preserve">rescale authenticity </w:t>
      </w:r>
      <w:r w:rsidR="00545C23" w:rsidRPr="00E31A2F">
        <w:rPr>
          <w:rFonts w:ascii="Times New Roman" w:hAnsi="Times New Roman" w:cs="Times New Roman"/>
          <w:sz w:val="24"/>
          <w:szCs w:val="24"/>
          <w:lang w:val="en-US"/>
        </w:rPr>
        <w:t xml:space="preserve">within the </w:t>
      </w:r>
      <w:r w:rsidR="00541DE0" w:rsidRPr="00E31A2F">
        <w:rPr>
          <w:rFonts w:ascii="Times New Roman" w:hAnsi="Times New Roman" w:cs="Times New Roman"/>
          <w:sz w:val="24"/>
          <w:szCs w:val="24"/>
          <w:lang w:val="en-US"/>
        </w:rPr>
        <w:t xml:space="preserve">seemingly disparate arrangements </w:t>
      </w:r>
      <w:r w:rsidR="00545C23" w:rsidRPr="00E31A2F">
        <w:rPr>
          <w:rFonts w:ascii="Times New Roman" w:hAnsi="Times New Roman" w:cs="Times New Roman"/>
          <w:sz w:val="24"/>
          <w:szCs w:val="24"/>
          <w:lang w:val="en-US"/>
        </w:rPr>
        <w:t xml:space="preserve">of hip hop on the one hand and the formal institutions on the other. </w:t>
      </w:r>
    </w:p>
    <w:p w14:paraId="2DCB6C04" w14:textId="77777777" w:rsidR="00A91CF9" w:rsidRPr="00E31A2F" w:rsidRDefault="00A91CF9" w:rsidP="00A91CF9">
      <w:pPr>
        <w:spacing w:after="0" w:line="480" w:lineRule="auto"/>
        <w:ind w:firstLine="284"/>
        <w:rPr>
          <w:rFonts w:ascii="Times New Roman" w:hAnsi="Times New Roman" w:cs="Times New Roman"/>
          <w:sz w:val="24"/>
          <w:szCs w:val="24"/>
          <w:lang w:val="en-US"/>
        </w:rPr>
      </w:pPr>
    </w:p>
    <w:p w14:paraId="6FFBAE3E" w14:textId="77777777" w:rsidR="00A91CF9" w:rsidRPr="00E31A2F" w:rsidRDefault="00A91CF9" w:rsidP="00A91CF9">
      <w:pPr>
        <w:spacing w:after="0" w:line="480" w:lineRule="auto"/>
        <w:rPr>
          <w:rFonts w:ascii="Times New Roman" w:hAnsi="Times New Roman" w:cs="Times New Roman"/>
          <w:b/>
          <w:sz w:val="24"/>
          <w:szCs w:val="24"/>
          <w:lang w:val="en-US"/>
        </w:rPr>
      </w:pPr>
      <w:r w:rsidRPr="00E31A2F">
        <w:rPr>
          <w:rFonts w:ascii="Times New Roman" w:hAnsi="Times New Roman" w:cs="Times New Roman"/>
          <w:b/>
          <w:sz w:val="24"/>
          <w:szCs w:val="24"/>
          <w:lang w:val="en-US"/>
        </w:rPr>
        <w:t>The Indo-German Hip Hop &amp; Urban Art Project</w:t>
      </w:r>
    </w:p>
    <w:p w14:paraId="255863BB" w14:textId="21C704B6" w:rsidR="00A91CF9" w:rsidRPr="00E31A2F" w:rsidRDefault="00A91CF9" w:rsidP="00A91CF9">
      <w:pPr>
        <w:spacing w:after="0"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The Indo-German Hip Hop &amp; Urban Art Project was an endeavor sponsored by the Goethe Institute, the German Foreign Office, the German Federal Ministry of Education and Research and the Asia-Pacific Committee of German Business. In the two-year hip hop </w:t>
      </w:r>
      <w:r w:rsidRPr="00E31A2F">
        <w:rPr>
          <w:rFonts w:ascii="Times New Roman" w:hAnsi="Times New Roman" w:cs="Times New Roman"/>
          <w:sz w:val="24"/>
          <w:szCs w:val="24"/>
          <w:lang w:val="en-US"/>
        </w:rPr>
        <w:lastRenderedPageBreak/>
        <w:t>project that took place during the Germany + India Year 2011-2012,</w:t>
      </w:r>
      <w:r w:rsidRPr="00E31A2F">
        <w:rPr>
          <w:rStyle w:val="FootnoteReference"/>
          <w:rFonts w:ascii="Times New Roman" w:hAnsi="Times New Roman" w:cs="Times New Roman"/>
          <w:sz w:val="24"/>
          <w:szCs w:val="24"/>
          <w:lang w:val="en-US"/>
        </w:rPr>
        <w:footnoteReference w:id="5"/>
      </w:r>
      <w:r w:rsidRPr="00E31A2F">
        <w:rPr>
          <w:rFonts w:ascii="Times New Roman" w:hAnsi="Times New Roman" w:cs="Times New Roman"/>
          <w:sz w:val="24"/>
          <w:szCs w:val="24"/>
          <w:lang w:val="en-US"/>
        </w:rPr>
        <w:t xml:space="preserve"> delegates of the German hip hop scene travelled to India and collaborated with the emergent Indian scene by organizing events, hosting workshops and network meetings</w:t>
      </w:r>
      <w:r w:rsidR="006301D7" w:rsidRPr="00E31A2F">
        <w:rPr>
          <w:rFonts w:ascii="Times New Roman" w:hAnsi="Times New Roman" w:cs="Times New Roman"/>
          <w:sz w:val="24"/>
          <w:szCs w:val="24"/>
          <w:lang w:val="en-US"/>
        </w:rPr>
        <w:t xml:space="preserve"> </w:t>
      </w:r>
      <w:r w:rsidR="006301D7" w:rsidRPr="00E31A2F">
        <w:rPr>
          <w:rFonts w:ascii="Times New Roman" w:eastAsia="Times New Roman" w:hAnsi="Times New Roman" w:cs="Times New Roman"/>
          <w:sz w:val="24"/>
          <w:szCs w:val="24"/>
          <w:lang w:val="en-US" w:eastAsia="en-GB"/>
        </w:rPr>
        <w:t>in several first tier Indian cities.</w:t>
      </w:r>
    </w:p>
    <w:p w14:paraId="4AF6C34A" w14:textId="77777777" w:rsidR="00A91CF9" w:rsidRPr="00E31A2F" w:rsidRDefault="00A91CF9" w:rsidP="00A91CF9">
      <w:pPr>
        <w:spacing w:after="0" w:line="480" w:lineRule="auto"/>
        <w:ind w:firstLine="284"/>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The Project is advertised on the website of the German Consulate General in Mumbai. On this website visitors can find a tab on “Culture” under which four further tabs appear: “Film”, “Hip-Hop”, “Literature” and “Art”, placing hip hop in between established and widely accepted arenas of ‘high’ cultural production. The institution’s upscaling of hip hop as a German cultural offering is troubling given hip hop’s historical beginnings are in the Black urban communities of North America. What does this upscaling of hip hop mean for the actors involved in such projects on the ground? How do they position themselves authentically in this international formalization of hip hop pedagogy? And what are the implications for our understandings of the continued effects of colonialism in the current stage of globalization? </w:t>
      </w:r>
    </w:p>
    <w:p w14:paraId="77AEDD39" w14:textId="6B0C8C29" w:rsidR="00A91CF9" w:rsidRPr="00E31A2F" w:rsidRDefault="00A91CF9" w:rsidP="00A91CF9">
      <w:pPr>
        <w:spacing w:after="0" w:line="480" w:lineRule="auto"/>
        <w:ind w:firstLine="284"/>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As highlighted in the following quote taken from the Consulate General’s website, the upscaling of hip hop involves western political discourses of development work in the global south, which </w:t>
      </w:r>
      <w:r w:rsidR="006301D7" w:rsidRPr="00E31A2F">
        <w:rPr>
          <w:rFonts w:ascii="Times New Roman" w:hAnsi="Times New Roman" w:cs="Times New Roman"/>
          <w:sz w:val="24"/>
          <w:szCs w:val="24"/>
          <w:lang w:val="en-US"/>
        </w:rPr>
        <w:t>are</w:t>
      </w:r>
      <w:r w:rsidRPr="00E31A2F">
        <w:rPr>
          <w:rFonts w:ascii="Times New Roman" w:hAnsi="Times New Roman" w:cs="Times New Roman"/>
          <w:sz w:val="24"/>
          <w:szCs w:val="24"/>
          <w:lang w:val="en-US"/>
        </w:rPr>
        <w:t xml:space="preserve"> surely enmeshed in the history of colonialism. Essentially, this is a pedagogical discourse that negotiates issues of social inequality, poverty and well-being, by referencing the positive socio-psychological effects hip hop can have for underprivileged children and intercultural understandings in India: </w:t>
      </w:r>
    </w:p>
    <w:p w14:paraId="0A69D0C4" w14:textId="77777777" w:rsidR="00A91CF9" w:rsidRPr="00E31A2F" w:rsidRDefault="00A91CF9" w:rsidP="00A91CF9">
      <w:pPr>
        <w:spacing w:after="0" w:line="480" w:lineRule="auto"/>
        <w:ind w:left="720"/>
        <w:rPr>
          <w:rFonts w:ascii="Times New Roman" w:hAnsi="Times New Roman" w:cs="Times New Roman"/>
          <w:sz w:val="24"/>
          <w:szCs w:val="24"/>
          <w:lang w:val="en-US"/>
        </w:rPr>
      </w:pPr>
    </w:p>
    <w:p w14:paraId="187AA8D3" w14:textId="77777777" w:rsidR="00A91CF9" w:rsidRPr="00E31A2F" w:rsidRDefault="00A91CF9" w:rsidP="00A91CF9">
      <w:pPr>
        <w:spacing w:after="0"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Extract 1</w:t>
      </w:r>
    </w:p>
    <w:p w14:paraId="34AB7447" w14:textId="77777777" w:rsidR="00A91CF9" w:rsidRPr="00E31A2F" w:rsidRDefault="00A91CF9" w:rsidP="00A91CF9">
      <w:pPr>
        <w:spacing w:after="0"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Hip-Hop has also established itself in India as a lifestyle with which the children and the youth can relate to [sic]. Values like solidarity and respect convey to the kids, especially </w:t>
      </w:r>
      <w:r w:rsidRPr="00E31A2F">
        <w:rPr>
          <w:rFonts w:ascii="Times New Roman" w:hAnsi="Times New Roman" w:cs="Times New Roman"/>
          <w:sz w:val="24"/>
          <w:szCs w:val="24"/>
          <w:lang w:val="en-US"/>
        </w:rPr>
        <w:lastRenderedPageBreak/>
        <w:t xml:space="preserve">those less privileged, a sense of belonging and esteem and therewith a rising self-confidence. Hip-Hop is increasingly accepted as an experimental approach to educational work because it is a suitable support for back-to-school </w:t>
      </w:r>
      <w:proofErr w:type="spellStart"/>
      <w:r w:rsidRPr="00E31A2F">
        <w:rPr>
          <w:rFonts w:ascii="Times New Roman" w:hAnsi="Times New Roman" w:cs="Times New Roman"/>
          <w:sz w:val="24"/>
          <w:szCs w:val="24"/>
          <w:lang w:val="en-US"/>
        </w:rPr>
        <w:t>programms</w:t>
      </w:r>
      <w:proofErr w:type="spellEnd"/>
      <w:r w:rsidRPr="00E31A2F">
        <w:rPr>
          <w:rFonts w:ascii="Times New Roman" w:hAnsi="Times New Roman" w:cs="Times New Roman"/>
          <w:sz w:val="24"/>
          <w:szCs w:val="24"/>
          <w:lang w:val="en-US"/>
        </w:rPr>
        <w:t xml:space="preserve"> [sic] and the same time has the potential to bridge inter-cultural differences and thereby facilitates conflict-free dealings with one another. </w:t>
      </w:r>
      <w:hyperlink r:id="rId9" w:history="1">
        <w:r w:rsidRPr="00E31A2F">
          <w:rPr>
            <w:rStyle w:val="Hyperlink"/>
            <w:rFonts w:ascii="Times New Roman" w:hAnsi="Times New Roman" w:cs="Times New Roman"/>
            <w:color w:val="auto"/>
            <w:sz w:val="24"/>
            <w:szCs w:val="24"/>
            <w:lang w:val="en-US"/>
          </w:rPr>
          <w:t>http://www.india.diplo.de/Vertretung/indien/en/05__Mumbai/Departments/Culture__Culture/HipHop__Seite.html</w:t>
        </w:r>
      </w:hyperlink>
    </w:p>
    <w:p w14:paraId="3098A887" w14:textId="77777777" w:rsidR="00A91CF9" w:rsidRPr="00E31A2F" w:rsidRDefault="00A91CF9" w:rsidP="00A91CF9">
      <w:pPr>
        <w:spacing w:after="0" w:line="480" w:lineRule="auto"/>
        <w:ind w:firstLine="284"/>
        <w:rPr>
          <w:rFonts w:ascii="Times New Roman" w:hAnsi="Times New Roman" w:cs="Times New Roman"/>
          <w:sz w:val="24"/>
          <w:szCs w:val="24"/>
          <w:lang w:val="en-US"/>
        </w:rPr>
      </w:pPr>
    </w:p>
    <w:p w14:paraId="6B8609A0" w14:textId="5B69FD20" w:rsidR="00A91CF9" w:rsidRPr="00E31A2F" w:rsidRDefault="00A91CF9" w:rsidP="00A91CF9">
      <w:pPr>
        <w:spacing w:after="0"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From this section it should perhaps become clear for visitors of the website that hip hop is ‘doing good’ and is not necessarily something associated with violence, drugs, guns, misogyny or homophobia as it is often represented in mainstream media. Hip hop is depicted as promoting ‘good’ values like solidarity, respect, belonging, esteem and self-confidence, which seem especially relevant for India’s less privileged youth and children. The text further substantiates the institutional upscaling by mentioning that hip hop has already been experimentally applied in educational work in India to reintegrate children and youth in schooling. According to the website, hip hop is a conflict-free, intercultural bridge and should therefore be promoted. This </w:t>
      </w:r>
      <w:proofErr w:type="spellStart"/>
      <w:r w:rsidRPr="00E31A2F">
        <w:rPr>
          <w:rFonts w:ascii="Times New Roman" w:hAnsi="Times New Roman" w:cs="Times New Roman"/>
          <w:sz w:val="24"/>
          <w:szCs w:val="24"/>
          <w:lang w:val="en-US"/>
        </w:rPr>
        <w:t>upscales</w:t>
      </w:r>
      <w:proofErr w:type="spellEnd"/>
      <w:r w:rsidRPr="00E31A2F">
        <w:rPr>
          <w:rFonts w:ascii="Times New Roman" w:hAnsi="Times New Roman" w:cs="Times New Roman"/>
          <w:sz w:val="24"/>
          <w:szCs w:val="24"/>
          <w:lang w:val="en-US"/>
        </w:rPr>
        <w:t xml:space="preserve"> hip hop institutionally through the deployment of a moral framework, which operates on an international scale of socio-developmental education </w:t>
      </w:r>
      <w:r w:rsidR="006301D7" w:rsidRPr="00E31A2F">
        <w:rPr>
          <w:rFonts w:ascii="Times New Roman" w:hAnsi="Times New Roman" w:cs="Times New Roman"/>
          <w:sz w:val="24"/>
          <w:szCs w:val="24"/>
          <w:lang w:val="en-US"/>
        </w:rPr>
        <w:t xml:space="preserve">and </w:t>
      </w:r>
      <w:r w:rsidRPr="00E31A2F">
        <w:rPr>
          <w:rFonts w:ascii="Times New Roman" w:hAnsi="Times New Roman" w:cs="Times New Roman"/>
          <w:sz w:val="24"/>
          <w:szCs w:val="24"/>
          <w:lang w:val="en-US"/>
        </w:rPr>
        <w:t xml:space="preserve">addresses questions of inequality, poverty and well-being for future generations in nations of the global south. </w:t>
      </w:r>
    </w:p>
    <w:p w14:paraId="102C1D03" w14:textId="0C2094C3" w:rsidR="00A91CF9" w:rsidRPr="00E31A2F" w:rsidRDefault="00A91CF9" w:rsidP="00A91CF9">
      <w:pPr>
        <w:spacing w:after="0" w:line="480" w:lineRule="auto"/>
        <w:ind w:firstLine="284"/>
        <w:rPr>
          <w:rFonts w:ascii="Times New Roman" w:hAnsi="Times New Roman" w:cs="Times New Roman"/>
          <w:sz w:val="24"/>
          <w:szCs w:val="24"/>
          <w:lang w:val="en-US"/>
        </w:rPr>
      </w:pPr>
      <w:r w:rsidRPr="00E31A2F">
        <w:rPr>
          <w:rFonts w:ascii="Times New Roman" w:hAnsi="Times New Roman" w:cs="Times New Roman"/>
          <w:sz w:val="24"/>
          <w:szCs w:val="24"/>
          <w:lang w:val="en-US"/>
        </w:rPr>
        <w:t>During the</w:t>
      </w:r>
      <w:r w:rsidR="006301D7" w:rsidRPr="00E31A2F">
        <w:rPr>
          <w:rFonts w:ascii="Times New Roman" w:hAnsi="Times New Roman" w:cs="Times New Roman"/>
          <w:sz w:val="24"/>
          <w:szCs w:val="24"/>
          <w:lang w:val="en-US"/>
        </w:rPr>
        <w:t xml:space="preserve"> two</w:t>
      </w:r>
      <w:r w:rsidRPr="00E31A2F">
        <w:rPr>
          <w:rFonts w:ascii="Times New Roman" w:hAnsi="Times New Roman" w:cs="Times New Roman"/>
          <w:sz w:val="24"/>
          <w:szCs w:val="24"/>
          <w:lang w:val="en-US"/>
        </w:rPr>
        <w:t xml:space="preserve"> authors’ collaborative ethnographic fieldwork in Delhi in 2013 several of our local interviewees conformed to this pedagogical discourse by reporting that the events produced under the auspices of the Indo-German Hip Hop &amp; Urban Art Project promoted hip hop in India and even that such foreign intervention is needed to establish sustainable hip hop scenes in India. However, many also expressed discomfort and mentioned that the Project </w:t>
      </w:r>
      <w:r w:rsidRPr="00E31A2F">
        <w:rPr>
          <w:rFonts w:ascii="Times New Roman" w:hAnsi="Times New Roman" w:cs="Times New Roman"/>
          <w:sz w:val="24"/>
          <w:szCs w:val="24"/>
          <w:lang w:val="en-US"/>
        </w:rPr>
        <w:lastRenderedPageBreak/>
        <w:t xml:space="preserve">gave rise to conflicts within the Indian scenes. It was suspected by some of our interviewees that the Indo-German hip hop events excluded some local actors, while it promoted (and funded) others, for reasons that were not transparent to them. Some of our interlocutors, implicitly or explicitly, even connected the Indo-German Hip Hop Project to notions of neo-colonialism, where, under the guise of cultural exchange and development work, India’s poverty was exploited by western nations and their cultural ambassadors to actively wield power and accrue wealth in India. </w:t>
      </w:r>
      <w:r w:rsidR="00FB37C4" w:rsidRPr="00E31A2F">
        <w:rPr>
          <w:rFonts w:ascii="Times New Roman" w:hAnsi="Times New Roman" w:cs="Times New Roman"/>
          <w:sz w:val="24"/>
          <w:szCs w:val="24"/>
          <w:lang w:val="en-US"/>
        </w:rPr>
        <w:t xml:space="preserve">Whereas it is beyond the scope of this article to account in more detail for the many voices and positions that our interviewees take in relation to the Indo-German Project (for further analyses, see </w:t>
      </w:r>
      <w:proofErr w:type="spellStart"/>
      <w:r w:rsidR="00FB37C4" w:rsidRPr="00E31A2F">
        <w:rPr>
          <w:rFonts w:ascii="Times New Roman" w:hAnsi="Times New Roman" w:cs="Times New Roman"/>
          <w:sz w:val="24"/>
          <w:szCs w:val="24"/>
          <w:lang w:val="en-US"/>
        </w:rPr>
        <w:t>Dattatreyan</w:t>
      </w:r>
      <w:proofErr w:type="spellEnd"/>
      <w:r w:rsidR="00FB37C4" w:rsidRPr="00E31A2F">
        <w:rPr>
          <w:rFonts w:ascii="Times New Roman" w:hAnsi="Times New Roman" w:cs="Times New Roman"/>
          <w:sz w:val="24"/>
          <w:szCs w:val="24"/>
          <w:lang w:val="en-US"/>
        </w:rPr>
        <w:t>, under review, Singh, in preparation), w</w:t>
      </w:r>
      <w:r w:rsidRPr="00E31A2F">
        <w:rPr>
          <w:rFonts w:ascii="Times New Roman" w:hAnsi="Times New Roman" w:cs="Times New Roman"/>
          <w:sz w:val="24"/>
          <w:szCs w:val="24"/>
          <w:lang w:val="en-US"/>
        </w:rPr>
        <w:t xml:space="preserve">e now turn to an episode that </w:t>
      </w:r>
      <w:r w:rsidR="00FB37C4" w:rsidRPr="00E31A2F">
        <w:rPr>
          <w:rFonts w:ascii="Times New Roman" w:hAnsi="Times New Roman" w:cs="Times New Roman"/>
          <w:sz w:val="24"/>
          <w:szCs w:val="24"/>
          <w:lang w:val="en-US"/>
        </w:rPr>
        <w:t xml:space="preserve">succinctly </w:t>
      </w:r>
      <w:r w:rsidRPr="00E31A2F">
        <w:rPr>
          <w:rFonts w:ascii="Times New Roman" w:hAnsi="Times New Roman" w:cs="Times New Roman"/>
          <w:sz w:val="24"/>
          <w:szCs w:val="24"/>
          <w:lang w:val="en-US"/>
        </w:rPr>
        <w:t xml:space="preserve">illustrates the conflictual potential of such cultural interventions. </w:t>
      </w:r>
    </w:p>
    <w:p w14:paraId="0761C67F" w14:textId="77777777" w:rsidR="00A91CF9" w:rsidRPr="00E31A2F" w:rsidRDefault="00A91CF9" w:rsidP="00A91CF9">
      <w:pPr>
        <w:spacing w:after="0" w:line="480" w:lineRule="auto"/>
        <w:ind w:firstLine="284"/>
        <w:rPr>
          <w:rFonts w:ascii="Times New Roman" w:hAnsi="Times New Roman" w:cs="Times New Roman"/>
          <w:sz w:val="24"/>
          <w:szCs w:val="24"/>
          <w:lang w:val="en-US"/>
        </w:rPr>
      </w:pPr>
    </w:p>
    <w:p w14:paraId="4D08B7C6" w14:textId="77777777" w:rsidR="00A91CF9" w:rsidRPr="00E31A2F" w:rsidRDefault="00A91CF9" w:rsidP="00A91CF9">
      <w:pPr>
        <w:spacing w:after="0" w:line="480" w:lineRule="auto"/>
        <w:rPr>
          <w:rFonts w:ascii="Times New Roman" w:hAnsi="Times New Roman" w:cs="Times New Roman"/>
          <w:b/>
          <w:sz w:val="24"/>
          <w:szCs w:val="24"/>
          <w:lang w:val="en-US"/>
        </w:rPr>
      </w:pPr>
      <w:r w:rsidRPr="00E31A2F">
        <w:rPr>
          <w:rFonts w:ascii="Times New Roman" w:hAnsi="Times New Roman" w:cs="Times New Roman"/>
          <w:b/>
          <w:sz w:val="24"/>
          <w:szCs w:val="24"/>
          <w:lang w:val="en-US"/>
        </w:rPr>
        <w:t xml:space="preserve">The death and revival of an ‘authentic’ jam </w:t>
      </w:r>
    </w:p>
    <w:p w14:paraId="627F0543" w14:textId="77777777" w:rsidR="00A91CF9" w:rsidRPr="00E31A2F" w:rsidRDefault="00A91CF9" w:rsidP="00A91CF9">
      <w:pPr>
        <w:spacing w:after="0"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Although Delhi is rich of fully independent underground hip hop events, many of the jams (hip hop gatherings and dance competitions) we visited during fieldwork in 2013 were partly sponsored by national institutions like embassies, foreign-nation cultural centers and other non-Indian agencies. These institutions intervene in the cultural production of Indian hip hop by hosting workshops and hip hop jams as well as other events. The institutions have enough resources available to set up a venue with expensive and ‘authentic’ equipment like turntables, which are not easily available in India, and to fly in hip hop ambassadors from abroad who operate this equipment and do showcase performances at the jam and also judge the battles (dance competitions), as well as to offer prize money to winners of the battles. </w:t>
      </w:r>
    </w:p>
    <w:p w14:paraId="3DF9CF7B" w14:textId="77777777" w:rsidR="00A91CF9" w:rsidRPr="00E31A2F" w:rsidRDefault="00A91CF9" w:rsidP="00A91CF9">
      <w:pPr>
        <w:spacing w:after="0" w:line="480" w:lineRule="auto"/>
        <w:ind w:firstLine="284"/>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These jams create small spectacles in the city. Through the travelling hip hop ambassadors from abroad, these jams are understood by our youthful Delhi based participants as learning spaces. That is, they are pedagogically valuable as they bring older, more experienced hip </w:t>
      </w:r>
      <w:r w:rsidRPr="00E31A2F">
        <w:rPr>
          <w:rFonts w:ascii="Times New Roman" w:hAnsi="Times New Roman" w:cs="Times New Roman"/>
          <w:sz w:val="24"/>
          <w:szCs w:val="24"/>
          <w:lang w:val="en-US"/>
        </w:rPr>
        <w:lastRenderedPageBreak/>
        <w:t xml:space="preserve">hop heads from abroad into contact with younger, less experienced local hip hop heads and expose them to forms of hip hop art from a more ‘developed’ foreign hip hop scene. Seeing more experienced breakers from abroad perform live in the </w:t>
      </w:r>
      <w:proofErr w:type="spellStart"/>
      <w:r w:rsidRPr="00E31A2F">
        <w:rPr>
          <w:rFonts w:ascii="Times New Roman" w:hAnsi="Times New Roman" w:cs="Times New Roman"/>
          <w:sz w:val="24"/>
          <w:szCs w:val="24"/>
          <w:lang w:val="en-US"/>
        </w:rPr>
        <w:t>cipha</w:t>
      </w:r>
      <w:proofErr w:type="spellEnd"/>
      <w:r w:rsidRPr="00E31A2F">
        <w:rPr>
          <w:rFonts w:ascii="Times New Roman" w:hAnsi="Times New Roman" w:cs="Times New Roman"/>
          <w:sz w:val="24"/>
          <w:szCs w:val="24"/>
          <w:lang w:val="en-US"/>
        </w:rPr>
        <w:t xml:space="preserve">, taking pictures with them, getting down on the floor to their </w:t>
      </w:r>
      <w:proofErr w:type="spellStart"/>
      <w:r w:rsidRPr="00E31A2F">
        <w:rPr>
          <w:rFonts w:ascii="Times New Roman" w:hAnsi="Times New Roman" w:cs="Times New Roman"/>
          <w:sz w:val="24"/>
          <w:szCs w:val="24"/>
          <w:lang w:val="en-US"/>
        </w:rPr>
        <w:t>deejayin</w:t>
      </w:r>
      <w:proofErr w:type="spellEnd"/>
      <w:r w:rsidRPr="00E31A2F">
        <w:rPr>
          <w:rFonts w:ascii="Times New Roman" w:hAnsi="Times New Roman" w:cs="Times New Roman"/>
          <w:sz w:val="24"/>
          <w:szCs w:val="24"/>
          <w:lang w:val="en-US"/>
        </w:rPr>
        <w:t xml:space="preserve">, receiving the honor of being judged by them, meant that our participants can experience hip hop on an international scale, or more, poignantly, they can experience themselves as part of a global unfolding of hip hop. However, conflict was not absent.  </w:t>
      </w:r>
    </w:p>
    <w:p w14:paraId="339969FE" w14:textId="77777777" w:rsidR="00A91CF9" w:rsidRPr="00E31A2F" w:rsidRDefault="00A91CF9" w:rsidP="00A91CF9">
      <w:pPr>
        <w:spacing w:after="0" w:line="480" w:lineRule="auto"/>
        <w:ind w:firstLine="284"/>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B-boy </w:t>
      </w:r>
      <w:proofErr w:type="spellStart"/>
      <w:r w:rsidRPr="00E31A2F">
        <w:rPr>
          <w:rFonts w:ascii="Times New Roman" w:hAnsi="Times New Roman" w:cs="Times New Roman"/>
          <w:sz w:val="24"/>
          <w:szCs w:val="24"/>
          <w:lang w:val="en-US"/>
        </w:rPr>
        <w:t>Rawdr</w:t>
      </w:r>
      <w:proofErr w:type="spellEnd"/>
      <w:r w:rsidRPr="00E31A2F">
        <w:rPr>
          <w:rFonts w:ascii="Times New Roman" w:hAnsi="Times New Roman" w:cs="Times New Roman"/>
          <w:sz w:val="24"/>
          <w:szCs w:val="24"/>
          <w:lang w:val="en-US"/>
        </w:rPr>
        <w:t xml:space="preserve">, a well-known breaker in Delhi, in an interview, narrates how he used to host the underground event </w:t>
      </w:r>
      <w:proofErr w:type="spellStart"/>
      <w:r w:rsidRPr="00E31A2F">
        <w:rPr>
          <w:rFonts w:ascii="Times New Roman" w:hAnsi="Times New Roman" w:cs="Times New Roman"/>
          <w:sz w:val="24"/>
          <w:szCs w:val="24"/>
          <w:lang w:val="en-US"/>
        </w:rPr>
        <w:t>Cypherholic</w:t>
      </w:r>
      <w:proofErr w:type="spellEnd"/>
      <w:r w:rsidRPr="00E31A2F">
        <w:rPr>
          <w:rFonts w:ascii="Times New Roman" w:hAnsi="Times New Roman" w:cs="Times New Roman"/>
          <w:sz w:val="24"/>
          <w:szCs w:val="24"/>
          <w:lang w:val="en-US"/>
        </w:rPr>
        <w:t xml:space="preserve"> several years ago. This was an entirely non-commercial event and it was semi-professionally organized by </w:t>
      </w:r>
      <w:proofErr w:type="spellStart"/>
      <w:r w:rsidRPr="00E31A2F">
        <w:rPr>
          <w:rFonts w:ascii="Times New Roman" w:hAnsi="Times New Roman" w:cs="Times New Roman"/>
          <w:sz w:val="24"/>
          <w:szCs w:val="24"/>
          <w:lang w:val="en-US"/>
        </w:rPr>
        <w:t>Rawdr</w:t>
      </w:r>
      <w:proofErr w:type="spellEnd"/>
      <w:r w:rsidRPr="00E31A2F">
        <w:rPr>
          <w:rFonts w:ascii="Times New Roman" w:hAnsi="Times New Roman" w:cs="Times New Roman"/>
          <w:sz w:val="24"/>
          <w:szCs w:val="24"/>
          <w:lang w:val="en-US"/>
        </w:rPr>
        <w:t xml:space="preserve"> and his crew to promote the </w:t>
      </w:r>
      <w:proofErr w:type="spellStart"/>
      <w:r w:rsidRPr="00E31A2F">
        <w:rPr>
          <w:rFonts w:ascii="Times New Roman" w:hAnsi="Times New Roman" w:cs="Times New Roman"/>
          <w:sz w:val="24"/>
          <w:szCs w:val="24"/>
          <w:lang w:val="en-US"/>
        </w:rPr>
        <w:t>breakin</w:t>
      </w:r>
      <w:proofErr w:type="spellEnd"/>
      <w:r w:rsidRPr="00E31A2F">
        <w:rPr>
          <w:rFonts w:ascii="Times New Roman" w:hAnsi="Times New Roman" w:cs="Times New Roman"/>
          <w:sz w:val="24"/>
          <w:szCs w:val="24"/>
          <w:lang w:val="en-US"/>
        </w:rPr>
        <w:t xml:space="preserve"> scene in the city. </w:t>
      </w:r>
      <w:proofErr w:type="spellStart"/>
      <w:r w:rsidRPr="00E31A2F">
        <w:rPr>
          <w:rFonts w:ascii="Times New Roman" w:hAnsi="Times New Roman" w:cs="Times New Roman"/>
          <w:sz w:val="24"/>
          <w:szCs w:val="24"/>
          <w:lang w:val="en-US"/>
        </w:rPr>
        <w:t>Cypherholic</w:t>
      </w:r>
      <w:proofErr w:type="spellEnd"/>
      <w:r w:rsidRPr="00E31A2F">
        <w:rPr>
          <w:rFonts w:ascii="Times New Roman" w:hAnsi="Times New Roman" w:cs="Times New Roman"/>
          <w:sz w:val="24"/>
          <w:szCs w:val="24"/>
          <w:lang w:val="en-US"/>
        </w:rPr>
        <w:t xml:space="preserve">, in its early years, was an informal event that emphasized the kinds of real and grassroots transmissions between breakers, which have been the cornerstone of hip hop’s informal pedagogies. </w:t>
      </w:r>
      <w:proofErr w:type="spellStart"/>
      <w:r w:rsidRPr="00E31A2F">
        <w:rPr>
          <w:rFonts w:ascii="Times New Roman" w:hAnsi="Times New Roman" w:cs="Times New Roman"/>
          <w:sz w:val="24"/>
          <w:szCs w:val="24"/>
          <w:lang w:val="en-US"/>
        </w:rPr>
        <w:t>Rawdr</w:t>
      </w:r>
      <w:proofErr w:type="spellEnd"/>
      <w:r w:rsidRPr="00E31A2F">
        <w:rPr>
          <w:rFonts w:ascii="Times New Roman" w:hAnsi="Times New Roman" w:cs="Times New Roman"/>
          <w:sz w:val="24"/>
          <w:szCs w:val="24"/>
          <w:lang w:val="en-US"/>
        </w:rPr>
        <w:t xml:space="preserve"> says that </w:t>
      </w:r>
      <w:proofErr w:type="spellStart"/>
      <w:r w:rsidRPr="00E31A2F">
        <w:rPr>
          <w:rFonts w:ascii="Times New Roman" w:hAnsi="Times New Roman" w:cs="Times New Roman"/>
          <w:sz w:val="24"/>
          <w:szCs w:val="24"/>
          <w:lang w:val="en-US"/>
        </w:rPr>
        <w:t>Cypherholic</w:t>
      </w:r>
      <w:proofErr w:type="spellEnd"/>
      <w:r w:rsidRPr="00E31A2F">
        <w:rPr>
          <w:rFonts w:ascii="Times New Roman" w:hAnsi="Times New Roman" w:cs="Times New Roman"/>
          <w:sz w:val="24"/>
          <w:szCs w:val="24"/>
          <w:lang w:val="en-US"/>
        </w:rPr>
        <w:t xml:space="preserve"> became successful over time, whereas the fourth </w:t>
      </w:r>
      <w:proofErr w:type="spellStart"/>
      <w:r w:rsidRPr="00E31A2F">
        <w:rPr>
          <w:rFonts w:ascii="Times New Roman" w:hAnsi="Times New Roman" w:cs="Times New Roman"/>
          <w:sz w:val="24"/>
          <w:szCs w:val="24"/>
          <w:lang w:val="en-US"/>
        </w:rPr>
        <w:t>Cypherholic</w:t>
      </w:r>
      <w:proofErr w:type="spellEnd"/>
      <w:r w:rsidRPr="00E31A2F">
        <w:rPr>
          <w:rFonts w:ascii="Times New Roman" w:hAnsi="Times New Roman" w:cs="Times New Roman"/>
          <w:sz w:val="24"/>
          <w:szCs w:val="24"/>
          <w:lang w:val="en-US"/>
        </w:rPr>
        <w:t xml:space="preserve"> had 45 paying guests, the fifth </w:t>
      </w:r>
      <w:proofErr w:type="spellStart"/>
      <w:r w:rsidRPr="00E31A2F">
        <w:rPr>
          <w:rFonts w:ascii="Times New Roman" w:hAnsi="Times New Roman" w:cs="Times New Roman"/>
          <w:sz w:val="24"/>
          <w:szCs w:val="24"/>
          <w:lang w:val="en-US"/>
        </w:rPr>
        <w:t>Cypherholic</w:t>
      </w:r>
      <w:proofErr w:type="spellEnd"/>
      <w:r w:rsidRPr="00E31A2F">
        <w:rPr>
          <w:rFonts w:ascii="Times New Roman" w:hAnsi="Times New Roman" w:cs="Times New Roman"/>
          <w:sz w:val="24"/>
          <w:szCs w:val="24"/>
          <w:lang w:val="en-US"/>
        </w:rPr>
        <w:t xml:space="preserve"> attracted 150 paying guests. </w:t>
      </w:r>
    </w:p>
    <w:p w14:paraId="1F83F39E" w14:textId="31760220" w:rsidR="00E90F17" w:rsidRPr="00E31A2F" w:rsidRDefault="00A91CF9" w:rsidP="00E90F17">
      <w:pPr>
        <w:spacing w:after="0" w:line="480" w:lineRule="auto"/>
        <w:ind w:firstLine="284"/>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He remembers that a representative of the Goethe Institute New Delhi attended this fifth </w:t>
      </w:r>
      <w:proofErr w:type="spellStart"/>
      <w:r w:rsidRPr="00E31A2F">
        <w:rPr>
          <w:rFonts w:ascii="Times New Roman" w:hAnsi="Times New Roman" w:cs="Times New Roman"/>
          <w:sz w:val="24"/>
          <w:szCs w:val="24"/>
          <w:lang w:val="en-US"/>
        </w:rPr>
        <w:t>Cypherholic</w:t>
      </w:r>
      <w:proofErr w:type="spellEnd"/>
      <w:r w:rsidRPr="00E31A2F">
        <w:rPr>
          <w:rFonts w:ascii="Times New Roman" w:hAnsi="Times New Roman" w:cs="Times New Roman"/>
          <w:sz w:val="24"/>
          <w:szCs w:val="24"/>
          <w:lang w:val="en-US"/>
        </w:rPr>
        <w:t xml:space="preserve"> and afterwards approached </w:t>
      </w:r>
      <w:proofErr w:type="spellStart"/>
      <w:r w:rsidRPr="00E31A2F">
        <w:rPr>
          <w:rFonts w:ascii="Times New Roman" w:hAnsi="Times New Roman" w:cs="Times New Roman"/>
          <w:sz w:val="24"/>
          <w:szCs w:val="24"/>
          <w:lang w:val="en-US"/>
        </w:rPr>
        <w:t>Rawdr</w:t>
      </w:r>
      <w:proofErr w:type="spellEnd"/>
      <w:r w:rsidRPr="00E31A2F">
        <w:rPr>
          <w:rFonts w:ascii="Times New Roman" w:hAnsi="Times New Roman" w:cs="Times New Roman"/>
          <w:sz w:val="24"/>
          <w:szCs w:val="24"/>
          <w:lang w:val="en-US"/>
        </w:rPr>
        <w:t xml:space="preserve"> and proposed to have the following event at Max Muller </w:t>
      </w:r>
      <w:proofErr w:type="spellStart"/>
      <w:r w:rsidRPr="00E31A2F">
        <w:rPr>
          <w:rFonts w:ascii="Times New Roman" w:hAnsi="Times New Roman" w:cs="Times New Roman"/>
          <w:sz w:val="24"/>
          <w:szCs w:val="24"/>
          <w:lang w:val="en-US"/>
        </w:rPr>
        <w:t>Bhavan</w:t>
      </w:r>
      <w:proofErr w:type="spellEnd"/>
      <w:r w:rsidRPr="00E31A2F">
        <w:rPr>
          <w:rFonts w:ascii="Times New Roman" w:hAnsi="Times New Roman" w:cs="Times New Roman"/>
          <w:sz w:val="24"/>
          <w:szCs w:val="24"/>
          <w:lang w:val="en-US"/>
        </w:rPr>
        <w:t xml:space="preserve">, the mansion in New Delhi that hosts the Goethe Institute. He accepted her invitation and the sixth </w:t>
      </w:r>
      <w:proofErr w:type="spellStart"/>
      <w:r w:rsidRPr="00E31A2F">
        <w:rPr>
          <w:rFonts w:ascii="Times New Roman" w:hAnsi="Times New Roman" w:cs="Times New Roman"/>
          <w:sz w:val="24"/>
          <w:szCs w:val="24"/>
          <w:lang w:val="en-US"/>
        </w:rPr>
        <w:t>Cypherholic</w:t>
      </w:r>
      <w:proofErr w:type="spellEnd"/>
      <w:r w:rsidRPr="00E31A2F">
        <w:rPr>
          <w:rFonts w:ascii="Times New Roman" w:hAnsi="Times New Roman" w:cs="Times New Roman"/>
          <w:sz w:val="24"/>
          <w:szCs w:val="24"/>
          <w:lang w:val="en-US"/>
        </w:rPr>
        <w:t xml:space="preserve"> was held at Max Muller </w:t>
      </w:r>
      <w:proofErr w:type="spellStart"/>
      <w:r w:rsidRPr="00E31A2F">
        <w:rPr>
          <w:rFonts w:ascii="Times New Roman" w:hAnsi="Times New Roman" w:cs="Times New Roman"/>
          <w:sz w:val="24"/>
          <w:szCs w:val="24"/>
          <w:lang w:val="en-US"/>
        </w:rPr>
        <w:t>Bhavan</w:t>
      </w:r>
      <w:proofErr w:type="spellEnd"/>
      <w:r w:rsidRPr="00E31A2F">
        <w:rPr>
          <w:rFonts w:ascii="Times New Roman" w:hAnsi="Times New Roman" w:cs="Times New Roman"/>
          <w:sz w:val="24"/>
          <w:szCs w:val="24"/>
          <w:lang w:val="en-US"/>
        </w:rPr>
        <w:t xml:space="preserve"> and attracted 350 visitors. However, after the success of the sixth </w:t>
      </w:r>
      <w:proofErr w:type="spellStart"/>
      <w:r w:rsidRPr="00E31A2F">
        <w:rPr>
          <w:rFonts w:ascii="Times New Roman" w:hAnsi="Times New Roman" w:cs="Times New Roman"/>
          <w:sz w:val="24"/>
          <w:szCs w:val="24"/>
          <w:lang w:val="en-US"/>
        </w:rPr>
        <w:t>Cypherholic</w:t>
      </w:r>
      <w:proofErr w:type="spellEnd"/>
      <w:r w:rsidR="009A3665" w:rsidRPr="00E31A2F">
        <w:rPr>
          <w:rFonts w:ascii="Times New Roman" w:hAnsi="Times New Roman" w:cs="Times New Roman"/>
          <w:sz w:val="24"/>
          <w:szCs w:val="24"/>
          <w:lang w:val="en-US"/>
        </w:rPr>
        <w:t>, the representative of the Goethe Institute</w:t>
      </w:r>
      <w:r w:rsidR="00F35AFB" w:rsidRPr="00E31A2F">
        <w:rPr>
          <w:rFonts w:ascii="Times New Roman" w:hAnsi="Times New Roman" w:cs="Times New Roman"/>
          <w:sz w:val="24"/>
          <w:szCs w:val="24"/>
          <w:lang w:val="en-US"/>
        </w:rPr>
        <w:t xml:space="preserve"> </w:t>
      </w:r>
      <w:r w:rsidRPr="00E31A2F">
        <w:rPr>
          <w:rFonts w:ascii="Times New Roman" w:hAnsi="Times New Roman" w:cs="Times New Roman"/>
          <w:sz w:val="24"/>
          <w:szCs w:val="24"/>
          <w:lang w:val="en-US"/>
        </w:rPr>
        <w:t xml:space="preserve">“changed completely” as </w:t>
      </w:r>
      <w:proofErr w:type="spellStart"/>
      <w:r w:rsidRPr="00E31A2F">
        <w:rPr>
          <w:rFonts w:ascii="Times New Roman" w:hAnsi="Times New Roman" w:cs="Times New Roman"/>
          <w:sz w:val="24"/>
          <w:szCs w:val="24"/>
          <w:lang w:val="en-US"/>
        </w:rPr>
        <w:t>Rawdr</w:t>
      </w:r>
      <w:proofErr w:type="spellEnd"/>
      <w:r w:rsidRPr="00E31A2F">
        <w:rPr>
          <w:rFonts w:ascii="Times New Roman" w:hAnsi="Times New Roman" w:cs="Times New Roman"/>
          <w:sz w:val="24"/>
          <w:szCs w:val="24"/>
          <w:lang w:val="en-US"/>
        </w:rPr>
        <w:t xml:space="preserve"> puts it</w:t>
      </w:r>
      <w:r w:rsidR="009A3665" w:rsidRPr="00E31A2F">
        <w:rPr>
          <w:rFonts w:ascii="Times New Roman" w:hAnsi="Times New Roman" w:cs="Times New Roman"/>
          <w:sz w:val="24"/>
          <w:szCs w:val="24"/>
          <w:lang w:val="en-US"/>
        </w:rPr>
        <w:t xml:space="preserve"> in the following interview extract</w:t>
      </w:r>
      <w:r w:rsidRPr="00E31A2F">
        <w:rPr>
          <w:rFonts w:ascii="Times New Roman" w:hAnsi="Times New Roman" w:cs="Times New Roman"/>
          <w:sz w:val="24"/>
          <w:szCs w:val="24"/>
          <w:lang w:val="en-US"/>
        </w:rPr>
        <w:t xml:space="preserve">. </w:t>
      </w:r>
      <w:r w:rsidR="00E90F17" w:rsidRPr="00E31A2F">
        <w:rPr>
          <w:rFonts w:ascii="Times New Roman" w:hAnsi="Times New Roman" w:cs="Times New Roman"/>
          <w:sz w:val="24"/>
          <w:szCs w:val="24"/>
          <w:lang w:val="en-US"/>
        </w:rPr>
        <w:t xml:space="preserve">Transcription conventions can be found at the end of this article. </w:t>
      </w:r>
    </w:p>
    <w:p w14:paraId="2425ACAC" w14:textId="77777777" w:rsidR="008D6C75" w:rsidRPr="00E31A2F" w:rsidRDefault="008D6C75" w:rsidP="00A91CF9">
      <w:pPr>
        <w:spacing w:after="0" w:line="480" w:lineRule="auto"/>
        <w:ind w:firstLine="284"/>
        <w:rPr>
          <w:rFonts w:ascii="Times New Roman" w:hAnsi="Times New Roman" w:cs="Times New Roman"/>
          <w:sz w:val="24"/>
          <w:szCs w:val="24"/>
          <w:lang w:val="en-US"/>
        </w:rPr>
      </w:pPr>
    </w:p>
    <w:p w14:paraId="545E05C5" w14:textId="77777777" w:rsidR="00F35AFB" w:rsidRPr="00E31A2F" w:rsidRDefault="008D6C75" w:rsidP="00E31A2F">
      <w:pPr>
        <w:spacing w:after="0" w:line="480" w:lineRule="auto"/>
      </w:pPr>
      <w:r w:rsidRPr="00E31A2F">
        <w:rPr>
          <w:rFonts w:ascii="Times New Roman" w:hAnsi="Times New Roman" w:cs="Times New Roman"/>
          <w:sz w:val="24"/>
          <w:szCs w:val="24"/>
          <w:lang w:val="en-US"/>
        </w:rPr>
        <w:t>Extract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1111"/>
        <w:gridCol w:w="7574"/>
      </w:tblGrid>
      <w:tr w:rsidR="00F35AFB" w:rsidRPr="00E31A2F" w14:paraId="0F519965" w14:textId="77777777" w:rsidTr="008D6C75">
        <w:tc>
          <w:tcPr>
            <w:tcW w:w="557" w:type="dxa"/>
          </w:tcPr>
          <w:p w14:paraId="361034C1" w14:textId="77777777" w:rsidR="00F35AFB" w:rsidRPr="00E31A2F" w:rsidRDefault="00F35AFB"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01</w:t>
            </w:r>
          </w:p>
        </w:tc>
        <w:tc>
          <w:tcPr>
            <w:tcW w:w="1111" w:type="dxa"/>
          </w:tcPr>
          <w:p w14:paraId="26C48FF4" w14:textId="6CB83805" w:rsidR="00F35AFB" w:rsidRPr="00E31A2F" w:rsidRDefault="00F35AFB" w:rsidP="008D6C75">
            <w:pPr>
              <w:spacing w:line="480" w:lineRule="auto"/>
              <w:rPr>
                <w:rFonts w:ascii="Times New Roman" w:hAnsi="Times New Roman" w:cs="Times New Roman"/>
                <w:sz w:val="24"/>
                <w:szCs w:val="24"/>
                <w:lang w:val="en-US"/>
              </w:rPr>
            </w:pPr>
            <w:proofErr w:type="spellStart"/>
            <w:r w:rsidRPr="00E31A2F">
              <w:rPr>
                <w:rFonts w:ascii="Times New Roman" w:hAnsi="Times New Roman" w:cs="Times New Roman"/>
                <w:sz w:val="24"/>
                <w:szCs w:val="24"/>
                <w:lang w:val="en-US"/>
              </w:rPr>
              <w:t>Rawdr</w:t>
            </w:r>
            <w:proofErr w:type="spellEnd"/>
            <w:r w:rsidR="004C569A" w:rsidRPr="00E31A2F">
              <w:rPr>
                <w:rFonts w:ascii="Times New Roman" w:hAnsi="Times New Roman" w:cs="Times New Roman"/>
                <w:sz w:val="24"/>
                <w:szCs w:val="24"/>
                <w:lang w:val="en-US"/>
              </w:rPr>
              <w:t>:</w:t>
            </w:r>
          </w:p>
        </w:tc>
        <w:tc>
          <w:tcPr>
            <w:tcW w:w="7574" w:type="dxa"/>
          </w:tcPr>
          <w:p w14:paraId="5DD35430" w14:textId="2CD53B8F" w:rsidR="00F35AFB" w:rsidRPr="00E31A2F" w:rsidRDefault="00A5600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rPr>
              <w:t xml:space="preserve">She straight up said </w:t>
            </w:r>
            <w:r w:rsidR="004C569A" w:rsidRPr="00E31A2F">
              <w:rPr>
                <w:rFonts w:ascii="Times New Roman" w:hAnsi="Times New Roman" w:cs="Times New Roman"/>
                <w:sz w:val="24"/>
                <w:szCs w:val="24"/>
              </w:rPr>
              <w:t>“</w:t>
            </w:r>
            <w:r w:rsidR="00F35AFB" w:rsidRPr="00E31A2F">
              <w:rPr>
                <w:rFonts w:ascii="Times New Roman" w:hAnsi="Times New Roman" w:cs="Times New Roman"/>
                <w:sz w:val="24"/>
                <w:szCs w:val="24"/>
              </w:rPr>
              <w:t xml:space="preserve">they’re not supposed to give away our (.) place just </w:t>
            </w:r>
          </w:p>
        </w:tc>
      </w:tr>
      <w:tr w:rsidR="00F35AFB" w:rsidRPr="00E31A2F" w14:paraId="25C16B7B" w14:textId="77777777" w:rsidTr="008D6C75">
        <w:tc>
          <w:tcPr>
            <w:tcW w:w="557" w:type="dxa"/>
          </w:tcPr>
          <w:p w14:paraId="48767701" w14:textId="77777777" w:rsidR="00F35AFB" w:rsidRPr="00E31A2F" w:rsidRDefault="00F35AFB"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lastRenderedPageBreak/>
              <w:t>02</w:t>
            </w:r>
          </w:p>
        </w:tc>
        <w:tc>
          <w:tcPr>
            <w:tcW w:w="1111" w:type="dxa"/>
          </w:tcPr>
          <w:p w14:paraId="03C04DDD" w14:textId="77777777" w:rsidR="00F35AFB" w:rsidRPr="00E31A2F" w:rsidRDefault="00F35AFB" w:rsidP="008D6C75">
            <w:pPr>
              <w:spacing w:line="480" w:lineRule="auto"/>
              <w:rPr>
                <w:rFonts w:ascii="Times New Roman" w:hAnsi="Times New Roman" w:cs="Times New Roman"/>
                <w:sz w:val="24"/>
                <w:szCs w:val="24"/>
                <w:lang w:val="en-US"/>
              </w:rPr>
            </w:pPr>
          </w:p>
        </w:tc>
        <w:tc>
          <w:tcPr>
            <w:tcW w:w="7574" w:type="dxa"/>
          </w:tcPr>
          <w:p w14:paraId="0377CB5D" w14:textId="4C609EA8" w:rsidR="00F35AFB" w:rsidRPr="00E31A2F" w:rsidRDefault="00F35AFB">
            <w:pPr>
              <w:spacing w:line="480" w:lineRule="auto"/>
              <w:rPr>
                <w:rFonts w:ascii="Times New Roman" w:hAnsi="Times New Roman" w:cs="Times New Roman"/>
                <w:sz w:val="24"/>
                <w:szCs w:val="24"/>
                <w:lang w:val="en-US"/>
              </w:rPr>
            </w:pPr>
            <w:proofErr w:type="gramStart"/>
            <w:r w:rsidRPr="00E31A2F">
              <w:rPr>
                <w:rFonts w:ascii="Times New Roman" w:hAnsi="Times New Roman" w:cs="Times New Roman"/>
                <w:sz w:val="24"/>
                <w:szCs w:val="24"/>
              </w:rPr>
              <w:t>like</w:t>
            </w:r>
            <w:proofErr w:type="gramEnd"/>
            <w:r w:rsidRPr="00E31A2F">
              <w:rPr>
                <w:rFonts w:ascii="Times New Roman" w:hAnsi="Times New Roman" w:cs="Times New Roman"/>
                <w:sz w:val="24"/>
                <w:szCs w:val="24"/>
              </w:rPr>
              <w:t xml:space="preserve"> this</w:t>
            </w:r>
            <w:r w:rsidR="008D6C75" w:rsidRPr="00E31A2F">
              <w:rPr>
                <w:rFonts w:ascii="Times New Roman" w:hAnsi="Times New Roman" w:cs="Times New Roman"/>
                <w:sz w:val="24"/>
                <w:szCs w:val="24"/>
              </w:rPr>
              <w:t>.</w:t>
            </w:r>
            <w:r w:rsidR="004C569A" w:rsidRPr="00E31A2F">
              <w:rPr>
                <w:rFonts w:ascii="Times New Roman" w:hAnsi="Times New Roman" w:cs="Times New Roman"/>
                <w:sz w:val="24"/>
                <w:szCs w:val="24"/>
              </w:rPr>
              <w:t>”</w:t>
            </w:r>
            <w:r w:rsidR="00A56005" w:rsidRPr="00E31A2F">
              <w:rPr>
                <w:rFonts w:ascii="Times New Roman" w:hAnsi="Times New Roman" w:cs="Times New Roman"/>
                <w:sz w:val="24"/>
                <w:szCs w:val="24"/>
              </w:rPr>
              <w:t xml:space="preserve"> I said </w:t>
            </w:r>
            <w:r w:rsidR="004C569A" w:rsidRPr="00E31A2F">
              <w:rPr>
                <w:rFonts w:ascii="Times New Roman" w:hAnsi="Times New Roman" w:cs="Times New Roman"/>
                <w:sz w:val="24"/>
                <w:szCs w:val="24"/>
              </w:rPr>
              <w:t>“</w:t>
            </w:r>
            <w:r w:rsidRPr="00E31A2F">
              <w:rPr>
                <w:rFonts w:ascii="Times New Roman" w:hAnsi="Times New Roman" w:cs="Times New Roman"/>
                <w:sz w:val="24"/>
                <w:szCs w:val="24"/>
              </w:rPr>
              <w:t xml:space="preserve">what you MEAN? We had a good jam last time you </w:t>
            </w:r>
          </w:p>
        </w:tc>
      </w:tr>
      <w:tr w:rsidR="00F35AFB" w:rsidRPr="00E31A2F" w14:paraId="22E5F6C9" w14:textId="77777777" w:rsidTr="008D6C75">
        <w:tc>
          <w:tcPr>
            <w:tcW w:w="557" w:type="dxa"/>
          </w:tcPr>
          <w:p w14:paraId="0845061C" w14:textId="77777777" w:rsidR="00F35AFB" w:rsidRPr="00E31A2F" w:rsidRDefault="00F35AFB"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03</w:t>
            </w:r>
          </w:p>
        </w:tc>
        <w:tc>
          <w:tcPr>
            <w:tcW w:w="1111" w:type="dxa"/>
          </w:tcPr>
          <w:p w14:paraId="5B080B08" w14:textId="77777777" w:rsidR="00F35AFB" w:rsidRPr="00E31A2F" w:rsidRDefault="00F35AFB" w:rsidP="008D6C75">
            <w:pPr>
              <w:spacing w:line="480" w:lineRule="auto"/>
              <w:rPr>
                <w:rFonts w:ascii="Times New Roman" w:hAnsi="Times New Roman" w:cs="Times New Roman"/>
                <w:sz w:val="24"/>
                <w:szCs w:val="24"/>
                <w:lang w:val="en-US"/>
              </w:rPr>
            </w:pPr>
          </w:p>
        </w:tc>
        <w:tc>
          <w:tcPr>
            <w:tcW w:w="7574" w:type="dxa"/>
          </w:tcPr>
          <w:p w14:paraId="5E9C07D9" w14:textId="66E05FC6" w:rsidR="00F35AFB" w:rsidRPr="00E31A2F" w:rsidRDefault="00F35AFB">
            <w:pPr>
              <w:spacing w:line="480" w:lineRule="auto"/>
              <w:rPr>
                <w:rFonts w:ascii="Times New Roman" w:hAnsi="Times New Roman" w:cs="Times New Roman"/>
                <w:sz w:val="24"/>
                <w:szCs w:val="24"/>
                <w:lang w:val="en-US"/>
              </w:rPr>
            </w:pPr>
            <w:proofErr w:type="gramStart"/>
            <w:r w:rsidRPr="00E31A2F">
              <w:rPr>
                <w:rFonts w:ascii="Times New Roman" w:hAnsi="Times New Roman" w:cs="Times New Roman"/>
                <w:sz w:val="24"/>
                <w:szCs w:val="24"/>
              </w:rPr>
              <w:t>know</w:t>
            </w:r>
            <w:proofErr w:type="gramEnd"/>
            <w:r w:rsidRPr="00E31A2F">
              <w:rPr>
                <w:rFonts w:ascii="Times New Roman" w:hAnsi="Times New Roman" w:cs="Times New Roman"/>
                <w:sz w:val="24"/>
                <w:szCs w:val="24"/>
              </w:rPr>
              <w:t xml:space="preserve"> now you’re changed completely.</w:t>
            </w:r>
            <w:r w:rsidR="004C569A" w:rsidRPr="00E31A2F">
              <w:rPr>
                <w:rFonts w:ascii="Times New Roman" w:hAnsi="Times New Roman" w:cs="Times New Roman"/>
                <w:sz w:val="24"/>
                <w:szCs w:val="24"/>
              </w:rPr>
              <w:t>”</w:t>
            </w:r>
            <w:r w:rsidR="00A56005" w:rsidRPr="00E31A2F">
              <w:rPr>
                <w:rFonts w:ascii="Times New Roman" w:hAnsi="Times New Roman" w:cs="Times New Roman"/>
                <w:sz w:val="24"/>
                <w:szCs w:val="24"/>
              </w:rPr>
              <w:t xml:space="preserve"> And then you know </w:t>
            </w:r>
            <w:r w:rsidR="004C569A" w:rsidRPr="00E31A2F">
              <w:rPr>
                <w:rFonts w:ascii="Times New Roman" w:hAnsi="Times New Roman" w:cs="Times New Roman"/>
                <w:sz w:val="24"/>
                <w:szCs w:val="24"/>
              </w:rPr>
              <w:t>“</w:t>
            </w:r>
            <w:proofErr w:type="spellStart"/>
            <w:r w:rsidRPr="00E31A2F">
              <w:rPr>
                <w:rFonts w:ascii="Times New Roman" w:hAnsi="Times New Roman" w:cs="Times New Roman"/>
                <w:sz w:val="24"/>
                <w:szCs w:val="24"/>
              </w:rPr>
              <w:t>Rawdr</w:t>
            </w:r>
            <w:proofErr w:type="spellEnd"/>
            <w:r w:rsidRPr="00E31A2F">
              <w:rPr>
                <w:rFonts w:ascii="Times New Roman" w:hAnsi="Times New Roman" w:cs="Times New Roman"/>
                <w:sz w:val="24"/>
                <w:szCs w:val="24"/>
              </w:rPr>
              <w:t xml:space="preserve"> </w:t>
            </w:r>
          </w:p>
        </w:tc>
      </w:tr>
      <w:tr w:rsidR="00F35AFB" w:rsidRPr="00E31A2F" w14:paraId="527F81B1" w14:textId="77777777" w:rsidTr="008D6C75">
        <w:tc>
          <w:tcPr>
            <w:tcW w:w="557" w:type="dxa"/>
          </w:tcPr>
          <w:p w14:paraId="6B394686" w14:textId="77777777" w:rsidR="00F35AFB" w:rsidRPr="00E31A2F" w:rsidRDefault="00F35AFB"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04</w:t>
            </w:r>
          </w:p>
        </w:tc>
        <w:tc>
          <w:tcPr>
            <w:tcW w:w="1111" w:type="dxa"/>
          </w:tcPr>
          <w:p w14:paraId="0F5363CA" w14:textId="77777777" w:rsidR="00F35AFB" w:rsidRPr="00E31A2F" w:rsidRDefault="00F35AFB" w:rsidP="008D6C75">
            <w:pPr>
              <w:spacing w:line="480" w:lineRule="auto"/>
              <w:rPr>
                <w:rFonts w:ascii="Times New Roman" w:hAnsi="Times New Roman" w:cs="Times New Roman"/>
                <w:sz w:val="24"/>
                <w:szCs w:val="24"/>
                <w:lang w:val="en-US"/>
              </w:rPr>
            </w:pPr>
          </w:p>
        </w:tc>
        <w:tc>
          <w:tcPr>
            <w:tcW w:w="7574" w:type="dxa"/>
          </w:tcPr>
          <w:p w14:paraId="0D27FF72" w14:textId="77777777" w:rsidR="00F35AFB" w:rsidRPr="00E31A2F" w:rsidRDefault="00F35AFB">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rPr>
              <w:t xml:space="preserve">there are some terms and there are some you know things you need to </w:t>
            </w:r>
          </w:p>
        </w:tc>
      </w:tr>
      <w:tr w:rsidR="00F35AFB" w:rsidRPr="00E31A2F" w14:paraId="1618FBD5" w14:textId="77777777" w:rsidTr="008D6C75">
        <w:tc>
          <w:tcPr>
            <w:tcW w:w="557" w:type="dxa"/>
          </w:tcPr>
          <w:p w14:paraId="009F55DF" w14:textId="77777777" w:rsidR="00F35AFB" w:rsidRPr="00E31A2F" w:rsidRDefault="00F35AFB"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05</w:t>
            </w:r>
          </w:p>
        </w:tc>
        <w:tc>
          <w:tcPr>
            <w:tcW w:w="1111" w:type="dxa"/>
          </w:tcPr>
          <w:p w14:paraId="7BADF512" w14:textId="77777777" w:rsidR="00F35AFB" w:rsidRPr="00E31A2F" w:rsidRDefault="00F35AFB" w:rsidP="008D6C75">
            <w:pPr>
              <w:spacing w:line="480" w:lineRule="auto"/>
              <w:rPr>
                <w:rFonts w:ascii="Times New Roman" w:hAnsi="Times New Roman" w:cs="Times New Roman"/>
                <w:sz w:val="24"/>
                <w:szCs w:val="24"/>
                <w:lang w:val="en-US"/>
              </w:rPr>
            </w:pPr>
          </w:p>
        </w:tc>
        <w:tc>
          <w:tcPr>
            <w:tcW w:w="7574" w:type="dxa"/>
          </w:tcPr>
          <w:p w14:paraId="5B9FA20F" w14:textId="76DADB3D" w:rsidR="00F35AFB" w:rsidRPr="00E31A2F" w:rsidRDefault="00A56005">
            <w:pPr>
              <w:spacing w:line="480" w:lineRule="auto"/>
              <w:rPr>
                <w:rFonts w:ascii="Times New Roman" w:hAnsi="Times New Roman" w:cs="Times New Roman"/>
                <w:sz w:val="24"/>
                <w:szCs w:val="24"/>
                <w:lang w:val="en-US"/>
              </w:rPr>
            </w:pPr>
            <w:proofErr w:type="gramStart"/>
            <w:r w:rsidRPr="00E31A2F">
              <w:rPr>
                <w:rFonts w:ascii="Times New Roman" w:hAnsi="Times New Roman" w:cs="Times New Roman"/>
                <w:sz w:val="24"/>
                <w:szCs w:val="24"/>
              </w:rPr>
              <w:t>watch</w:t>
            </w:r>
            <w:proofErr w:type="gramEnd"/>
            <w:r w:rsidRPr="00E31A2F">
              <w:rPr>
                <w:rFonts w:ascii="Times New Roman" w:hAnsi="Times New Roman" w:cs="Times New Roman"/>
                <w:sz w:val="24"/>
                <w:szCs w:val="24"/>
              </w:rPr>
              <w:t xml:space="preserve"> out and this and that</w:t>
            </w:r>
            <w:r w:rsidR="004C569A" w:rsidRPr="00E31A2F">
              <w:rPr>
                <w:rFonts w:ascii="Times New Roman" w:hAnsi="Times New Roman" w:cs="Times New Roman"/>
                <w:sz w:val="24"/>
                <w:szCs w:val="24"/>
              </w:rPr>
              <w:t>”</w:t>
            </w:r>
            <w:r w:rsidRPr="00E31A2F">
              <w:rPr>
                <w:rFonts w:ascii="Times New Roman" w:hAnsi="Times New Roman" w:cs="Times New Roman"/>
                <w:sz w:val="24"/>
                <w:szCs w:val="24"/>
              </w:rPr>
              <w:t xml:space="preserve"> she told me. </w:t>
            </w:r>
            <w:r w:rsidR="004C569A" w:rsidRPr="00E31A2F">
              <w:rPr>
                <w:rFonts w:ascii="Times New Roman" w:hAnsi="Times New Roman" w:cs="Times New Roman"/>
                <w:sz w:val="24"/>
                <w:szCs w:val="24"/>
              </w:rPr>
              <w:t>“</w:t>
            </w:r>
            <w:r w:rsidR="008D6C75" w:rsidRPr="00E31A2F">
              <w:rPr>
                <w:rFonts w:ascii="Times New Roman" w:hAnsi="Times New Roman" w:cs="Times New Roman"/>
                <w:sz w:val="24"/>
                <w:szCs w:val="24"/>
              </w:rPr>
              <w:t>Y</w:t>
            </w:r>
            <w:r w:rsidR="00F35AFB" w:rsidRPr="00E31A2F">
              <w:rPr>
                <w:rFonts w:ascii="Times New Roman" w:hAnsi="Times New Roman" w:cs="Times New Roman"/>
                <w:sz w:val="24"/>
                <w:szCs w:val="24"/>
              </w:rPr>
              <w:t xml:space="preserve">ou have changed </w:t>
            </w:r>
          </w:p>
        </w:tc>
      </w:tr>
      <w:tr w:rsidR="008D6C75" w:rsidRPr="00E31A2F" w14:paraId="26759C2E" w14:textId="77777777" w:rsidTr="008D6C75">
        <w:tc>
          <w:tcPr>
            <w:tcW w:w="557" w:type="dxa"/>
          </w:tcPr>
          <w:p w14:paraId="5781E0CF" w14:textId="77777777" w:rsidR="008D6C75" w:rsidRPr="00E31A2F" w:rsidRDefault="008D6C75"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06</w:t>
            </w:r>
          </w:p>
        </w:tc>
        <w:tc>
          <w:tcPr>
            <w:tcW w:w="1111" w:type="dxa"/>
          </w:tcPr>
          <w:p w14:paraId="2C9A5B83" w14:textId="77777777" w:rsidR="008D6C75" w:rsidRPr="00E31A2F" w:rsidRDefault="008D6C75" w:rsidP="008D6C75">
            <w:pPr>
              <w:spacing w:line="480" w:lineRule="auto"/>
              <w:rPr>
                <w:rFonts w:ascii="Times New Roman" w:hAnsi="Times New Roman" w:cs="Times New Roman"/>
                <w:sz w:val="24"/>
                <w:szCs w:val="24"/>
                <w:lang w:val="en-US"/>
              </w:rPr>
            </w:pPr>
          </w:p>
        </w:tc>
        <w:tc>
          <w:tcPr>
            <w:tcW w:w="7574" w:type="dxa"/>
          </w:tcPr>
          <w:p w14:paraId="38B58329" w14:textId="78C61F56" w:rsidR="008D6C75" w:rsidRPr="00E31A2F" w:rsidRDefault="008D6C75">
            <w:pPr>
              <w:spacing w:line="480" w:lineRule="auto"/>
              <w:rPr>
                <w:rFonts w:ascii="Times New Roman" w:hAnsi="Times New Roman" w:cs="Times New Roman"/>
                <w:sz w:val="24"/>
                <w:szCs w:val="24"/>
              </w:rPr>
            </w:pPr>
            <w:proofErr w:type="gramStart"/>
            <w:r w:rsidRPr="00E31A2F">
              <w:rPr>
                <w:rFonts w:ascii="Times New Roman" w:hAnsi="Times New Roman" w:cs="Times New Roman"/>
                <w:sz w:val="24"/>
                <w:szCs w:val="24"/>
              </w:rPr>
              <w:t>completely</w:t>
            </w:r>
            <w:proofErr w:type="gramEnd"/>
            <w:r w:rsidRPr="00E31A2F">
              <w:rPr>
                <w:rFonts w:ascii="Times New Roman" w:hAnsi="Times New Roman" w:cs="Times New Roman"/>
                <w:sz w:val="24"/>
                <w:szCs w:val="24"/>
              </w:rPr>
              <w:t>.</w:t>
            </w:r>
            <w:r w:rsidR="004C569A" w:rsidRPr="00E31A2F">
              <w:rPr>
                <w:rFonts w:ascii="Times New Roman" w:hAnsi="Times New Roman" w:cs="Times New Roman"/>
                <w:sz w:val="24"/>
                <w:szCs w:val="24"/>
              </w:rPr>
              <w:t>”</w:t>
            </w:r>
          </w:p>
        </w:tc>
      </w:tr>
      <w:tr w:rsidR="00F35AFB" w:rsidRPr="00E31A2F" w14:paraId="451A8AEA" w14:textId="77777777" w:rsidTr="008D6C75">
        <w:tc>
          <w:tcPr>
            <w:tcW w:w="557" w:type="dxa"/>
          </w:tcPr>
          <w:p w14:paraId="08F553DA" w14:textId="77777777" w:rsidR="00F35AFB" w:rsidRPr="00E31A2F" w:rsidRDefault="008D6C75"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07</w:t>
            </w:r>
          </w:p>
        </w:tc>
        <w:tc>
          <w:tcPr>
            <w:tcW w:w="1111" w:type="dxa"/>
          </w:tcPr>
          <w:p w14:paraId="469E7C15" w14:textId="77777777" w:rsidR="00F35AFB" w:rsidRPr="00E31A2F" w:rsidRDefault="00F35AFB">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Singh:</w:t>
            </w:r>
          </w:p>
        </w:tc>
        <w:tc>
          <w:tcPr>
            <w:tcW w:w="7574" w:type="dxa"/>
          </w:tcPr>
          <w:p w14:paraId="490AF9B6" w14:textId="77777777" w:rsidR="00F35AFB" w:rsidRPr="00E31A2F" w:rsidRDefault="00F35AFB"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Okay</w:t>
            </w:r>
          </w:p>
        </w:tc>
      </w:tr>
      <w:tr w:rsidR="00F35AFB" w:rsidRPr="00E31A2F" w14:paraId="55E5C245" w14:textId="77777777" w:rsidTr="008D6C75">
        <w:tc>
          <w:tcPr>
            <w:tcW w:w="557" w:type="dxa"/>
          </w:tcPr>
          <w:p w14:paraId="26501E02" w14:textId="77777777" w:rsidR="00F35AFB" w:rsidRPr="00E31A2F" w:rsidRDefault="008D6C75"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08</w:t>
            </w:r>
          </w:p>
        </w:tc>
        <w:tc>
          <w:tcPr>
            <w:tcW w:w="1111" w:type="dxa"/>
          </w:tcPr>
          <w:p w14:paraId="6A9BF4E3" w14:textId="77777777" w:rsidR="00F35AFB" w:rsidRPr="00E31A2F" w:rsidRDefault="00F35AFB" w:rsidP="008D6C75">
            <w:pPr>
              <w:spacing w:line="480" w:lineRule="auto"/>
              <w:rPr>
                <w:rFonts w:ascii="Times New Roman" w:hAnsi="Times New Roman" w:cs="Times New Roman"/>
                <w:sz w:val="24"/>
                <w:szCs w:val="24"/>
                <w:lang w:val="en-US"/>
              </w:rPr>
            </w:pPr>
            <w:proofErr w:type="spellStart"/>
            <w:r w:rsidRPr="00E31A2F">
              <w:rPr>
                <w:rFonts w:ascii="Times New Roman" w:hAnsi="Times New Roman" w:cs="Times New Roman"/>
                <w:sz w:val="24"/>
                <w:szCs w:val="24"/>
                <w:lang w:val="en-US"/>
              </w:rPr>
              <w:t>Rawdr</w:t>
            </w:r>
            <w:proofErr w:type="spellEnd"/>
            <w:r w:rsidRPr="00E31A2F">
              <w:rPr>
                <w:rFonts w:ascii="Times New Roman" w:hAnsi="Times New Roman" w:cs="Times New Roman"/>
                <w:sz w:val="24"/>
                <w:szCs w:val="24"/>
                <w:lang w:val="en-US"/>
              </w:rPr>
              <w:t>:</w:t>
            </w:r>
          </w:p>
        </w:tc>
        <w:tc>
          <w:tcPr>
            <w:tcW w:w="7574" w:type="dxa"/>
          </w:tcPr>
          <w:p w14:paraId="7C0E9136" w14:textId="7B9800F4" w:rsidR="00F35AFB" w:rsidRPr="00E31A2F" w:rsidRDefault="00A56005" w:rsidP="00E31A2F">
            <w:pPr>
              <w:rPr>
                <w:rFonts w:ascii="Times New Roman" w:hAnsi="Times New Roman" w:cs="Times New Roman"/>
                <w:sz w:val="24"/>
                <w:szCs w:val="24"/>
                <w:lang w:val="en-US"/>
              </w:rPr>
            </w:pPr>
            <w:r w:rsidRPr="00E31A2F">
              <w:rPr>
                <w:rFonts w:ascii="Times New Roman" w:hAnsi="Times New Roman" w:cs="Times New Roman"/>
                <w:sz w:val="24"/>
                <w:szCs w:val="24"/>
              </w:rPr>
              <w:t xml:space="preserve">Alright. </w:t>
            </w:r>
            <w:r w:rsidR="004C569A" w:rsidRPr="00E31A2F">
              <w:rPr>
                <w:rFonts w:ascii="Times New Roman" w:hAnsi="Times New Roman" w:cs="Times New Roman"/>
                <w:sz w:val="24"/>
                <w:szCs w:val="24"/>
              </w:rPr>
              <w:t>“</w:t>
            </w:r>
            <w:r w:rsidR="008D6C75" w:rsidRPr="00E31A2F">
              <w:rPr>
                <w:rFonts w:ascii="Times New Roman" w:hAnsi="Times New Roman" w:cs="Times New Roman"/>
                <w:sz w:val="24"/>
                <w:szCs w:val="24"/>
              </w:rPr>
              <w:t>W</w:t>
            </w:r>
            <w:r w:rsidR="00F35AFB" w:rsidRPr="00E31A2F">
              <w:rPr>
                <w:rFonts w:ascii="Times New Roman" w:hAnsi="Times New Roman" w:cs="Times New Roman"/>
                <w:sz w:val="24"/>
                <w:szCs w:val="24"/>
              </w:rPr>
              <w:t xml:space="preserve">hy </w:t>
            </w:r>
            <w:proofErr w:type="spellStart"/>
            <w:r w:rsidR="00F35AFB" w:rsidRPr="00E31A2F">
              <w:rPr>
                <w:rFonts w:ascii="Times New Roman" w:hAnsi="Times New Roman" w:cs="Times New Roman"/>
                <w:sz w:val="24"/>
                <w:szCs w:val="24"/>
              </w:rPr>
              <w:t>why</w:t>
            </w:r>
            <w:proofErr w:type="spellEnd"/>
            <w:r w:rsidR="00F35AFB" w:rsidRPr="00E31A2F">
              <w:rPr>
                <w:rFonts w:ascii="Times New Roman" w:hAnsi="Times New Roman" w:cs="Times New Roman"/>
                <w:sz w:val="24"/>
                <w:szCs w:val="24"/>
              </w:rPr>
              <w:t xml:space="preserve"> are you doing this SHIT</w:t>
            </w:r>
            <w:r w:rsidR="004C569A" w:rsidRPr="00E31A2F">
              <w:rPr>
                <w:rFonts w:ascii="Times New Roman" w:hAnsi="Times New Roman" w:cs="Times New Roman"/>
                <w:sz w:val="24"/>
                <w:szCs w:val="24"/>
              </w:rPr>
              <w:t>?”</w:t>
            </w:r>
            <w:r w:rsidR="00F35AFB" w:rsidRPr="00E31A2F">
              <w:rPr>
                <w:rFonts w:ascii="Times New Roman" w:hAnsi="Times New Roman" w:cs="Times New Roman"/>
                <w:sz w:val="24"/>
                <w:szCs w:val="24"/>
              </w:rPr>
              <w:t xml:space="preserve"> </w:t>
            </w:r>
            <w:r w:rsidR="008D6C75" w:rsidRPr="00E31A2F">
              <w:rPr>
                <w:rFonts w:ascii="Times New Roman" w:hAnsi="Times New Roman" w:cs="Times New Roman"/>
                <w:sz w:val="24"/>
                <w:szCs w:val="24"/>
              </w:rPr>
              <w:t>A</w:t>
            </w:r>
            <w:r w:rsidR="00F35AFB" w:rsidRPr="00E31A2F">
              <w:rPr>
                <w:rFonts w:ascii="Times New Roman" w:hAnsi="Times New Roman" w:cs="Times New Roman"/>
                <w:sz w:val="24"/>
                <w:szCs w:val="24"/>
              </w:rPr>
              <w:t xml:space="preserve">nd then I got to know </w:t>
            </w:r>
            <w:r w:rsidR="00F35AFB" w:rsidRPr="00E31A2F">
              <w:rPr>
                <w:rFonts w:ascii="Times New Roman" w:hAnsi="Times New Roman" w:cs="Times New Roman"/>
                <w:sz w:val="24"/>
                <w:szCs w:val="24"/>
                <w:lang w:val="en-US"/>
              </w:rPr>
              <w:tab/>
            </w:r>
          </w:p>
        </w:tc>
      </w:tr>
      <w:tr w:rsidR="00F35AFB" w:rsidRPr="00E31A2F" w14:paraId="084A31CE" w14:textId="77777777" w:rsidTr="008D6C75">
        <w:tc>
          <w:tcPr>
            <w:tcW w:w="557" w:type="dxa"/>
          </w:tcPr>
          <w:p w14:paraId="6A5AC26E" w14:textId="77777777" w:rsidR="00F35AFB" w:rsidRPr="00E31A2F" w:rsidRDefault="008D6C75"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09</w:t>
            </w:r>
          </w:p>
        </w:tc>
        <w:tc>
          <w:tcPr>
            <w:tcW w:w="1111" w:type="dxa"/>
          </w:tcPr>
          <w:p w14:paraId="36E1EF58" w14:textId="77777777" w:rsidR="00F35AFB" w:rsidRPr="00E31A2F" w:rsidRDefault="00F35AFB" w:rsidP="008D6C75">
            <w:pPr>
              <w:spacing w:line="480" w:lineRule="auto"/>
              <w:rPr>
                <w:rFonts w:ascii="Times New Roman" w:hAnsi="Times New Roman" w:cs="Times New Roman"/>
                <w:sz w:val="24"/>
                <w:szCs w:val="24"/>
                <w:lang w:val="en-US"/>
              </w:rPr>
            </w:pPr>
          </w:p>
        </w:tc>
        <w:tc>
          <w:tcPr>
            <w:tcW w:w="7574" w:type="dxa"/>
          </w:tcPr>
          <w:p w14:paraId="14A7E6B4" w14:textId="77777777" w:rsidR="00F35AFB" w:rsidRPr="00E31A2F" w:rsidRDefault="00F35AFB" w:rsidP="008D6C75">
            <w:pPr>
              <w:spacing w:line="480" w:lineRule="auto"/>
              <w:rPr>
                <w:rFonts w:ascii="Times New Roman" w:hAnsi="Times New Roman" w:cs="Times New Roman"/>
                <w:sz w:val="24"/>
                <w:szCs w:val="24"/>
                <w:lang w:val="en-US"/>
              </w:rPr>
            </w:pPr>
            <w:proofErr w:type="gramStart"/>
            <w:r w:rsidRPr="00E31A2F">
              <w:rPr>
                <w:rFonts w:ascii="Times New Roman" w:hAnsi="Times New Roman" w:cs="Times New Roman"/>
                <w:sz w:val="24"/>
                <w:szCs w:val="24"/>
              </w:rPr>
              <w:t>there</w:t>
            </w:r>
            <w:proofErr w:type="gramEnd"/>
            <w:r w:rsidRPr="00E31A2F">
              <w:rPr>
                <w:rFonts w:ascii="Times New Roman" w:hAnsi="Times New Roman" w:cs="Times New Roman"/>
                <w:sz w:val="24"/>
                <w:szCs w:val="24"/>
              </w:rPr>
              <w:t xml:space="preserve"> were, there was a thing called Indo-German thing</w:t>
            </w:r>
            <w:r w:rsidR="00E90F17" w:rsidRPr="00E31A2F">
              <w:rPr>
                <w:rFonts w:ascii="Times New Roman" w:hAnsi="Times New Roman" w:cs="Times New Roman"/>
                <w:sz w:val="24"/>
                <w:szCs w:val="24"/>
              </w:rPr>
              <w:t>.</w:t>
            </w:r>
          </w:p>
        </w:tc>
      </w:tr>
      <w:tr w:rsidR="00F35AFB" w:rsidRPr="00E31A2F" w14:paraId="3B57E44B" w14:textId="77777777" w:rsidTr="008D6C75">
        <w:tc>
          <w:tcPr>
            <w:tcW w:w="557" w:type="dxa"/>
          </w:tcPr>
          <w:p w14:paraId="216557F9" w14:textId="77777777" w:rsidR="00F35AFB" w:rsidRPr="00E31A2F" w:rsidRDefault="008D6C75"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10</w:t>
            </w:r>
          </w:p>
        </w:tc>
        <w:tc>
          <w:tcPr>
            <w:tcW w:w="1111" w:type="dxa"/>
          </w:tcPr>
          <w:p w14:paraId="47EC9E68" w14:textId="77777777" w:rsidR="00F35AFB" w:rsidRPr="00E31A2F" w:rsidRDefault="00F35AFB"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Singh:</w:t>
            </w:r>
          </w:p>
        </w:tc>
        <w:tc>
          <w:tcPr>
            <w:tcW w:w="7574" w:type="dxa"/>
          </w:tcPr>
          <w:p w14:paraId="5B85E966" w14:textId="77777777" w:rsidR="00F35AFB" w:rsidRPr="00E31A2F" w:rsidRDefault="00F35AFB"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Yeah</w:t>
            </w:r>
          </w:p>
        </w:tc>
      </w:tr>
    </w:tbl>
    <w:p w14:paraId="35DDDCDA" w14:textId="77777777" w:rsidR="008D6C75" w:rsidRPr="00E31A2F" w:rsidRDefault="008D6C75" w:rsidP="00E31A2F">
      <w:pPr>
        <w:spacing w:after="0"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(Personal interview, Delhi, May 2013)</w:t>
      </w:r>
    </w:p>
    <w:p w14:paraId="1B6E553D" w14:textId="77777777" w:rsidR="008D6C75" w:rsidRPr="00E31A2F" w:rsidRDefault="008D6C75" w:rsidP="00E31A2F">
      <w:pPr>
        <w:spacing w:after="0" w:line="480" w:lineRule="auto"/>
        <w:rPr>
          <w:rFonts w:ascii="Times New Roman" w:hAnsi="Times New Roman" w:cs="Times New Roman"/>
          <w:sz w:val="24"/>
          <w:szCs w:val="24"/>
          <w:lang w:val="en-US"/>
        </w:rPr>
      </w:pPr>
    </w:p>
    <w:p w14:paraId="72C8C7EB" w14:textId="503D1373" w:rsidR="00A91CF9" w:rsidRPr="00E31A2F" w:rsidRDefault="00A91CF9" w:rsidP="00A91CF9">
      <w:pPr>
        <w:spacing w:after="0" w:line="480" w:lineRule="auto"/>
        <w:ind w:firstLine="284"/>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When </w:t>
      </w:r>
      <w:proofErr w:type="spellStart"/>
      <w:r w:rsidRPr="00E31A2F">
        <w:rPr>
          <w:rFonts w:ascii="Times New Roman" w:hAnsi="Times New Roman" w:cs="Times New Roman"/>
          <w:sz w:val="24"/>
          <w:szCs w:val="24"/>
          <w:lang w:val="en-US"/>
        </w:rPr>
        <w:t>Rawdr</w:t>
      </w:r>
      <w:proofErr w:type="spellEnd"/>
      <w:r w:rsidRPr="00E31A2F">
        <w:rPr>
          <w:rFonts w:ascii="Times New Roman" w:hAnsi="Times New Roman" w:cs="Times New Roman"/>
          <w:sz w:val="24"/>
          <w:szCs w:val="24"/>
          <w:lang w:val="en-US"/>
        </w:rPr>
        <w:t xml:space="preserve"> wanted to reconnect with her to plan the seventh </w:t>
      </w:r>
      <w:proofErr w:type="spellStart"/>
      <w:r w:rsidRPr="00E31A2F">
        <w:rPr>
          <w:rFonts w:ascii="Times New Roman" w:hAnsi="Times New Roman" w:cs="Times New Roman"/>
          <w:sz w:val="24"/>
          <w:szCs w:val="24"/>
          <w:lang w:val="en-US"/>
        </w:rPr>
        <w:t>Cypherholic</w:t>
      </w:r>
      <w:proofErr w:type="spellEnd"/>
      <w:r w:rsidRPr="00E31A2F">
        <w:rPr>
          <w:rFonts w:ascii="Times New Roman" w:hAnsi="Times New Roman" w:cs="Times New Roman"/>
          <w:sz w:val="24"/>
          <w:szCs w:val="24"/>
          <w:lang w:val="en-US"/>
        </w:rPr>
        <w:t xml:space="preserve"> she was hesitant to give away the Max Muller </w:t>
      </w:r>
      <w:proofErr w:type="spellStart"/>
      <w:r w:rsidRPr="00E31A2F">
        <w:rPr>
          <w:rFonts w:ascii="Times New Roman" w:hAnsi="Times New Roman" w:cs="Times New Roman"/>
          <w:sz w:val="24"/>
          <w:szCs w:val="24"/>
          <w:lang w:val="en-US"/>
        </w:rPr>
        <w:t>Bhavan</w:t>
      </w:r>
      <w:proofErr w:type="spellEnd"/>
      <w:r w:rsidRPr="00E31A2F">
        <w:rPr>
          <w:rFonts w:ascii="Times New Roman" w:hAnsi="Times New Roman" w:cs="Times New Roman"/>
          <w:sz w:val="24"/>
          <w:szCs w:val="24"/>
          <w:lang w:val="en-US"/>
        </w:rPr>
        <w:t xml:space="preserve"> space for free. He did not understand her sudden change of heart</w:t>
      </w:r>
      <w:r w:rsidR="00F35AFB" w:rsidRPr="00E31A2F">
        <w:rPr>
          <w:rFonts w:ascii="Times New Roman" w:hAnsi="Times New Roman" w:cs="Times New Roman"/>
          <w:sz w:val="24"/>
          <w:szCs w:val="24"/>
          <w:lang w:val="en-US"/>
        </w:rPr>
        <w:t>, but then soon found out that it was because of the Indo-German Hip Hop &amp; Urban A</w:t>
      </w:r>
      <w:r w:rsidR="009A3665" w:rsidRPr="00E31A2F">
        <w:rPr>
          <w:rFonts w:ascii="Times New Roman" w:hAnsi="Times New Roman" w:cs="Times New Roman"/>
          <w:sz w:val="24"/>
          <w:szCs w:val="24"/>
          <w:lang w:val="en-US"/>
        </w:rPr>
        <w:t xml:space="preserve">rt Project. For reasons of confidentiality we do not present </w:t>
      </w:r>
      <w:proofErr w:type="spellStart"/>
      <w:r w:rsidR="009A3665" w:rsidRPr="00E31A2F">
        <w:rPr>
          <w:rFonts w:ascii="Times New Roman" w:hAnsi="Times New Roman" w:cs="Times New Roman"/>
          <w:sz w:val="24"/>
          <w:szCs w:val="24"/>
          <w:lang w:val="en-US"/>
        </w:rPr>
        <w:t>Rawdr’s</w:t>
      </w:r>
      <w:proofErr w:type="spellEnd"/>
      <w:r w:rsidR="009A3665" w:rsidRPr="00E31A2F">
        <w:rPr>
          <w:rFonts w:ascii="Times New Roman" w:hAnsi="Times New Roman" w:cs="Times New Roman"/>
          <w:sz w:val="24"/>
          <w:szCs w:val="24"/>
          <w:lang w:val="en-US"/>
        </w:rPr>
        <w:t xml:space="preserve"> further explanations as verbatim quotes here but paraphrase him in the following. </w:t>
      </w:r>
      <w:r w:rsidRPr="00E31A2F">
        <w:rPr>
          <w:rFonts w:ascii="Times New Roman" w:hAnsi="Times New Roman" w:cs="Times New Roman"/>
          <w:sz w:val="24"/>
          <w:szCs w:val="24"/>
          <w:lang w:val="en-US"/>
        </w:rPr>
        <w:t xml:space="preserve">He </w:t>
      </w:r>
      <w:r w:rsidR="00F35AFB" w:rsidRPr="00E31A2F">
        <w:rPr>
          <w:rFonts w:ascii="Times New Roman" w:hAnsi="Times New Roman" w:cs="Times New Roman"/>
          <w:sz w:val="24"/>
          <w:szCs w:val="24"/>
          <w:lang w:val="en-US"/>
        </w:rPr>
        <w:t xml:space="preserve">continues to </w:t>
      </w:r>
      <w:r w:rsidRPr="00E31A2F">
        <w:rPr>
          <w:rFonts w:ascii="Times New Roman" w:hAnsi="Times New Roman" w:cs="Times New Roman"/>
          <w:sz w:val="24"/>
          <w:szCs w:val="24"/>
          <w:lang w:val="en-US"/>
        </w:rPr>
        <w:t xml:space="preserve">narrate that he later found out that the Goethe Institute’s representative was by then conferring with members of the Indo-German Hip Hop Project and that another Indian hip hop activist was nominated by the Germans to become part of the local organization of the Project and accommodate the German delegates while they were in Delhi. This other Indian hip hop activist, according to </w:t>
      </w:r>
      <w:proofErr w:type="spellStart"/>
      <w:r w:rsidRPr="00E31A2F">
        <w:rPr>
          <w:rFonts w:ascii="Times New Roman" w:hAnsi="Times New Roman" w:cs="Times New Roman"/>
          <w:sz w:val="24"/>
          <w:szCs w:val="24"/>
          <w:lang w:val="en-US"/>
        </w:rPr>
        <w:t>Rawdr’s</w:t>
      </w:r>
      <w:proofErr w:type="spellEnd"/>
      <w:r w:rsidRPr="00E31A2F">
        <w:rPr>
          <w:rFonts w:ascii="Times New Roman" w:hAnsi="Times New Roman" w:cs="Times New Roman"/>
          <w:sz w:val="24"/>
          <w:szCs w:val="24"/>
          <w:lang w:val="en-US"/>
        </w:rPr>
        <w:t xml:space="preserve"> account, entered into negotiations with the Max Muller </w:t>
      </w:r>
      <w:proofErr w:type="spellStart"/>
      <w:r w:rsidRPr="00E31A2F">
        <w:rPr>
          <w:rFonts w:ascii="Times New Roman" w:hAnsi="Times New Roman" w:cs="Times New Roman"/>
          <w:sz w:val="24"/>
          <w:szCs w:val="24"/>
          <w:lang w:val="en-US"/>
        </w:rPr>
        <w:t>Bhavan</w:t>
      </w:r>
      <w:proofErr w:type="spellEnd"/>
      <w:r w:rsidRPr="00E31A2F">
        <w:rPr>
          <w:rFonts w:ascii="Times New Roman" w:hAnsi="Times New Roman" w:cs="Times New Roman"/>
          <w:sz w:val="24"/>
          <w:szCs w:val="24"/>
          <w:lang w:val="en-US"/>
        </w:rPr>
        <w:t xml:space="preserve">. </w:t>
      </w:r>
      <w:proofErr w:type="spellStart"/>
      <w:r w:rsidRPr="00E31A2F">
        <w:rPr>
          <w:rFonts w:ascii="Times New Roman" w:hAnsi="Times New Roman" w:cs="Times New Roman"/>
          <w:sz w:val="24"/>
          <w:szCs w:val="24"/>
          <w:lang w:val="en-US"/>
        </w:rPr>
        <w:t>Rawdr</w:t>
      </w:r>
      <w:proofErr w:type="spellEnd"/>
      <w:r w:rsidRPr="00E31A2F">
        <w:rPr>
          <w:rFonts w:ascii="Times New Roman" w:hAnsi="Times New Roman" w:cs="Times New Roman"/>
          <w:sz w:val="24"/>
          <w:szCs w:val="24"/>
          <w:lang w:val="en-US"/>
        </w:rPr>
        <w:t xml:space="preserve"> was very disappointed with this move and relinquished the </w:t>
      </w:r>
      <w:proofErr w:type="spellStart"/>
      <w:r w:rsidRPr="00E31A2F">
        <w:rPr>
          <w:rFonts w:ascii="Times New Roman" w:hAnsi="Times New Roman" w:cs="Times New Roman"/>
          <w:sz w:val="24"/>
          <w:szCs w:val="24"/>
          <w:lang w:val="en-US"/>
        </w:rPr>
        <w:t>Cypherholic</w:t>
      </w:r>
      <w:proofErr w:type="spellEnd"/>
      <w:r w:rsidRPr="00E31A2F">
        <w:rPr>
          <w:rFonts w:ascii="Times New Roman" w:hAnsi="Times New Roman" w:cs="Times New Roman"/>
          <w:sz w:val="24"/>
          <w:szCs w:val="24"/>
          <w:lang w:val="en-US"/>
        </w:rPr>
        <w:t xml:space="preserve"> event to the new organizers. At first he imagined that they could throw the event jointly, but he soon had to find out that the other Indian hip hop activist wanted to promote his own crew </w:t>
      </w:r>
      <w:r w:rsidRPr="00E31A2F">
        <w:rPr>
          <w:rFonts w:ascii="Times New Roman" w:hAnsi="Times New Roman" w:cs="Times New Roman"/>
          <w:sz w:val="24"/>
          <w:szCs w:val="24"/>
          <w:lang w:val="en-US"/>
        </w:rPr>
        <w:lastRenderedPageBreak/>
        <w:t xml:space="preserve">and his own NGO at the event. This was unacceptable for </w:t>
      </w:r>
      <w:proofErr w:type="spellStart"/>
      <w:r w:rsidRPr="00E31A2F">
        <w:rPr>
          <w:rFonts w:ascii="Times New Roman" w:hAnsi="Times New Roman" w:cs="Times New Roman"/>
          <w:sz w:val="24"/>
          <w:szCs w:val="24"/>
          <w:lang w:val="en-US"/>
        </w:rPr>
        <w:t>Rawdr</w:t>
      </w:r>
      <w:proofErr w:type="spellEnd"/>
      <w:r w:rsidRPr="00E31A2F">
        <w:rPr>
          <w:rFonts w:ascii="Times New Roman" w:hAnsi="Times New Roman" w:cs="Times New Roman"/>
          <w:sz w:val="24"/>
          <w:szCs w:val="24"/>
          <w:lang w:val="en-US"/>
        </w:rPr>
        <w:t xml:space="preserve"> and he backed out of the organization. </w:t>
      </w:r>
    </w:p>
    <w:p w14:paraId="1BAA7C82" w14:textId="77777777" w:rsidR="00A91CF9" w:rsidRPr="00E31A2F" w:rsidRDefault="00A91CF9" w:rsidP="00A91CF9">
      <w:pPr>
        <w:spacing w:after="0" w:line="480" w:lineRule="auto"/>
        <w:ind w:firstLine="284"/>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When the German delegates were in India the Max Muller </w:t>
      </w:r>
      <w:proofErr w:type="spellStart"/>
      <w:r w:rsidRPr="00E31A2F">
        <w:rPr>
          <w:rFonts w:ascii="Times New Roman" w:hAnsi="Times New Roman" w:cs="Times New Roman"/>
          <w:sz w:val="24"/>
          <w:szCs w:val="24"/>
          <w:lang w:val="en-US"/>
        </w:rPr>
        <w:t>Bhavan</w:t>
      </w:r>
      <w:proofErr w:type="spellEnd"/>
      <w:r w:rsidRPr="00E31A2F">
        <w:rPr>
          <w:rFonts w:ascii="Times New Roman" w:hAnsi="Times New Roman" w:cs="Times New Roman"/>
          <w:sz w:val="24"/>
          <w:szCs w:val="24"/>
          <w:lang w:val="en-US"/>
        </w:rPr>
        <w:t xml:space="preserve"> hosted the seventh </w:t>
      </w:r>
      <w:proofErr w:type="spellStart"/>
      <w:r w:rsidRPr="00E31A2F">
        <w:rPr>
          <w:rFonts w:ascii="Times New Roman" w:hAnsi="Times New Roman" w:cs="Times New Roman"/>
          <w:sz w:val="24"/>
          <w:szCs w:val="24"/>
          <w:lang w:val="en-US"/>
        </w:rPr>
        <w:t>Cypherholic</w:t>
      </w:r>
      <w:proofErr w:type="spellEnd"/>
      <w:r w:rsidRPr="00E31A2F">
        <w:rPr>
          <w:rFonts w:ascii="Times New Roman" w:hAnsi="Times New Roman" w:cs="Times New Roman"/>
          <w:sz w:val="24"/>
          <w:szCs w:val="24"/>
          <w:lang w:val="en-US"/>
        </w:rPr>
        <w:t xml:space="preserve">, organized by the Germans in collaboration with a few local organizers. After the Germans had left, however, </w:t>
      </w:r>
      <w:proofErr w:type="spellStart"/>
      <w:r w:rsidRPr="00E31A2F">
        <w:rPr>
          <w:rFonts w:ascii="Times New Roman" w:hAnsi="Times New Roman" w:cs="Times New Roman"/>
          <w:sz w:val="24"/>
          <w:szCs w:val="24"/>
          <w:lang w:val="en-US"/>
        </w:rPr>
        <w:t>Rawdr</w:t>
      </w:r>
      <w:proofErr w:type="spellEnd"/>
      <w:r w:rsidRPr="00E31A2F">
        <w:rPr>
          <w:rFonts w:ascii="Times New Roman" w:hAnsi="Times New Roman" w:cs="Times New Roman"/>
          <w:sz w:val="24"/>
          <w:szCs w:val="24"/>
          <w:lang w:val="en-US"/>
        </w:rPr>
        <w:t xml:space="preserve"> said that no one felt like they could continue this event. </w:t>
      </w:r>
      <w:proofErr w:type="spellStart"/>
      <w:r w:rsidRPr="00E31A2F">
        <w:rPr>
          <w:rFonts w:ascii="Times New Roman" w:hAnsi="Times New Roman" w:cs="Times New Roman"/>
          <w:sz w:val="24"/>
          <w:szCs w:val="24"/>
          <w:lang w:val="en-US"/>
        </w:rPr>
        <w:t>Rawdr</w:t>
      </w:r>
      <w:proofErr w:type="spellEnd"/>
      <w:r w:rsidRPr="00E31A2F">
        <w:rPr>
          <w:rFonts w:ascii="Times New Roman" w:hAnsi="Times New Roman" w:cs="Times New Roman"/>
          <w:sz w:val="24"/>
          <w:szCs w:val="24"/>
          <w:lang w:val="en-US"/>
        </w:rPr>
        <w:t xml:space="preserve"> is forthright in blaming the cultural intervention for this: “It [</w:t>
      </w:r>
      <w:proofErr w:type="spellStart"/>
      <w:r w:rsidRPr="00E31A2F">
        <w:rPr>
          <w:rFonts w:ascii="Times New Roman" w:hAnsi="Times New Roman" w:cs="Times New Roman"/>
          <w:sz w:val="24"/>
          <w:szCs w:val="24"/>
          <w:lang w:val="en-US"/>
        </w:rPr>
        <w:t>Cypherholic</w:t>
      </w:r>
      <w:proofErr w:type="spellEnd"/>
      <w:r w:rsidRPr="00E31A2F">
        <w:rPr>
          <w:rFonts w:ascii="Times New Roman" w:hAnsi="Times New Roman" w:cs="Times New Roman"/>
          <w:sz w:val="24"/>
          <w:szCs w:val="24"/>
          <w:lang w:val="en-US"/>
        </w:rPr>
        <w:t xml:space="preserve">] died of Indo-German thing. Straight up man. No hard feelings. No offense. It’s true. It’s a fact. Alright.” </w:t>
      </w:r>
    </w:p>
    <w:p w14:paraId="76773DB2" w14:textId="77777777" w:rsidR="00A91CF9" w:rsidRPr="00E31A2F" w:rsidRDefault="00A91CF9" w:rsidP="00A91CF9">
      <w:pPr>
        <w:spacing w:after="0" w:line="480" w:lineRule="auto"/>
        <w:ind w:firstLine="284"/>
        <w:rPr>
          <w:rFonts w:ascii="Times New Roman" w:hAnsi="Times New Roman" w:cs="Times New Roman"/>
          <w:sz w:val="24"/>
          <w:szCs w:val="24"/>
          <w:lang w:val="en-US"/>
        </w:rPr>
      </w:pPr>
      <w:proofErr w:type="spellStart"/>
      <w:r w:rsidRPr="00E31A2F">
        <w:rPr>
          <w:rFonts w:ascii="Times New Roman" w:hAnsi="Times New Roman" w:cs="Times New Roman"/>
          <w:sz w:val="24"/>
          <w:szCs w:val="24"/>
          <w:lang w:val="en-US"/>
        </w:rPr>
        <w:t>Rawdr</w:t>
      </w:r>
      <w:proofErr w:type="spellEnd"/>
      <w:r w:rsidRPr="00E31A2F">
        <w:rPr>
          <w:rFonts w:ascii="Times New Roman" w:hAnsi="Times New Roman" w:cs="Times New Roman"/>
          <w:sz w:val="24"/>
          <w:szCs w:val="24"/>
          <w:lang w:val="en-US"/>
        </w:rPr>
        <w:t xml:space="preserve">, soon after this conflict, revived the jam under a new name: </w:t>
      </w:r>
      <w:proofErr w:type="spellStart"/>
      <w:r w:rsidRPr="00E31A2F">
        <w:rPr>
          <w:rFonts w:ascii="Times New Roman" w:hAnsi="Times New Roman" w:cs="Times New Roman"/>
          <w:sz w:val="24"/>
          <w:szCs w:val="24"/>
          <w:lang w:val="en-US"/>
        </w:rPr>
        <w:t>Keep.It.Raw</w:t>
      </w:r>
      <w:proofErr w:type="spellEnd"/>
      <w:r w:rsidRPr="00E31A2F">
        <w:rPr>
          <w:rFonts w:ascii="Times New Roman" w:hAnsi="Times New Roman" w:cs="Times New Roman"/>
          <w:sz w:val="24"/>
          <w:szCs w:val="24"/>
          <w:lang w:val="en-US"/>
        </w:rPr>
        <w:t xml:space="preserve"> – Ground Zero Battle, now taking place in the Korean Cultural Centre in New Delhi. He emphasizes in a later email interview that this jam is no different from the original </w:t>
      </w:r>
      <w:proofErr w:type="spellStart"/>
      <w:r w:rsidRPr="00E31A2F">
        <w:rPr>
          <w:rFonts w:ascii="Times New Roman" w:hAnsi="Times New Roman" w:cs="Times New Roman"/>
          <w:sz w:val="24"/>
          <w:szCs w:val="24"/>
          <w:lang w:val="en-US"/>
        </w:rPr>
        <w:t>Cypherholic</w:t>
      </w:r>
      <w:proofErr w:type="spellEnd"/>
      <w:r w:rsidRPr="00E31A2F">
        <w:rPr>
          <w:rFonts w:ascii="Times New Roman" w:hAnsi="Times New Roman" w:cs="Times New Roman"/>
          <w:sz w:val="24"/>
          <w:szCs w:val="24"/>
          <w:lang w:val="en-US"/>
        </w:rPr>
        <w:t xml:space="preserve"> jams as it is organized independently by his crew. In an announcement for </w:t>
      </w:r>
      <w:proofErr w:type="spellStart"/>
      <w:r w:rsidRPr="00E31A2F">
        <w:rPr>
          <w:rFonts w:ascii="Times New Roman" w:hAnsi="Times New Roman" w:cs="Times New Roman"/>
          <w:sz w:val="24"/>
          <w:szCs w:val="24"/>
          <w:lang w:val="en-US"/>
        </w:rPr>
        <w:t>Keep.It.Raw</w:t>
      </w:r>
      <w:proofErr w:type="spellEnd"/>
      <w:r w:rsidRPr="00E31A2F">
        <w:rPr>
          <w:rFonts w:ascii="Times New Roman" w:hAnsi="Times New Roman" w:cs="Times New Roman"/>
          <w:sz w:val="24"/>
          <w:szCs w:val="24"/>
          <w:lang w:val="en-US"/>
        </w:rPr>
        <w:t xml:space="preserve">. </w:t>
      </w:r>
      <w:proofErr w:type="gramStart"/>
      <w:r w:rsidRPr="00E31A2F">
        <w:rPr>
          <w:rFonts w:ascii="Times New Roman" w:hAnsi="Times New Roman" w:cs="Times New Roman"/>
          <w:sz w:val="24"/>
          <w:szCs w:val="24"/>
          <w:lang w:val="en-US"/>
        </w:rPr>
        <w:t>on</w:t>
      </w:r>
      <w:proofErr w:type="gramEnd"/>
      <w:r w:rsidRPr="00E31A2F">
        <w:rPr>
          <w:rFonts w:ascii="Times New Roman" w:hAnsi="Times New Roman" w:cs="Times New Roman"/>
          <w:sz w:val="24"/>
          <w:szCs w:val="24"/>
          <w:lang w:val="en-US"/>
        </w:rPr>
        <w:t xml:space="preserve"> a social media website, he writes: </w:t>
      </w:r>
    </w:p>
    <w:p w14:paraId="5786D7E3" w14:textId="77777777" w:rsidR="00A91CF9" w:rsidRPr="00E31A2F" w:rsidRDefault="00A91CF9" w:rsidP="00A91CF9">
      <w:pPr>
        <w:spacing w:after="0" w:line="480" w:lineRule="auto"/>
        <w:ind w:firstLine="284"/>
        <w:rPr>
          <w:rFonts w:ascii="Times New Roman" w:hAnsi="Times New Roman" w:cs="Times New Roman"/>
          <w:sz w:val="24"/>
          <w:szCs w:val="24"/>
          <w:lang w:val="en-US"/>
        </w:rPr>
      </w:pPr>
    </w:p>
    <w:p w14:paraId="6B1513FA" w14:textId="52200010" w:rsidR="00A91CF9" w:rsidRPr="00E31A2F" w:rsidRDefault="00A91CF9" w:rsidP="00A91CF9">
      <w:pPr>
        <w:spacing w:after="0"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Extract </w:t>
      </w:r>
      <w:r w:rsidR="008D6C75" w:rsidRPr="00E31A2F">
        <w:rPr>
          <w:rFonts w:ascii="Times New Roman" w:hAnsi="Times New Roman" w:cs="Times New Roman"/>
          <w:sz w:val="24"/>
          <w:szCs w:val="24"/>
          <w:lang w:val="en-US"/>
        </w:rPr>
        <w:t>3</w:t>
      </w:r>
    </w:p>
    <w:p w14:paraId="22AC48F8" w14:textId="77777777" w:rsidR="00A91CF9" w:rsidRPr="00E31A2F" w:rsidRDefault="00A91CF9" w:rsidP="00A91CF9">
      <w:pPr>
        <w:spacing w:after="0" w:line="480" w:lineRule="auto"/>
        <w:rPr>
          <w:rStyle w:val="fsl"/>
          <w:rFonts w:ascii="Times New Roman" w:hAnsi="Times New Roman" w:cs="Times New Roman"/>
          <w:sz w:val="24"/>
          <w:szCs w:val="24"/>
          <w:lang w:val="en-US"/>
        </w:rPr>
      </w:pPr>
      <w:r w:rsidRPr="00E31A2F">
        <w:rPr>
          <w:rStyle w:val="fsl"/>
          <w:rFonts w:ascii="Times New Roman" w:hAnsi="Times New Roman" w:cs="Times New Roman"/>
          <w:sz w:val="24"/>
          <w:szCs w:val="24"/>
          <w:lang w:val="en-US"/>
        </w:rPr>
        <w:t xml:space="preserve">The Jam is back again with it’s </w:t>
      </w:r>
      <w:proofErr w:type="spellStart"/>
      <w:r w:rsidRPr="00E31A2F">
        <w:rPr>
          <w:rStyle w:val="fsl"/>
          <w:rFonts w:ascii="Times New Roman" w:hAnsi="Times New Roman" w:cs="Times New Roman"/>
          <w:sz w:val="24"/>
          <w:szCs w:val="24"/>
          <w:lang w:val="en-US"/>
        </w:rPr>
        <w:t>authenticity.The</w:t>
      </w:r>
      <w:proofErr w:type="spellEnd"/>
      <w:r w:rsidRPr="00E31A2F">
        <w:rPr>
          <w:rStyle w:val="fsl"/>
          <w:rFonts w:ascii="Times New Roman" w:hAnsi="Times New Roman" w:cs="Times New Roman"/>
          <w:sz w:val="24"/>
          <w:szCs w:val="24"/>
          <w:lang w:val="en-US"/>
        </w:rPr>
        <w:t xml:space="preserve"> first Jam of North India started in 2009 in a gym space &amp; went viral among the youth, teen &amp; adult. Only </w:t>
      </w:r>
      <w:proofErr w:type="spellStart"/>
      <w:r w:rsidRPr="00E31A2F">
        <w:rPr>
          <w:rStyle w:val="fsl"/>
          <w:rFonts w:ascii="Times New Roman" w:hAnsi="Times New Roman" w:cs="Times New Roman"/>
          <w:sz w:val="24"/>
          <w:szCs w:val="24"/>
          <w:lang w:val="en-US"/>
        </w:rPr>
        <w:t>HipHop</w:t>
      </w:r>
      <w:proofErr w:type="spellEnd"/>
      <w:r w:rsidRPr="00E31A2F">
        <w:rPr>
          <w:rStyle w:val="fsl"/>
          <w:rFonts w:ascii="Times New Roman" w:hAnsi="Times New Roman" w:cs="Times New Roman"/>
          <w:sz w:val="24"/>
          <w:szCs w:val="24"/>
          <w:lang w:val="en-US"/>
        </w:rPr>
        <w:t xml:space="preserve"> Jam in New Delhi which will be paying all the artists involving </w:t>
      </w:r>
      <w:proofErr w:type="gramStart"/>
      <w:r w:rsidRPr="00E31A2F">
        <w:rPr>
          <w:rStyle w:val="fsl"/>
          <w:rFonts w:ascii="Times New Roman" w:hAnsi="Times New Roman" w:cs="Times New Roman"/>
          <w:sz w:val="24"/>
          <w:szCs w:val="24"/>
          <w:lang w:val="en-US"/>
        </w:rPr>
        <w:t>Judges(</w:t>
      </w:r>
      <w:proofErr w:type="spellStart"/>
      <w:proofErr w:type="gramEnd"/>
      <w:r w:rsidRPr="00E31A2F">
        <w:rPr>
          <w:rStyle w:val="fsl"/>
          <w:rFonts w:ascii="Times New Roman" w:hAnsi="Times New Roman" w:cs="Times New Roman"/>
          <w:sz w:val="24"/>
          <w:szCs w:val="24"/>
          <w:lang w:val="en-US"/>
        </w:rPr>
        <w:t>Breakin</w:t>
      </w:r>
      <w:proofErr w:type="spellEnd"/>
      <w:r w:rsidRPr="00E31A2F">
        <w:rPr>
          <w:rStyle w:val="fsl"/>
          <w:rFonts w:ascii="Times New Roman" w:hAnsi="Times New Roman" w:cs="Times New Roman"/>
          <w:sz w:val="24"/>
          <w:szCs w:val="24"/>
          <w:lang w:val="en-US"/>
        </w:rPr>
        <w:t>’/</w:t>
      </w:r>
      <w:proofErr w:type="spellStart"/>
      <w:r w:rsidRPr="00E31A2F">
        <w:rPr>
          <w:rStyle w:val="fsl"/>
          <w:rFonts w:ascii="Times New Roman" w:hAnsi="Times New Roman" w:cs="Times New Roman"/>
          <w:sz w:val="24"/>
          <w:szCs w:val="24"/>
          <w:lang w:val="en-US"/>
        </w:rPr>
        <w:t>Poppng</w:t>
      </w:r>
      <w:proofErr w:type="spellEnd"/>
      <w:r w:rsidRPr="00E31A2F">
        <w:rPr>
          <w:rStyle w:val="fsl"/>
          <w:rFonts w:ascii="Times New Roman" w:hAnsi="Times New Roman" w:cs="Times New Roman"/>
          <w:sz w:val="24"/>
          <w:szCs w:val="24"/>
          <w:lang w:val="en-US"/>
        </w:rPr>
        <w:t>), Mc, On the Music, Winners.</w:t>
      </w:r>
    </w:p>
    <w:p w14:paraId="46782258" w14:textId="77777777" w:rsidR="00A91CF9" w:rsidRPr="00E31A2F" w:rsidRDefault="00534CE5" w:rsidP="00A91CF9">
      <w:pPr>
        <w:spacing w:after="0" w:line="480" w:lineRule="auto"/>
        <w:rPr>
          <w:rFonts w:ascii="Times New Roman" w:hAnsi="Times New Roman" w:cs="Times New Roman"/>
          <w:sz w:val="24"/>
          <w:szCs w:val="24"/>
          <w:lang w:val="en-US"/>
        </w:rPr>
      </w:pPr>
      <w:hyperlink r:id="rId10" w:history="1">
        <w:r w:rsidR="00A91CF9" w:rsidRPr="00E31A2F">
          <w:rPr>
            <w:rStyle w:val="Hyperlink"/>
            <w:rFonts w:ascii="Times New Roman" w:hAnsi="Times New Roman" w:cs="Times New Roman"/>
            <w:color w:val="auto"/>
            <w:sz w:val="24"/>
            <w:szCs w:val="24"/>
            <w:lang w:val="en-US"/>
          </w:rPr>
          <w:t>https://www.facebook.com/events/365095483672659/</w:t>
        </w:r>
      </w:hyperlink>
    </w:p>
    <w:p w14:paraId="09CA520E" w14:textId="77777777" w:rsidR="00A91CF9" w:rsidRPr="00E31A2F" w:rsidRDefault="00A91CF9" w:rsidP="00A91CF9">
      <w:pPr>
        <w:spacing w:after="0" w:line="480" w:lineRule="auto"/>
        <w:ind w:firstLine="284"/>
        <w:rPr>
          <w:rFonts w:ascii="Times New Roman" w:hAnsi="Times New Roman" w:cs="Times New Roman"/>
          <w:sz w:val="24"/>
          <w:szCs w:val="24"/>
          <w:lang w:val="en-US"/>
        </w:rPr>
      </w:pPr>
    </w:p>
    <w:p w14:paraId="31BA8C86" w14:textId="77777777" w:rsidR="00A91CF9" w:rsidRPr="00E31A2F" w:rsidRDefault="00A91CF9" w:rsidP="00A91CF9">
      <w:pPr>
        <w:spacing w:after="0" w:line="480" w:lineRule="auto"/>
        <w:ind w:firstLine="284"/>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Authenticity, directly invoked in this extract, is connected to the history of </w:t>
      </w:r>
      <w:proofErr w:type="spellStart"/>
      <w:r w:rsidRPr="00E31A2F">
        <w:rPr>
          <w:rFonts w:ascii="Times New Roman" w:hAnsi="Times New Roman" w:cs="Times New Roman"/>
          <w:sz w:val="24"/>
          <w:szCs w:val="24"/>
          <w:lang w:val="en-US"/>
        </w:rPr>
        <w:t>Cypherholic</w:t>
      </w:r>
      <w:proofErr w:type="spellEnd"/>
      <w:r w:rsidRPr="00E31A2F">
        <w:rPr>
          <w:rFonts w:ascii="Times New Roman" w:hAnsi="Times New Roman" w:cs="Times New Roman"/>
          <w:sz w:val="24"/>
          <w:szCs w:val="24"/>
          <w:lang w:val="en-US"/>
        </w:rPr>
        <w:t xml:space="preserve"> being the first jam in North India, one which started in the modest space of a neighborhood gym and grew into popularity in the scene. The </w:t>
      </w:r>
      <w:proofErr w:type="spellStart"/>
      <w:r w:rsidRPr="00E31A2F">
        <w:rPr>
          <w:rFonts w:ascii="Times New Roman" w:hAnsi="Times New Roman" w:cs="Times New Roman"/>
          <w:sz w:val="24"/>
          <w:szCs w:val="24"/>
          <w:lang w:val="en-US"/>
        </w:rPr>
        <w:t>spatio</w:t>
      </w:r>
      <w:proofErr w:type="spellEnd"/>
      <w:r w:rsidRPr="00E31A2F">
        <w:rPr>
          <w:rFonts w:ascii="Times New Roman" w:hAnsi="Times New Roman" w:cs="Times New Roman"/>
          <w:sz w:val="24"/>
          <w:szCs w:val="24"/>
          <w:lang w:val="en-US"/>
        </w:rPr>
        <w:t xml:space="preserve">-temporal scales that surface in this extract construct a historicity for </w:t>
      </w:r>
      <w:proofErr w:type="spellStart"/>
      <w:r w:rsidRPr="00E31A2F">
        <w:rPr>
          <w:rFonts w:ascii="Times New Roman" w:hAnsi="Times New Roman" w:cs="Times New Roman"/>
          <w:sz w:val="24"/>
          <w:szCs w:val="24"/>
          <w:lang w:val="en-US"/>
        </w:rPr>
        <w:t>Keep.It.Raw</w:t>
      </w:r>
      <w:proofErr w:type="spellEnd"/>
      <w:r w:rsidRPr="00E31A2F">
        <w:rPr>
          <w:rFonts w:ascii="Times New Roman" w:hAnsi="Times New Roman" w:cs="Times New Roman"/>
          <w:sz w:val="24"/>
          <w:szCs w:val="24"/>
          <w:lang w:val="en-US"/>
        </w:rPr>
        <w:t xml:space="preserve"> through the temporal </w:t>
      </w:r>
      <w:proofErr w:type="spellStart"/>
      <w:r w:rsidRPr="00E31A2F">
        <w:rPr>
          <w:rFonts w:ascii="Times New Roman" w:hAnsi="Times New Roman" w:cs="Times New Roman"/>
          <w:sz w:val="24"/>
          <w:szCs w:val="24"/>
          <w:lang w:val="en-US"/>
        </w:rPr>
        <w:t>deictics</w:t>
      </w:r>
      <w:proofErr w:type="spellEnd"/>
      <w:r w:rsidRPr="00E31A2F">
        <w:rPr>
          <w:rFonts w:ascii="Times New Roman" w:hAnsi="Times New Roman" w:cs="Times New Roman"/>
          <w:sz w:val="24"/>
          <w:szCs w:val="24"/>
          <w:lang w:val="en-US"/>
        </w:rPr>
        <w:t xml:space="preserve"> ‘back again’, </w:t>
      </w:r>
      <w:r w:rsidRPr="00E31A2F">
        <w:rPr>
          <w:rFonts w:ascii="Times New Roman" w:hAnsi="Times New Roman" w:cs="Times New Roman"/>
          <w:sz w:val="24"/>
          <w:szCs w:val="24"/>
          <w:lang w:val="en-US"/>
        </w:rPr>
        <w:lastRenderedPageBreak/>
        <w:t xml:space="preserve">‘first’ and ‘2009’, and localness through spatial </w:t>
      </w:r>
      <w:proofErr w:type="spellStart"/>
      <w:r w:rsidRPr="00E31A2F">
        <w:rPr>
          <w:rFonts w:ascii="Times New Roman" w:hAnsi="Times New Roman" w:cs="Times New Roman"/>
          <w:sz w:val="24"/>
          <w:szCs w:val="24"/>
          <w:lang w:val="en-US"/>
        </w:rPr>
        <w:t>deictics</w:t>
      </w:r>
      <w:proofErr w:type="spellEnd"/>
      <w:r w:rsidRPr="00E31A2F">
        <w:rPr>
          <w:rFonts w:ascii="Times New Roman" w:hAnsi="Times New Roman" w:cs="Times New Roman"/>
          <w:sz w:val="24"/>
          <w:szCs w:val="24"/>
          <w:lang w:val="en-US"/>
        </w:rPr>
        <w:t xml:space="preserve"> ‘North India’ and ‘gym space’. These points in </w:t>
      </w:r>
      <w:proofErr w:type="spellStart"/>
      <w:r w:rsidRPr="00E31A2F">
        <w:rPr>
          <w:rFonts w:ascii="Times New Roman" w:hAnsi="Times New Roman" w:cs="Times New Roman"/>
          <w:sz w:val="24"/>
          <w:szCs w:val="24"/>
          <w:lang w:val="en-US"/>
        </w:rPr>
        <w:t>timespace</w:t>
      </w:r>
      <w:proofErr w:type="spellEnd"/>
      <w:r w:rsidRPr="00E31A2F">
        <w:rPr>
          <w:rFonts w:ascii="Times New Roman" w:hAnsi="Times New Roman" w:cs="Times New Roman"/>
          <w:sz w:val="24"/>
          <w:szCs w:val="24"/>
          <w:lang w:val="en-US"/>
        </w:rPr>
        <w:t xml:space="preserve"> are </w:t>
      </w:r>
      <w:proofErr w:type="spellStart"/>
      <w:r w:rsidRPr="00E31A2F">
        <w:rPr>
          <w:rFonts w:ascii="Times New Roman" w:hAnsi="Times New Roman" w:cs="Times New Roman"/>
          <w:sz w:val="24"/>
          <w:szCs w:val="24"/>
          <w:lang w:val="en-US"/>
        </w:rPr>
        <w:t>upscaled</w:t>
      </w:r>
      <w:proofErr w:type="spellEnd"/>
      <w:r w:rsidRPr="00E31A2F">
        <w:rPr>
          <w:rFonts w:ascii="Times New Roman" w:hAnsi="Times New Roman" w:cs="Times New Roman"/>
          <w:sz w:val="24"/>
          <w:szCs w:val="24"/>
          <w:lang w:val="en-US"/>
        </w:rPr>
        <w:t xml:space="preserve"> by </w:t>
      </w:r>
      <w:proofErr w:type="spellStart"/>
      <w:r w:rsidRPr="00E31A2F">
        <w:rPr>
          <w:rFonts w:ascii="Times New Roman" w:hAnsi="Times New Roman" w:cs="Times New Roman"/>
          <w:sz w:val="24"/>
          <w:szCs w:val="24"/>
          <w:lang w:val="en-US"/>
        </w:rPr>
        <w:t>Rawdr</w:t>
      </w:r>
      <w:proofErr w:type="spellEnd"/>
      <w:r w:rsidRPr="00E31A2F">
        <w:rPr>
          <w:rFonts w:ascii="Times New Roman" w:hAnsi="Times New Roman" w:cs="Times New Roman"/>
          <w:sz w:val="24"/>
          <w:szCs w:val="24"/>
          <w:lang w:val="en-US"/>
        </w:rPr>
        <w:t xml:space="preserve"> when he reveals that the jam “went viral” among all generations, using a socio-cultural metaphor of the relatively uncontrolled spread of meaning in the techno-systems of Web 2.0 to express the idea of the jam’s popularity in the underground. His upscaling is different from the Consulate General’s institutional upscaling (Extract 1), we suggest, as </w:t>
      </w:r>
      <w:proofErr w:type="spellStart"/>
      <w:r w:rsidRPr="00E31A2F">
        <w:rPr>
          <w:rFonts w:ascii="Times New Roman" w:hAnsi="Times New Roman" w:cs="Times New Roman"/>
          <w:sz w:val="24"/>
          <w:szCs w:val="24"/>
          <w:lang w:val="en-US"/>
        </w:rPr>
        <w:t>Rawdr</w:t>
      </w:r>
      <w:proofErr w:type="spellEnd"/>
      <w:r w:rsidRPr="00E31A2F">
        <w:rPr>
          <w:rFonts w:ascii="Times New Roman" w:hAnsi="Times New Roman" w:cs="Times New Roman"/>
          <w:sz w:val="24"/>
          <w:szCs w:val="24"/>
          <w:lang w:val="en-US"/>
        </w:rPr>
        <w:t xml:space="preserve"> authenticates the jam by pointing to the informal, organic and grassroots type of popularity the jam has had in the local community, whereas the Consulate General authenticates the employment of hip hop as a pedagogical tool by drawing on a formalized moral framework of international development work. </w:t>
      </w:r>
    </w:p>
    <w:p w14:paraId="5CADB550" w14:textId="3640E0FA" w:rsidR="00A91CF9" w:rsidRPr="00E31A2F" w:rsidRDefault="00A91CF9" w:rsidP="00A91CF9">
      <w:pPr>
        <w:spacing w:after="0" w:line="480" w:lineRule="auto"/>
        <w:ind w:firstLine="284"/>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At the very least, Extract 1 and Extract </w:t>
      </w:r>
      <w:r w:rsidR="00E90F17" w:rsidRPr="00E31A2F">
        <w:rPr>
          <w:rFonts w:ascii="Times New Roman" w:hAnsi="Times New Roman" w:cs="Times New Roman"/>
          <w:sz w:val="24"/>
          <w:szCs w:val="24"/>
          <w:lang w:val="en-US"/>
        </w:rPr>
        <w:t>3</w:t>
      </w:r>
      <w:r w:rsidRPr="00E31A2F">
        <w:rPr>
          <w:rFonts w:ascii="Times New Roman" w:hAnsi="Times New Roman" w:cs="Times New Roman"/>
          <w:sz w:val="24"/>
          <w:szCs w:val="24"/>
          <w:lang w:val="en-US"/>
        </w:rPr>
        <w:t xml:space="preserve"> are targeted towards different audiences, real or perceived </w:t>
      </w:r>
      <w:proofErr w:type="spellStart"/>
      <w:r w:rsidRPr="00E31A2F">
        <w:rPr>
          <w:rFonts w:ascii="Times New Roman" w:hAnsi="Times New Roman" w:cs="Times New Roman"/>
          <w:sz w:val="24"/>
          <w:szCs w:val="24"/>
          <w:lang w:val="en-US"/>
        </w:rPr>
        <w:t>Bakhtinian</w:t>
      </w:r>
      <w:proofErr w:type="spellEnd"/>
      <w:r w:rsidRPr="00E31A2F">
        <w:rPr>
          <w:rFonts w:ascii="Times New Roman" w:hAnsi="Times New Roman" w:cs="Times New Roman"/>
          <w:sz w:val="24"/>
          <w:szCs w:val="24"/>
          <w:lang w:val="en-US"/>
        </w:rPr>
        <w:t xml:space="preserve"> super-addressees, and they use discursive resources that accommodate to each of these audiences. Whereas we can imagine that Extract 1 is written for real or perceived international stakeholders, policymakers and perhaps tourists, Extract </w:t>
      </w:r>
      <w:r w:rsidR="00E90F17" w:rsidRPr="00E31A2F">
        <w:rPr>
          <w:rFonts w:ascii="Times New Roman" w:hAnsi="Times New Roman" w:cs="Times New Roman"/>
          <w:sz w:val="24"/>
          <w:szCs w:val="24"/>
          <w:lang w:val="en-US"/>
        </w:rPr>
        <w:t>3</w:t>
      </w:r>
      <w:r w:rsidRPr="00E31A2F">
        <w:rPr>
          <w:rFonts w:ascii="Times New Roman" w:hAnsi="Times New Roman" w:cs="Times New Roman"/>
          <w:sz w:val="24"/>
          <w:szCs w:val="24"/>
          <w:lang w:val="en-US"/>
        </w:rPr>
        <w:t xml:space="preserve"> is most probably intended for local hip hop heads and perhaps travelling hip hop heads. </w:t>
      </w:r>
      <w:proofErr w:type="spellStart"/>
      <w:r w:rsidRPr="00E31A2F">
        <w:rPr>
          <w:rFonts w:ascii="Times New Roman" w:hAnsi="Times New Roman" w:cs="Times New Roman"/>
          <w:sz w:val="24"/>
          <w:szCs w:val="24"/>
          <w:lang w:val="en-US"/>
        </w:rPr>
        <w:t>Blommaert</w:t>
      </w:r>
      <w:proofErr w:type="spellEnd"/>
      <w:r w:rsidRPr="00E31A2F">
        <w:rPr>
          <w:rFonts w:ascii="Times New Roman" w:hAnsi="Times New Roman" w:cs="Times New Roman"/>
          <w:sz w:val="24"/>
          <w:szCs w:val="24"/>
          <w:lang w:val="en-US"/>
        </w:rPr>
        <w:t xml:space="preserve"> (2010</w:t>
      </w:r>
      <w:r w:rsidR="004C569A" w:rsidRPr="00E31A2F">
        <w:rPr>
          <w:rFonts w:ascii="Times New Roman" w:hAnsi="Times New Roman" w:cs="Times New Roman"/>
          <w:sz w:val="24"/>
          <w:szCs w:val="24"/>
          <w:lang w:val="en-US"/>
        </w:rPr>
        <w:t>, pp.</w:t>
      </w:r>
      <w:r w:rsidRPr="00E31A2F">
        <w:rPr>
          <w:rFonts w:ascii="Times New Roman" w:hAnsi="Times New Roman" w:cs="Times New Roman"/>
          <w:sz w:val="24"/>
          <w:szCs w:val="24"/>
          <w:lang w:val="en-US"/>
        </w:rPr>
        <w:t xml:space="preserve"> 22) understands such </w:t>
      </w:r>
      <w:proofErr w:type="spellStart"/>
      <w:r w:rsidRPr="00E31A2F">
        <w:rPr>
          <w:rFonts w:ascii="Times New Roman" w:hAnsi="Times New Roman" w:cs="Times New Roman"/>
          <w:sz w:val="24"/>
          <w:szCs w:val="24"/>
          <w:lang w:val="en-US"/>
        </w:rPr>
        <w:t>Bakhtinian</w:t>
      </w:r>
      <w:proofErr w:type="spellEnd"/>
      <w:r w:rsidRPr="00E31A2F">
        <w:rPr>
          <w:rFonts w:ascii="Times New Roman" w:hAnsi="Times New Roman" w:cs="Times New Roman"/>
          <w:sz w:val="24"/>
          <w:szCs w:val="24"/>
          <w:lang w:val="en-US"/>
        </w:rPr>
        <w:t xml:space="preserve"> super-addressees as </w:t>
      </w:r>
      <w:r w:rsidR="00131DCC" w:rsidRPr="00E31A2F">
        <w:rPr>
          <w:rFonts w:ascii="Times New Roman" w:hAnsi="Times New Roman" w:cs="Times New Roman"/>
          <w:sz w:val="24"/>
          <w:szCs w:val="24"/>
          <w:lang w:val="en-US"/>
        </w:rPr>
        <w:t>higher-scale</w:t>
      </w:r>
      <w:r w:rsidRPr="00E31A2F">
        <w:rPr>
          <w:rFonts w:ascii="Times New Roman" w:hAnsi="Times New Roman" w:cs="Times New Roman"/>
          <w:sz w:val="24"/>
          <w:szCs w:val="24"/>
          <w:lang w:val="en-US"/>
        </w:rPr>
        <w:t xml:space="preserve"> centers of normativity and appropriateness. In both extracts hip hop is argumentatively </w:t>
      </w:r>
      <w:proofErr w:type="spellStart"/>
      <w:r w:rsidRPr="00E31A2F">
        <w:rPr>
          <w:rFonts w:ascii="Times New Roman" w:hAnsi="Times New Roman" w:cs="Times New Roman"/>
          <w:sz w:val="24"/>
          <w:szCs w:val="24"/>
          <w:lang w:val="en-US"/>
        </w:rPr>
        <w:t>upscaled</w:t>
      </w:r>
      <w:proofErr w:type="spellEnd"/>
      <w:r w:rsidRPr="00E31A2F">
        <w:rPr>
          <w:rFonts w:ascii="Times New Roman" w:hAnsi="Times New Roman" w:cs="Times New Roman"/>
          <w:sz w:val="24"/>
          <w:szCs w:val="24"/>
          <w:lang w:val="en-US"/>
        </w:rPr>
        <w:t xml:space="preserve"> to become appropriate to the according context. A local, informal, grassroots normativity is contextualized in Extract </w:t>
      </w:r>
      <w:r w:rsidR="00E90F17" w:rsidRPr="00E31A2F">
        <w:rPr>
          <w:rFonts w:ascii="Times New Roman" w:hAnsi="Times New Roman" w:cs="Times New Roman"/>
          <w:sz w:val="24"/>
          <w:szCs w:val="24"/>
          <w:lang w:val="en-US"/>
        </w:rPr>
        <w:t>3</w:t>
      </w:r>
      <w:r w:rsidRPr="00E31A2F">
        <w:rPr>
          <w:rFonts w:ascii="Times New Roman" w:hAnsi="Times New Roman" w:cs="Times New Roman"/>
          <w:sz w:val="24"/>
          <w:szCs w:val="24"/>
          <w:lang w:val="en-US"/>
        </w:rPr>
        <w:t xml:space="preserve">, when </w:t>
      </w:r>
      <w:proofErr w:type="spellStart"/>
      <w:r w:rsidRPr="00E31A2F">
        <w:rPr>
          <w:rFonts w:ascii="Times New Roman" w:hAnsi="Times New Roman" w:cs="Times New Roman"/>
          <w:sz w:val="24"/>
          <w:szCs w:val="24"/>
          <w:lang w:val="en-US"/>
        </w:rPr>
        <w:t>Rawdr</w:t>
      </w:r>
      <w:proofErr w:type="spellEnd"/>
      <w:r w:rsidRPr="00E31A2F">
        <w:rPr>
          <w:rFonts w:ascii="Times New Roman" w:hAnsi="Times New Roman" w:cs="Times New Roman"/>
          <w:sz w:val="24"/>
          <w:szCs w:val="24"/>
          <w:lang w:val="en-US"/>
        </w:rPr>
        <w:t xml:space="preserve"> invokes the historical rootedness of the jam and an organic, uncontrolled going viral, whereas an international, formalized and top-down normativity is contextualized in Extract 1, when the Consulate General lists the positive effects hip hop can have for the socio-psychological well-being of less privileged youth, for </w:t>
      </w:r>
      <w:proofErr w:type="spellStart"/>
      <w:r w:rsidRPr="00E31A2F">
        <w:rPr>
          <w:rFonts w:ascii="Times New Roman" w:hAnsi="Times New Roman" w:cs="Times New Roman"/>
          <w:sz w:val="24"/>
          <w:szCs w:val="24"/>
          <w:lang w:val="en-US"/>
        </w:rPr>
        <w:t>interculturality</w:t>
      </w:r>
      <w:proofErr w:type="spellEnd"/>
      <w:r w:rsidRPr="00E31A2F">
        <w:rPr>
          <w:rFonts w:ascii="Times New Roman" w:hAnsi="Times New Roman" w:cs="Times New Roman"/>
          <w:sz w:val="24"/>
          <w:szCs w:val="24"/>
          <w:lang w:val="en-US"/>
        </w:rPr>
        <w:t xml:space="preserve"> and for schooling. </w:t>
      </w:r>
    </w:p>
    <w:p w14:paraId="0F11A697" w14:textId="77777777" w:rsidR="00A91CF9" w:rsidRPr="00E31A2F" w:rsidRDefault="00A91CF9" w:rsidP="00A91CF9">
      <w:pPr>
        <w:spacing w:after="0" w:line="480" w:lineRule="auto"/>
        <w:ind w:firstLine="284"/>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Interestingly, </w:t>
      </w:r>
      <w:proofErr w:type="spellStart"/>
      <w:r w:rsidRPr="00E31A2F">
        <w:rPr>
          <w:rFonts w:ascii="Times New Roman" w:hAnsi="Times New Roman" w:cs="Times New Roman"/>
          <w:sz w:val="24"/>
          <w:szCs w:val="24"/>
          <w:lang w:val="en-US"/>
        </w:rPr>
        <w:t>Rawdr</w:t>
      </w:r>
      <w:proofErr w:type="spellEnd"/>
      <w:r w:rsidRPr="00E31A2F">
        <w:rPr>
          <w:rFonts w:ascii="Times New Roman" w:hAnsi="Times New Roman" w:cs="Times New Roman"/>
          <w:sz w:val="24"/>
          <w:szCs w:val="24"/>
          <w:lang w:val="en-US"/>
        </w:rPr>
        <w:t xml:space="preserve"> also feels that he has to emphasize that </w:t>
      </w:r>
      <w:proofErr w:type="spellStart"/>
      <w:r w:rsidRPr="00E31A2F">
        <w:rPr>
          <w:rFonts w:ascii="Times New Roman" w:hAnsi="Times New Roman" w:cs="Times New Roman"/>
          <w:sz w:val="24"/>
          <w:szCs w:val="24"/>
          <w:lang w:val="en-US"/>
        </w:rPr>
        <w:t>Keep.It.Raw</w:t>
      </w:r>
      <w:proofErr w:type="spellEnd"/>
      <w:r w:rsidRPr="00E31A2F">
        <w:rPr>
          <w:rFonts w:ascii="Times New Roman" w:hAnsi="Times New Roman" w:cs="Times New Roman"/>
          <w:sz w:val="24"/>
          <w:szCs w:val="24"/>
          <w:lang w:val="en-US"/>
        </w:rPr>
        <w:t xml:space="preserve">. </w:t>
      </w:r>
      <w:proofErr w:type="gramStart"/>
      <w:r w:rsidRPr="00E31A2F">
        <w:rPr>
          <w:rFonts w:ascii="Times New Roman" w:hAnsi="Times New Roman" w:cs="Times New Roman"/>
          <w:sz w:val="24"/>
          <w:szCs w:val="24"/>
          <w:lang w:val="en-US"/>
        </w:rPr>
        <w:t>is</w:t>
      </w:r>
      <w:proofErr w:type="gramEnd"/>
      <w:r w:rsidRPr="00E31A2F">
        <w:rPr>
          <w:rFonts w:ascii="Times New Roman" w:hAnsi="Times New Roman" w:cs="Times New Roman"/>
          <w:sz w:val="24"/>
          <w:szCs w:val="24"/>
          <w:lang w:val="en-US"/>
        </w:rPr>
        <w:t xml:space="preserve"> the only jam that will be paying all the artists and participants that get involved, implying that other jams do not do the same. For </w:t>
      </w:r>
      <w:proofErr w:type="spellStart"/>
      <w:r w:rsidRPr="00E31A2F">
        <w:rPr>
          <w:rFonts w:ascii="Times New Roman" w:hAnsi="Times New Roman" w:cs="Times New Roman"/>
          <w:sz w:val="24"/>
          <w:szCs w:val="24"/>
          <w:lang w:val="en-US"/>
        </w:rPr>
        <w:t>Rawdr</w:t>
      </w:r>
      <w:proofErr w:type="spellEnd"/>
      <w:r w:rsidRPr="00E31A2F">
        <w:rPr>
          <w:rFonts w:ascii="Times New Roman" w:hAnsi="Times New Roman" w:cs="Times New Roman"/>
          <w:sz w:val="24"/>
          <w:szCs w:val="24"/>
          <w:lang w:val="en-US"/>
        </w:rPr>
        <w:t xml:space="preserve">, in the context of his announcement, fair distribution of </w:t>
      </w:r>
      <w:r w:rsidRPr="00E31A2F">
        <w:rPr>
          <w:rFonts w:ascii="Times New Roman" w:hAnsi="Times New Roman" w:cs="Times New Roman"/>
          <w:sz w:val="24"/>
          <w:szCs w:val="24"/>
          <w:lang w:val="en-US"/>
        </w:rPr>
        <w:lastRenderedPageBreak/>
        <w:t xml:space="preserve">money seems to be an important part of authenticity in independent hip hop. As he also relayed in our interview, when he was involved in organizing jams for big multinational sporting brands he was sometimes not being compensated for his work. These companies, he said, did not even pay the prize money to the winners of the battle. The authenticity that is proclaimed for </w:t>
      </w:r>
      <w:proofErr w:type="spellStart"/>
      <w:r w:rsidRPr="00E31A2F">
        <w:rPr>
          <w:rFonts w:ascii="Times New Roman" w:hAnsi="Times New Roman" w:cs="Times New Roman"/>
          <w:sz w:val="24"/>
          <w:szCs w:val="24"/>
          <w:lang w:val="en-US"/>
        </w:rPr>
        <w:t>Keep.It.Raw</w:t>
      </w:r>
      <w:proofErr w:type="spellEnd"/>
      <w:r w:rsidRPr="00E31A2F">
        <w:rPr>
          <w:rFonts w:ascii="Times New Roman" w:hAnsi="Times New Roman" w:cs="Times New Roman"/>
          <w:sz w:val="24"/>
          <w:szCs w:val="24"/>
          <w:lang w:val="en-US"/>
        </w:rPr>
        <w:t xml:space="preserve">. </w:t>
      </w:r>
      <w:proofErr w:type="gramStart"/>
      <w:r w:rsidRPr="00E31A2F">
        <w:rPr>
          <w:rFonts w:ascii="Times New Roman" w:hAnsi="Times New Roman" w:cs="Times New Roman"/>
          <w:sz w:val="24"/>
          <w:szCs w:val="24"/>
          <w:lang w:val="en-US"/>
        </w:rPr>
        <w:t>on</w:t>
      </w:r>
      <w:proofErr w:type="gramEnd"/>
      <w:r w:rsidRPr="00E31A2F">
        <w:rPr>
          <w:rFonts w:ascii="Times New Roman" w:hAnsi="Times New Roman" w:cs="Times New Roman"/>
          <w:sz w:val="24"/>
          <w:szCs w:val="24"/>
          <w:lang w:val="en-US"/>
        </w:rPr>
        <w:t xml:space="preserve"> the other hand guarantees that the money is distributed properly and honestly. </w:t>
      </w:r>
    </w:p>
    <w:p w14:paraId="3330B13E" w14:textId="77777777" w:rsidR="00A91CF9" w:rsidRPr="00E31A2F" w:rsidRDefault="00A91CF9" w:rsidP="00A91CF9">
      <w:pPr>
        <w:spacing w:after="0" w:line="480" w:lineRule="auto"/>
        <w:ind w:firstLine="284"/>
        <w:rPr>
          <w:rFonts w:ascii="Times New Roman" w:hAnsi="Times New Roman" w:cs="Times New Roman"/>
          <w:sz w:val="24"/>
          <w:szCs w:val="24"/>
          <w:lang w:val="en-US"/>
        </w:rPr>
      </w:pPr>
    </w:p>
    <w:p w14:paraId="6E0C6ED0" w14:textId="77777777" w:rsidR="00A91CF9" w:rsidRPr="00E31A2F" w:rsidRDefault="00A91CF9" w:rsidP="00A91CF9">
      <w:pPr>
        <w:spacing w:after="0" w:line="480" w:lineRule="auto"/>
        <w:rPr>
          <w:rFonts w:ascii="Times New Roman" w:hAnsi="Times New Roman" w:cs="Times New Roman"/>
          <w:b/>
          <w:sz w:val="24"/>
          <w:szCs w:val="24"/>
          <w:lang w:val="en-US"/>
        </w:rPr>
      </w:pPr>
      <w:r w:rsidRPr="00E31A2F">
        <w:rPr>
          <w:rFonts w:ascii="Times New Roman" w:hAnsi="Times New Roman" w:cs="Times New Roman"/>
          <w:b/>
          <w:sz w:val="24"/>
          <w:szCs w:val="24"/>
          <w:lang w:val="en-US"/>
        </w:rPr>
        <w:t>A first ‘proper’ jam</w:t>
      </w:r>
    </w:p>
    <w:p w14:paraId="6E0412DA" w14:textId="77777777" w:rsidR="00A91CF9" w:rsidRPr="00E31A2F" w:rsidRDefault="00A91CF9" w:rsidP="00A91CF9">
      <w:pPr>
        <w:spacing w:after="0"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Money, fairness and authenticity were in fact recurring themes also in an interview with </w:t>
      </w:r>
      <w:proofErr w:type="spellStart"/>
      <w:r w:rsidRPr="00E31A2F">
        <w:rPr>
          <w:rFonts w:ascii="Times New Roman" w:hAnsi="Times New Roman" w:cs="Times New Roman"/>
          <w:sz w:val="24"/>
          <w:szCs w:val="24"/>
          <w:lang w:val="en-US"/>
        </w:rPr>
        <w:t>Zebster</w:t>
      </w:r>
      <w:proofErr w:type="spellEnd"/>
      <w:r w:rsidRPr="00E31A2F">
        <w:rPr>
          <w:rFonts w:ascii="Times New Roman" w:hAnsi="Times New Roman" w:cs="Times New Roman"/>
          <w:sz w:val="24"/>
          <w:szCs w:val="24"/>
          <w:lang w:val="en-US"/>
        </w:rPr>
        <w:t xml:space="preserve">, the lead organizer of the Indo-German Hip Hop Project and an icon in the European hip hop scene. In 1992 </w:t>
      </w:r>
      <w:proofErr w:type="spellStart"/>
      <w:r w:rsidRPr="00E31A2F">
        <w:rPr>
          <w:rFonts w:ascii="Times New Roman" w:hAnsi="Times New Roman" w:cs="Times New Roman"/>
          <w:sz w:val="24"/>
          <w:szCs w:val="24"/>
          <w:lang w:val="en-US"/>
        </w:rPr>
        <w:t>Zebster</w:t>
      </w:r>
      <w:proofErr w:type="spellEnd"/>
      <w:r w:rsidRPr="00E31A2F">
        <w:rPr>
          <w:rFonts w:ascii="Times New Roman" w:hAnsi="Times New Roman" w:cs="Times New Roman"/>
          <w:sz w:val="24"/>
          <w:szCs w:val="24"/>
          <w:lang w:val="en-US"/>
        </w:rPr>
        <w:t xml:space="preserve"> founded the famous German label </w:t>
      </w:r>
      <w:r w:rsidRPr="00E31A2F">
        <w:rPr>
          <w:rFonts w:ascii="Times New Roman" w:hAnsi="Times New Roman" w:cs="Times New Roman"/>
          <w:i/>
          <w:sz w:val="24"/>
          <w:szCs w:val="24"/>
          <w:lang w:val="en-US"/>
        </w:rPr>
        <w:t>MZEE Records</w:t>
      </w:r>
      <w:r w:rsidRPr="00E31A2F">
        <w:rPr>
          <w:rFonts w:ascii="Times New Roman" w:hAnsi="Times New Roman" w:cs="Times New Roman"/>
          <w:sz w:val="24"/>
          <w:szCs w:val="24"/>
          <w:lang w:val="en-US"/>
        </w:rPr>
        <w:t xml:space="preserve">, signing independent and now legendary German rap groups, such as Advanced Chemistry, Stieber Twins and Massive </w:t>
      </w:r>
      <w:proofErr w:type="spellStart"/>
      <w:r w:rsidRPr="00E31A2F">
        <w:rPr>
          <w:rFonts w:ascii="Times New Roman" w:hAnsi="Times New Roman" w:cs="Times New Roman"/>
          <w:sz w:val="24"/>
          <w:szCs w:val="24"/>
          <w:lang w:val="en-US"/>
        </w:rPr>
        <w:t>Töne</w:t>
      </w:r>
      <w:proofErr w:type="spellEnd"/>
      <w:r w:rsidRPr="00E31A2F">
        <w:rPr>
          <w:rFonts w:ascii="Times New Roman" w:hAnsi="Times New Roman" w:cs="Times New Roman"/>
          <w:sz w:val="24"/>
          <w:szCs w:val="24"/>
          <w:lang w:val="en-US"/>
        </w:rPr>
        <w:t xml:space="preserve">, considerably contributing to shaping the German hip hop music scene in its early years. For over three decades </w:t>
      </w:r>
      <w:proofErr w:type="spellStart"/>
      <w:r w:rsidRPr="00E31A2F">
        <w:rPr>
          <w:rFonts w:ascii="Times New Roman" w:hAnsi="Times New Roman" w:cs="Times New Roman"/>
          <w:sz w:val="24"/>
          <w:szCs w:val="24"/>
          <w:lang w:val="en-US"/>
        </w:rPr>
        <w:t>Zebster</w:t>
      </w:r>
      <w:proofErr w:type="spellEnd"/>
      <w:r w:rsidRPr="00E31A2F">
        <w:rPr>
          <w:rFonts w:ascii="Times New Roman" w:hAnsi="Times New Roman" w:cs="Times New Roman"/>
          <w:sz w:val="24"/>
          <w:szCs w:val="24"/>
          <w:lang w:val="en-US"/>
        </w:rPr>
        <w:t xml:space="preserve"> travelled the world and explored hip hop scenes in Europe and the USA, teaming up with graffiti writers, breakers, MCs, DJs and other hip hop-affiliated artists to produce work and practice hip hop’s forms (see </w:t>
      </w:r>
      <w:proofErr w:type="spellStart"/>
      <w:r w:rsidRPr="00E31A2F">
        <w:rPr>
          <w:rFonts w:ascii="Times New Roman" w:hAnsi="Times New Roman" w:cs="Times New Roman"/>
          <w:sz w:val="24"/>
          <w:szCs w:val="24"/>
          <w:lang w:val="en-US"/>
        </w:rPr>
        <w:t>Walta</w:t>
      </w:r>
      <w:proofErr w:type="spellEnd"/>
      <w:r w:rsidRPr="00E31A2F">
        <w:rPr>
          <w:rFonts w:ascii="Times New Roman" w:hAnsi="Times New Roman" w:cs="Times New Roman"/>
          <w:sz w:val="24"/>
          <w:szCs w:val="24"/>
          <w:lang w:val="en-US"/>
        </w:rPr>
        <w:t xml:space="preserve"> &amp; Cooper, 2004, </w:t>
      </w:r>
      <w:proofErr w:type="spellStart"/>
      <w:r w:rsidRPr="00E31A2F">
        <w:rPr>
          <w:rFonts w:ascii="Times New Roman" w:hAnsi="Times New Roman" w:cs="Times New Roman"/>
          <w:sz w:val="24"/>
          <w:szCs w:val="24"/>
          <w:lang w:val="en-US"/>
        </w:rPr>
        <w:t>Walta</w:t>
      </w:r>
      <w:proofErr w:type="spellEnd"/>
      <w:r w:rsidRPr="00E31A2F">
        <w:rPr>
          <w:rFonts w:ascii="Times New Roman" w:hAnsi="Times New Roman" w:cs="Times New Roman"/>
          <w:sz w:val="24"/>
          <w:szCs w:val="24"/>
          <w:lang w:val="en-US"/>
        </w:rPr>
        <w:t>, 2012).</w:t>
      </w:r>
    </w:p>
    <w:p w14:paraId="2D54279D" w14:textId="660FD0C5" w:rsidR="00A91CF9" w:rsidRPr="00E31A2F" w:rsidRDefault="00A91CF9" w:rsidP="00A91CF9">
      <w:pPr>
        <w:spacing w:after="0" w:line="480" w:lineRule="auto"/>
        <w:ind w:firstLine="284"/>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When </w:t>
      </w:r>
      <w:r w:rsidR="007519E9">
        <w:rPr>
          <w:rFonts w:ascii="Times New Roman" w:hAnsi="Times New Roman" w:cs="Times New Roman"/>
          <w:sz w:val="24"/>
          <w:szCs w:val="24"/>
          <w:lang w:val="en-US"/>
        </w:rPr>
        <w:t>Singh</w:t>
      </w:r>
      <w:r w:rsidRPr="00E31A2F">
        <w:rPr>
          <w:rFonts w:ascii="Times New Roman" w:hAnsi="Times New Roman" w:cs="Times New Roman"/>
          <w:sz w:val="24"/>
          <w:szCs w:val="24"/>
          <w:lang w:val="en-US"/>
        </w:rPr>
        <w:t xml:space="preserve"> met </w:t>
      </w:r>
      <w:proofErr w:type="spellStart"/>
      <w:r w:rsidRPr="00E31A2F">
        <w:rPr>
          <w:rFonts w:ascii="Times New Roman" w:hAnsi="Times New Roman" w:cs="Times New Roman"/>
          <w:sz w:val="24"/>
          <w:szCs w:val="24"/>
          <w:lang w:val="en-US"/>
        </w:rPr>
        <w:t>Zebster</w:t>
      </w:r>
      <w:proofErr w:type="spellEnd"/>
      <w:r w:rsidRPr="00E31A2F">
        <w:rPr>
          <w:rFonts w:ascii="Times New Roman" w:hAnsi="Times New Roman" w:cs="Times New Roman"/>
          <w:sz w:val="24"/>
          <w:szCs w:val="24"/>
          <w:lang w:val="en-US"/>
        </w:rPr>
        <w:t xml:space="preserve"> in Berlin for an interview, they were joined by DJ Uri. A veteran deejay born in Birmingham and raised in London, Uri is of Indian descent and he recently settled in Mumbai where he works as a DJ instructor and club DJ. During this summer 2012 he, however, had a residency in a well-known club in Berlin and so stayed with </w:t>
      </w:r>
      <w:proofErr w:type="spellStart"/>
      <w:r w:rsidRPr="00E31A2F">
        <w:rPr>
          <w:rFonts w:ascii="Times New Roman" w:hAnsi="Times New Roman" w:cs="Times New Roman"/>
          <w:sz w:val="24"/>
          <w:szCs w:val="24"/>
          <w:lang w:val="en-US"/>
        </w:rPr>
        <w:t>Zebster</w:t>
      </w:r>
      <w:proofErr w:type="spellEnd"/>
      <w:r w:rsidRPr="00E31A2F">
        <w:rPr>
          <w:rFonts w:ascii="Times New Roman" w:hAnsi="Times New Roman" w:cs="Times New Roman"/>
          <w:sz w:val="24"/>
          <w:szCs w:val="24"/>
          <w:lang w:val="en-US"/>
        </w:rPr>
        <w:t xml:space="preserve"> in the </w:t>
      </w:r>
      <w:r w:rsidRPr="00E31A2F">
        <w:rPr>
          <w:rFonts w:ascii="Times New Roman" w:hAnsi="Times New Roman" w:cs="Times New Roman"/>
          <w:i/>
          <w:sz w:val="24"/>
          <w:szCs w:val="24"/>
          <w:lang w:val="en-US"/>
        </w:rPr>
        <w:t xml:space="preserve">Hip Hop </w:t>
      </w:r>
      <w:proofErr w:type="spellStart"/>
      <w:r w:rsidRPr="00E31A2F">
        <w:rPr>
          <w:rFonts w:ascii="Times New Roman" w:hAnsi="Times New Roman" w:cs="Times New Roman"/>
          <w:i/>
          <w:sz w:val="24"/>
          <w:szCs w:val="24"/>
          <w:lang w:val="en-US"/>
        </w:rPr>
        <w:t>Stützpunkt</w:t>
      </w:r>
      <w:proofErr w:type="spellEnd"/>
      <w:r w:rsidRPr="00E31A2F">
        <w:rPr>
          <w:rFonts w:ascii="Times New Roman" w:hAnsi="Times New Roman" w:cs="Times New Roman"/>
          <w:sz w:val="24"/>
          <w:szCs w:val="24"/>
          <w:lang w:val="en-US"/>
        </w:rPr>
        <w:t xml:space="preserve"> (literally ‘Hip Hop Base’), a cultural center initiated by </w:t>
      </w:r>
      <w:proofErr w:type="spellStart"/>
      <w:r w:rsidRPr="00E31A2F">
        <w:rPr>
          <w:rFonts w:ascii="Times New Roman" w:hAnsi="Times New Roman" w:cs="Times New Roman"/>
          <w:sz w:val="24"/>
          <w:szCs w:val="24"/>
          <w:lang w:val="en-US"/>
        </w:rPr>
        <w:t>Zebster</w:t>
      </w:r>
      <w:proofErr w:type="spellEnd"/>
      <w:r w:rsidRPr="00E31A2F">
        <w:rPr>
          <w:rFonts w:ascii="Times New Roman" w:hAnsi="Times New Roman" w:cs="Times New Roman"/>
          <w:sz w:val="24"/>
          <w:szCs w:val="24"/>
          <w:lang w:val="en-US"/>
        </w:rPr>
        <w:t xml:space="preserve"> in 2006. They told Singh that they had met in India, during the Indo-German Hip Hop &amp; Urban Art Project and since then collaboratively promoted hip hop education in India with the help of the Goethe Institute and other agencies. Because DJ Uri was present we conducted this </w:t>
      </w:r>
      <w:r w:rsidRPr="00E31A2F">
        <w:rPr>
          <w:rFonts w:ascii="Times New Roman" w:hAnsi="Times New Roman" w:cs="Times New Roman"/>
          <w:sz w:val="24"/>
          <w:szCs w:val="24"/>
          <w:lang w:val="en-US"/>
        </w:rPr>
        <w:lastRenderedPageBreak/>
        <w:t xml:space="preserve">interview in English. However, Singh and </w:t>
      </w:r>
      <w:proofErr w:type="spellStart"/>
      <w:r w:rsidRPr="00E31A2F">
        <w:rPr>
          <w:rFonts w:ascii="Times New Roman" w:hAnsi="Times New Roman" w:cs="Times New Roman"/>
          <w:sz w:val="24"/>
          <w:szCs w:val="24"/>
          <w:lang w:val="en-US"/>
        </w:rPr>
        <w:t>Zebster</w:t>
      </w:r>
      <w:proofErr w:type="spellEnd"/>
      <w:r w:rsidRPr="00E31A2F">
        <w:rPr>
          <w:rFonts w:ascii="Times New Roman" w:hAnsi="Times New Roman" w:cs="Times New Roman"/>
          <w:sz w:val="24"/>
          <w:szCs w:val="24"/>
          <w:lang w:val="en-US"/>
        </w:rPr>
        <w:t xml:space="preserve"> liaised in their native language German before and after the interview.  </w:t>
      </w:r>
    </w:p>
    <w:p w14:paraId="1080739A" w14:textId="173C4CF6" w:rsidR="00A91CF9" w:rsidRPr="00E31A2F" w:rsidRDefault="00A91CF9" w:rsidP="00A91CF9">
      <w:pPr>
        <w:spacing w:after="0" w:line="480" w:lineRule="auto"/>
        <w:ind w:firstLine="284"/>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In the following extract </w:t>
      </w:r>
      <w:proofErr w:type="spellStart"/>
      <w:r w:rsidRPr="00E31A2F">
        <w:rPr>
          <w:rFonts w:ascii="Times New Roman" w:hAnsi="Times New Roman" w:cs="Times New Roman"/>
          <w:sz w:val="24"/>
          <w:szCs w:val="24"/>
          <w:lang w:val="en-US"/>
        </w:rPr>
        <w:t>Zebster</w:t>
      </w:r>
      <w:proofErr w:type="spellEnd"/>
      <w:r w:rsidRPr="00E31A2F">
        <w:rPr>
          <w:rFonts w:ascii="Times New Roman" w:hAnsi="Times New Roman" w:cs="Times New Roman"/>
          <w:sz w:val="24"/>
          <w:szCs w:val="24"/>
          <w:lang w:val="en-US"/>
        </w:rPr>
        <w:t xml:space="preserve"> and Uri narrate how they produced the first “proper b-boy event” in India or in Delhi. This of course contradicts with </w:t>
      </w:r>
      <w:proofErr w:type="spellStart"/>
      <w:r w:rsidRPr="00E31A2F">
        <w:rPr>
          <w:rFonts w:ascii="Times New Roman" w:hAnsi="Times New Roman" w:cs="Times New Roman"/>
          <w:sz w:val="24"/>
          <w:szCs w:val="24"/>
          <w:lang w:val="en-US"/>
        </w:rPr>
        <w:t>Rawdr’s</w:t>
      </w:r>
      <w:proofErr w:type="spellEnd"/>
      <w:r w:rsidRPr="00E31A2F">
        <w:rPr>
          <w:rFonts w:ascii="Times New Roman" w:hAnsi="Times New Roman" w:cs="Times New Roman"/>
          <w:sz w:val="24"/>
          <w:szCs w:val="24"/>
          <w:lang w:val="en-US"/>
        </w:rPr>
        <w:t xml:space="preserve"> accounts who equally claims to have organized the first b-boy event in North India in 2009. To complicate the picture even more, </w:t>
      </w:r>
      <w:proofErr w:type="spellStart"/>
      <w:r w:rsidRPr="00E31A2F">
        <w:rPr>
          <w:rFonts w:ascii="Times New Roman" w:hAnsi="Times New Roman" w:cs="Times New Roman"/>
          <w:sz w:val="24"/>
          <w:szCs w:val="24"/>
          <w:lang w:val="en-US"/>
        </w:rPr>
        <w:t>Zebster</w:t>
      </w:r>
      <w:proofErr w:type="spellEnd"/>
      <w:r w:rsidRPr="00E31A2F">
        <w:rPr>
          <w:rFonts w:ascii="Times New Roman" w:hAnsi="Times New Roman" w:cs="Times New Roman"/>
          <w:sz w:val="24"/>
          <w:szCs w:val="24"/>
          <w:lang w:val="en-US"/>
        </w:rPr>
        <w:t xml:space="preserve"> upon reviewing this article mentioned in an email </w:t>
      </w:r>
      <w:r w:rsidR="00E90F17" w:rsidRPr="00E31A2F">
        <w:rPr>
          <w:rFonts w:ascii="Times New Roman" w:hAnsi="Times New Roman" w:cs="Times New Roman"/>
          <w:sz w:val="24"/>
          <w:szCs w:val="24"/>
          <w:lang w:val="en-US"/>
        </w:rPr>
        <w:t xml:space="preserve">to Singh </w:t>
      </w:r>
      <w:r w:rsidRPr="00E31A2F">
        <w:rPr>
          <w:rFonts w:ascii="Times New Roman" w:hAnsi="Times New Roman" w:cs="Times New Roman"/>
          <w:sz w:val="24"/>
          <w:szCs w:val="24"/>
          <w:lang w:val="en-US"/>
        </w:rPr>
        <w:t xml:space="preserve">that </w:t>
      </w:r>
      <w:proofErr w:type="spellStart"/>
      <w:r w:rsidRPr="00E31A2F">
        <w:rPr>
          <w:rFonts w:ascii="Times New Roman" w:hAnsi="Times New Roman" w:cs="Times New Roman"/>
          <w:sz w:val="24"/>
          <w:szCs w:val="24"/>
          <w:lang w:val="en-US"/>
        </w:rPr>
        <w:t>Cypherholic</w:t>
      </w:r>
      <w:proofErr w:type="spellEnd"/>
      <w:r w:rsidRPr="00E31A2F">
        <w:rPr>
          <w:rFonts w:ascii="Times New Roman" w:hAnsi="Times New Roman" w:cs="Times New Roman"/>
          <w:sz w:val="24"/>
          <w:szCs w:val="24"/>
          <w:lang w:val="en-US"/>
        </w:rPr>
        <w:t xml:space="preserve"> had in fact been initiated in Mumbai by the </w:t>
      </w:r>
      <w:proofErr w:type="spellStart"/>
      <w:r w:rsidRPr="00E31A2F">
        <w:rPr>
          <w:rFonts w:ascii="Times New Roman" w:hAnsi="Times New Roman" w:cs="Times New Roman"/>
          <w:sz w:val="24"/>
          <w:szCs w:val="24"/>
          <w:lang w:val="en-US"/>
        </w:rPr>
        <w:t>breakin</w:t>
      </w:r>
      <w:proofErr w:type="spellEnd"/>
      <w:r w:rsidRPr="00E31A2F">
        <w:rPr>
          <w:rFonts w:ascii="Times New Roman" w:hAnsi="Times New Roman" w:cs="Times New Roman"/>
          <w:sz w:val="24"/>
          <w:szCs w:val="24"/>
          <w:lang w:val="en-US"/>
        </w:rPr>
        <w:t xml:space="preserve"> crew Roc Fresh and was then adopted by </w:t>
      </w:r>
      <w:proofErr w:type="spellStart"/>
      <w:r w:rsidRPr="00E31A2F">
        <w:rPr>
          <w:rFonts w:ascii="Times New Roman" w:hAnsi="Times New Roman" w:cs="Times New Roman"/>
          <w:sz w:val="24"/>
          <w:szCs w:val="24"/>
          <w:lang w:val="en-US"/>
        </w:rPr>
        <w:t>Rawdr</w:t>
      </w:r>
      <w:proofErr w:type="spellEnd"/>
      <w:r w:rsidRPr="00E31A2F">
        <w:rPr>
          <w:rFonts w:ascii="Times New Roman" w:hAnsi="Times New Roman" w:cs="Times New Roman"/>
          <w:sz w:val="24"/>
          <w:szCs w:val="24"/>
          <w:lang w:val="en-US"/>
        </w:rPr>
        <w:t xml:space="preserve"> in Delhi. </w:t>
      </w:r>
    </w:p>
    <w:p w14:paraId="2ADF8BF3" w14:textId="77777777" w:rsidR="00A91CF9" w:rsidRPr="00E31A2F" w:rsidRDefault="00A91CF9" w:rsidP="00A91CF9">
      <w:pPr>
        <w:spacing w:after="0" w:line="480" w:lineRule="auto"/>
        <w:rPr>
          <w:rFonts w:ascii="Times New Roman" w:hAnsi="Times New Roman" w:cs="Times New Roman"/>
          <w:sz w:val="24"/>
          <w:szCs w:val="24"/>
          <w:lang w:val="en-US"/>
        </w:rPr>
      </w:pPr>
    </w:p>
    <w:p w14:paraId="5D08BB2C" w14:textId="7C41C038" w:rsidR="00A91CF9" w:rsidRPr="00E31A2F" w:rsidRDefault="00A91CF9" w:rsidP="00A91CF9">
      <w:pPr>
        <w:spacing w:after="0"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Extract </w:t>
      </w:r>
      <w:r w:rsidR="008D6C75" w:rsidRPr="00E31A2F">
        <w:rPr>
          <w:rFonts w:ascii="Times New Roman" w:hAnsi="Times New Roman" w:cs="Times New Roman"/>
          <w:sz w:val="24"/>
          <w:szCs w:val="24"/>
          <w:lang w:val="en-US"/>
        </w:rPr>
        <w:t>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1111"/>
        <w:gridCol w:w="7574"/>
      </w:tblGrid>
      <w:tr w:rsidR="00A91CF9" w:rsidRPr="00E31A2F" w14:paraId="1F237F14" w14:textId="77777777" w:rsidTr="008D6C75">
        <w:tc>
          <w:tcPr>
            <w:tcW w:w="557" w:type="dxa"/>
          </w:tcPr>
          <w:p w14:paraId="33017548"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01</w:t>
            </w:r>
          </w:p>
        </w:tc>
        <w:tc>
          <w:tcPr>
            <w:tcW w:w="1111" w:type="dxa"/>
          </w:tcPr>
          <w:p w14:paraId="59FD0D04" w14:textId="77777777" w:rsidR="00A91CF9" w:rsidRPr="00E31A2F" w:rsidRDefault="00A91CF9" w:rsidP="008D6C75">
            <w:pPr>
              <w:spacing w:line="480" w:lineRule="auto"/>
              <w:rPr>
                <w:rFonts w:ascii="Times New Roman" w:hAnsi="Times New Roman" w:cs="Times New Roman"/>
                <w:sz w:val="24"/>
                <w:szCs w:val="24"/>
                <w:lang w:val="en-US"/>
              </w:rPr>
            </w:pPr>
            <w:proofErr w:type="spellStart"/>
            <w:r w:rsidRPr="00E31A2F">
              <w:rPr>
                <w:rFonts w:ascii="Times New Roman" w:hAnsi="Times New Roman" w:cs="Times New Roman"/>
                <w:sz w:val="24"/>
                <w:szCs w:val="24"/>
                <w:lang w:val="en-US"/>
              </w:rPr>
              <w:t>Zebster</w:t>
            </w:r>
            <w:proofErr w:type="spellEnd"/>
            <w:r w:rsidRPr="00E31A2F">
              <w:rPr>
                <w:rFonts w:ascii="Times New Roman" w:hAnsi="Times New Roman" w:cs="Times New Roman"/>
                <w:sz w:val="24"/>
                <w:szCs w:val="24"/>
                <w:lang w:val="en-US"/>
              </w:rPr>
              <w:t>:</w:t>
            </w:r>
          </w:p>
        </w:tc>
        <w:tc>
          <w:tcPr>
            <w:tcW w:w="7574" w:type="dxa"/>
          </w:tcPr>
          <w:p w14:paraId="5BE945B1"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But till now there is not really a proper understanding how to do a proper </w:t>
            </w:r>
          </w:p>
        </w:tc>
      </w:tr>
      <w:tr w:rsidR="00A91CF9" w:rsidRPr="00E31A2F" w14:paraId="3625A3B9" w14:textId="77777777" w:rsidTr="008D6C75">
        <w:tc>
          <w:tcPr>
            <w:tcW w:w="557" w:type="dxa"/>
          </w:tcPr>
          <w:p w14:paraId="2FCEEBB2"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02</w:t>
            </w:r>
          </w:p>
        </w:tc>
        <w:tc>
          <w:tcPr>
            <w:tcW w:w="1111" w:type="dxa"/>
          </w:tcPr>
          <w:p w14:paraId="3034E5CE" w14:textId="77777777" w:rsidR="00A91CF9" w:rsidRPr="00E31A2F" w:rsidRDefault="00A91CF9" w:rsidP="008D6C75">
            <w:pPr>
              <w:spacing w:line="480" w:lineRule="auto"/>
              <w:rPr>
                <w:rFonts w:ascii="Times New Roman" w:hAnsi="Times New Roman" w:cs="Times New Roman"/>
                <w:sz w:val="24"/>
                <w:szCs w:val="24"/>
                <w:lang w:val="en-US"/>
              </w:rPr>
            </w:pPr>
          </w:p>
        </w:tc>
        <w:tc>
          <w:tcPr>
            <w:tcW w:w="7574" w:type="dxa"/>
          </w:tcPr>
          <w:p w14:paraId="7860D704" w14:textId="77777777" w:rsidR="00A91CF9" w:rsidRPr="00E31A2F" w:rsidRDefault="00A91CF9" w:rsidP="008D6C75">
            <w:pPr>
              <w:spacing w:line="480" w:lineRule="auto"/>
              <w:rPr>
                <w:rFonts w:ascii="Times New Roman" w:hAnsi="Times New Roman" w:cs="Times New Roman"/>
                <w:sz w:val="24"/>
                <w:szCs w:val="24"/>
                <w:lang w:val="en-US"/>
              </w:rPr>
            </w:pPr>
            <w:proofErr w:type="gramStart"/>
            <w:r w:rsidRPr="00E31A2F">
              <w:rPr>
                <w:rFonts w:ascii="Times New Roman" w:hAnsi="Times New Roman" w:cs="Times New Roman"/>
                <w:sz w:val="24"/>
                <w:szCs w:val="24"/>
                <w:lang w:val="en-US"/>
              </w:rPr>
              <w:t>b</w:t>
            </w:r>
            <w:proofErr w:type="gramEnd"/>
            <w:r w:rsidRPr="00E31A2F">
              <w:rPr>
                <w:rFonts w:ascii="Times New Roman" w:hAnsi="Times New Roman" w:cs="Times New Roman"/>
                <w:sz w:val="24"/>
                <w:szCs w:val="24"/>
                <w:lang w:val="en-US"/>
              </w:rPr>
              <w:t xml:space="preserve">-boy event right. I think the first one (.) we </w:t>
            </w:r>
            <w:proofErr w:type="spellStart"/>
            <w:r w:rsidRPr="00E31A2F">
              <w:rPr>
                <w:rFonts w:ascii="Times New Roman" w:hAnsi="Times New Roman" w:cs="Times New Roman"/>
                <w:sz w:val="24"/>
                <w:szCs w:val="24"/>
                <w:lang w:val="en-US"/>
              </w:rPr>
              <w:t>we</w:t>
            </w:r>
            <w:proofErr w:type="spellEnd"/>
            <w:r w:rsidRPr="00E31A2F">
              <w:rPr>
                <w:rFonts w:ascii="Times New Roman" w:hAnsi="Times New Roman" w:cs="Times New Roman"/>
                <w:sz w:val="24"/>
                <w:szCs w:val="24"/>
                <w:lang w:val="en-US"/>
              </w:rPr>
              <w:t xml:space="preserve"> did</w:t>
            </w:r>
          </w:p>
        </w:tc>
      </w:tr>
      <w:tr w:rsidR="00A91CF9" w:rsidRPr="00E31A2F" w14:paraId="531A92AA" w14:textId="77777777" w:rsidTr="008D6C75">
        <w:tc>
          <w:tcPr>
            <w:tcW w:w="557" w:type="dxa"/>
          </w:tcPr>
          <w:p w14:paraId="5D06C001"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03</w:t>
            </w:r>
          </w:p>
        </w:tc>
        <w:tc>
          <w:tcPr>
            <w:tcW w:w="1111" w:type="dxa"/>
          </w:tcPr>
          <w:p w14:paraId="6700D15C"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Uri: </w:t>
            </w:r>
          </w:p>
        </w:tc>
        <w:tc>
          <w:tcPr>
            <w:tcW w:w="7574" w:type="dxa"/>
          </w:tcPr>
          <w:p w14:paraId="256C9EF3" w14:textId="01782826" w:rsidR="00A91CF9" w:rsidRPr="00E31A2F" w:rsidRDefault="00E90F17"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W</w:t>
            </w:r>
            <w:r w:rsidR="00A91CF9" w:rsidRPr="00E31A2F">
              <w:rPr>
                <w:rFonts w:ascii="Times New Roman" w:hAnsi="Times New Roman" w:cs="Times New Roman"/>
                <w:sz w:val="24"/>
                <w:szCs w:val="24"/>
                <w:lang w:val="en-US"/>
              </w:rPr>
              <w:t xml:space="preserve">e did it </w:t>
            </w:r>
            <w:proofErr w:type="spellStart"/>
            <w:r w:rsidR="00A91CF9" w:rsidRPr="00E31A2F">
              <w:rPr>
                <w:rFonts w:ascii="Times New Roman" w:hAnsi="Times New Roman" w:cs="Times New Roman"/>
                <w:sz w:val="24"/>
                <w:szCs w:val="24"/>
                <w:lang w:val="en-US"/>
              </w:rPr>
              <w:t>ya</w:t>
            </w:r>
            <w:proofErr w:type="spellEnd"/>
          </w:p>
        </w:tc>
      </w:tr>
      <w:tr w:rsidR="00A91CF9" w:rsidRPr="00E31A2F" w14:paraId="3BA3F0C5" w14:textId="77777777" w:rsidTr="008D6C75">
        <w:tc>
          <w:tcPr>
            <w:tcW w:w="557" w:type="dxa"/>
          </w:tcPr>
          <w:p w14:paraId="3D795B0D"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04</w:t>
            </w:r>
          </w:p>
        </w:tc>
        <w:tc>
          <w:tcPr>
            <w:tcW w:w="1111" w:type="dxa"/>
          </w:tcPr>
          <w:p w14:paraId="73A6CCA6" w14:textId="77777777" w:rsidR="00A91CF9" w:rsidRPr="00E31A2F" w:rsidRDefault="00A91CF9" w:rsidP="008D6C75">
            <w:pPr>
              <w:spacing w:line="480" w:lineRule="auto"/>
              <w:rPr>
                <w:rFonts w:ascii="Times New Roman" w:hAnsi="Times New Roman" w:cs="Times New Roman"/>
                <w:sz w:val="24"/>
                <w:szCs w:val="24"/>
                <w:lang w:val="en-US"/>
              </w:rPr>
            </w:pPr>
            <w:proofErr w:type="spellStart"/>
            <w:r w:rsidRPr="00E31A2F">
              <w:rPr>
                <w:rFonts w:ascii="Times New Roman" w:hAnsi="Times New Roman" w:cs="Times New Roman"/>
                <w:sz w:val="24"/>
                <w:szCs w:val="24"/>
                <w:lang w:val="en-US"/>
              </w:rPr>
              <w:t>Zebster</w:t>
            </w:r>
            <w:proofErr w:type="spellEnd"/>
            <w:r w:rsidRPr="00E31A2F">
              <w:rPr>
                <w:rFonts w:ascii="Times New Roman" w:hAnsi="Times New Roman" w:cs="Times New Roman"/>
                <w:sz w:val="24"/>
                <w:szCs w:val="24"/>
                <w:lang w:val="en-US"/>
              </w:rPr>
              <w:t>:</w:t>
            </w:r>
          </w:p>
        </w:tc>
        <w:tc>
          <w:tcPr>
            <w:tcW w:w="7574" w:type="dxa"/>
          </w:tcPr>
          <w:p w14:paraId="6105EEB8" w14:textId="79A8DA65" w:rsidR="00A91CF9" w:rsidRPr="00E31A2F" w:rsidRDefault="00E90F17" w:rsidP="008D6C75">
            <w:pPr>
              <w:spacing w:line="480" w:lineRule="auto"/>
              <w:rPr>
                <w:rFonts w:ascii="Times New Roman" w:hAnsi="Times New Roman" w:cs="Times New Roman"/>
                <w:sz w:val="24"/>
                <w:szCs w:val="24"/>
                <w:lang w:val="en-US"/>
              </w:rPr>
            </w:pPr>
            <w:proofErr w:type="gramStart"/>
            <w:r w:rsidRPr="00E31A2F">
              <w:rPr>
                <w:rFonts w:ascii="Times New Roman" w:hAnsi="Times New Roman" w:cs="Times New Roman"/>
                <w:sz w:val="24"/>
                <w:szCs w:val="24"/>
                <w:lang w:val="en-US"/>
              </w:rPr>
              <w:t>o</w:t>
            </w:r>
            <w:r w:rsidR="00A91CF9" w:rsidRPr="00E31A2F">
              <w:rPr>
                <w:rFonts w:ascii="Times New Roman" w:hAnsi="Times New Roman" w:cs="Times New Roman"/>
                <w:sz w:val="24"/>
                <w:szCs w:val="24"/>
                <w:lang w:val="en-US"/>
              </w:rPr>
              <w:t>rganize</w:t>
            </w:r>
            <w:proofErr w:type="gramEnd"/>
            <w:r w:rsidR="00A91CF9" w:rsidRPr="00E31A2F">
              <w:rPr>
                <w:rFonts w:ascii="Times New Roman" w:hAnsi="Times New Roman" w:cs="Times New Roman"/>
                <w:sz w:val="24"/>
                <w:szCs w:val="24"/>
                <w:lang w:val="en-US"/>
              </w:rPr>
              <w:t>. Where we said “hey graffiti here, DJ there, spin with vinyl.”</w:t>
            </w:r>
          </w:p>
        </w:tc>
      </w:tr>
      <w:tr w:rsidR="00A91CF9" w:rsidRPr="00E31A2F" w14:paraId="34D2F1F1" w14:textId="77777777" w:rsidTr="008D6C75">
        <w:tc>
          <w:tcPr>
            <w:tcW w:w="557" w:type="dxa"/>
          </w:tcPr>
          <w:p w14:paraId="1B588CEF"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05</w:t>
            </w:r>
          </w:p>
        </w:tc>
        <w:tc>
          <w:tcPr>
            <w:tcW w:w="1111" w:type="dxa"/>
          </w:tcPr>
          <w:p w14:paraId="2F237EB9"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Singh:</w:t>
            </w:r>
          </w:p>
        </w:tc>
        <w:tc>
          <w:tcPr>
            <w:tcW w:w="7574" w:type="dxa"/>
          </w:tcPr>
          <w:p w14:paraId="7FC14722" w14:textId="5DCF556B" w:rsidR="00A91CF9" w:rsidRPr="00E31A2F" w:rsidRDefault="00E90F17"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Y</w:t>
            </w:r>
            <w:r w:rsidR="00A91CF9" w:rsidRPr="00E31A2F">
              <w:rPr>
                <w:rFonts w:ascii="Times New Roman" w:hAnsi="Times New Roman" w:cs="Times New Roman"/>
                <w:sz w:val="24"/>
                <w:szCs w:val="24"/>
                <w:lang w:val="en-US"/>
              </w:rPr>
              <w:t>eah</w:t>
            </w:r>
          </w:p>
        </w:tc>
      </w:tr>
      <w:tr w:rsidR="00A91CF9" w:rsidRPr="00E31A2F" w14:paraId="1EBC0EAE" w14:textId="77777777" w:rsidTr="008D6C75">
        <w:tc>
          <w:tcPr>
            <w:tcW w:w="557" w:type="dxa"/>
          </w:tcPr>
          <w:p w14:paraId="1B987781"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06</w:t>
            </w:r>
          </w:p>
        </w:tc>
        <w:tc>
          <w:tcPr>
            <w:tcW w:w="1111" w:type="dxa"/>
          </w:tcPr>
          <w:p w14:paraId="432D583F" w14:textId="77777777" w:rsidR="00A91CF9" w:rsidRPr="00E31A2F" w:rsidRDefault="00A91CF9" w:rsidP="008D6C75">
            <w:pPr>
              <w:spacing w:line="480" w:lineRule="auto"/>
              <w:rPr>
                <w:rFonts w:ascii="Times New Roman" w:hAnsi="Times New Roman" w:cs="Times New Roman"/>
                <w:sz w:val="24"/>
                <w:szCs w:val="24"/>
                <w:lang w:val="en-US"/>
              </w:rPr>
            </w:pPr>
            <w:proofErr w:type="spellStart"/>
            <w:r w:rsidRPr="00E31A2F">
              <w:rPr>
                <w:rFonts w:ascii="Times New Roman" w:hAnsi="Times New Roman" w:cs="Times New Roman"/>
                <w:sz w:val="24"/>
                <w:szCs w:val="24"/>
                <w:lang w:val="en-US"/>
              </w:rPr>
              <w:t>Zebster</w:t>
            </w:r>
            <w:proofErr w:type="spellEnd"/>
            <w:r w:rsidRPr="00E31A2F">
              <w:rPr>
                <w:rFonts w:ascii="Times New Roman" w:hAnsi="Times New Roman" w:cs="Times New Roman"/>
                <w:sz w:val="24"/>
                <w:szCs w:val="24"/>
                <w:lang w:val="en-US"/>
              </w:rPr>
              <w:t>:</w:t>
            </w:r>
          </w:p>
        </w:tc>
        <w:tc>
          <w:tcPr>
            <w:tcW w:w="7574" w:type="dxa"/>
          </w:tcPr>
          <w:p w14:paraId="3D9F2E32"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And help them also with some </w:t>
            </w:r>
            <w:proofErr w:type="spellStart"/>
            <w:r w:rsidRPr="00E31A2F">
              <w:rPr>
                <w:rFonts w:ascii="Times New Roman" w:hAnsi="Times New Roman" w:cs="Times New Roman"/>
                <w:sz w:val="24"/>
                <w:szCs w:val="24"/>
                <w:lang w:val="en-US"/>
              </w:rPr>
              <w:t>some</w:t>
            </w:r>
            <w:proofErr w:type="spellEnd"/>
            <w:r w:rsidRPr="00E31A2F">
              <w:rPr>
                <w:rFonts w:ascii="Times New Roman" w:hAnsi="Times New Roman" w:cs="Times New Roman"/>
                <w:sz w:val="24"/>
                <w:szCs w:val="24"/>
                <w:lang w:val="en-US"/>
              </w:rPr>
              <w:t xml:space="preserve"> </w:t>
            </w:r>
            <w:proofErr w:type="spellStart"/>
            <w:r w:rsidRPr="00E31A2F">
              <w:rPr>
                <w:rFonts w:ascii="Times New Roman" w:hAnsi="Times New Roman" w:cs="Times New Roman"/>
                <w:sz w:val="24"/>
                <w:szCs w:val="24"/>
                <w:lang w:val="en-US"/>
              </w:rPr>
              <w:t>some</w:t>
            </w:r>
            <w:proofErr w:type="spellEnd"/>
            <w:r w:rsidRPr="00E31A2F">
              <w:rPr>
                <w:rFonts w:ascii="Times New Roman" w:hAnsi="Times New Roman" w:cs="Times New Roman"/>
                <w:sz w:val="24"/>
                <w:szCs w:val="24"/>
                <w:lang w:val="en-US"/>
              </w:rPr>
              <w:t xml:space="preserve"> stuff where we made the </w:t>
            </w:r>
          </w:p>
        </w:tc>
      </w:tr>
      <w:tr w:rsidR="00A91CF9" w:rsidRPr="00E31A2F" w14:paraId="75C5B6D5" w14:textId="77777777" w:rsidTr="008D6C75">
        <w:tc>
          <w:tcPr>
            <w:tcW w:w="557" w:type="dxa"/>
          </w:tcPr>
          <w:p w14:paraId="2F8BECDF"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07</w:t>
            </w:r>
          </w:p>
        </w:tc>
        <w:tc>
          <w:tcPr>
            <w:tcW w:w="1111" w:type="dxa"/>
          </w:tcPr>
          <w:p w14:paraId="260B01AD" w14:textId="77777777" w:rsidR="00A91CF9" w:rsidRPr="00E31A2F" w:rsidRDefault="00A91CF9" w:rsidP="008D6C75">
            <w:pPr>
              <w:spacing w:line="480" w:lineRule="auto"/>
              <w:rPr>
                <w:rFonts w:ascii="Times New Roman" w:hAnsi="Times New Roman" w:cs="Times New Roman"/>
                <w:sz w:val="24"/>
                <w:szCs w:val="24"/>
                <w:lang w:val="en-US"/>
              </w:rPr>
            </w:pPr>
          </w:p>
        </w:tc>
        <w:tc>
          <w:tcPr>
            <w:tcW w:w="7574" w:type="dxa"/>
          </w:tcPr>
          <w:p w14:paraId="0F4C1B73" w14:textId="760CD17E" w:rsidR="00A91CF9" w:rsidRPr="00E31A2F" w:rsidRDefault="00A91CF9">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experience like many years before, where they have no understanding </w:t>
            </w:r>
          </w:p>
        </w:tc>
      </w:tr>
      <w:tr w:rsidR="00A91CF9" w:rsidRPr="00E31A2F" w14:paraId="3503E920" w14:textId="77777777" w:rsidTr="008D6C75">
        <w:tc>
          <w:tcPr>
            <w:tcW w:w="557" w:type="dxa"/>
          </w:tcPr>
          <w:p w14:paraId="3D040217"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08</w:t>
            </w:r>
          </w:p>
        </w:tc>
        <w:tc>
          <w:tcPr>
            <w:tcW w:w="1111" w:type="dxa"/>
          </w:tcPr>
          <w:p w14:paraId="5DD0F7CF" w14:textId="77777777" w:rsidR="00A91CF9" w:rsidRPr="00E31A2F" w:rsidRDefault="00A91CF9" w:rsidP="008D6C75">
            <w:pPr>
              <w:spacing w:line="480" w:lineRule="auto"/>
              <w:rPr>
                <w:rFonts w:ascii="Times New Roman" w:hAnsi="Times New Roman" w:cs="Times New Roman"/>
                <w:sz w:val="24"/>
                <w:szCs w:val="24"/>
                <w:lang w:val="en-US"/>
              </w:rPr>
            </w:pPr>
          </w:p>
        </w:tc>
        <w:tc>
          <w:tcPr>
            <w:tcW w:w="7574" w:type="dxa"/>
          </w:tcPr>
          <w:p w14:paraId="34BF96AB" w14:textId="64CDD6FE" w:rsidR="00A91CF9" w:rsidRPr="00E31A2F" w:rsidRDefault="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where </w:t>
            </w:r>
            <w:r w:rsidR="00A91CF9" w:rsidRPr="00E31A2F">
              <w:rPr>
                <w:rFonts w:ascii="Times New Roman" w:hAnsi="Times New Roman" w:cs="Times New Roman"/>
                <w:sz w:val="24"/>
                <w:szCs w:val="24"/>
                <w:lang w:val="en-US"/>
              </w:rPr>
              <w:t xml:space="preserve">to put the stage that everybody see, how to organize things that it’s </w:t>
            </w:r>
          </w:p>
        </w:tc>
      </w:tr>
      <w:tr w:rsidR="00A91CF9" w:rsidRPr="00E31A2F" w14:paraId="6AB20557" w14:textId="77777777" w:rsidTr="008D6C75">
        <w:tc>
          <w:tcPr>
            <w:tcW w:w="557" w:type="dxa"/>
          </w:tcPr>
          <w:p w14:paraId="721343A5"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09</w:t>
            </w:r>
          </w:p>
        </w:tc>
        <w:tc>
          <w:tcPr>
            <w:tcW w:w="1111" w:type="dxa"/>
          </w:tcPr>
          <w:p w14:paraId="6816F4AB" w14:textId="77777777" w:rsidR="00A91CF9" w:rsidRPr="00E31A2F" w:rsidRDefault="00A91CF9" w:rsidP="008D6C75">
            <w:pPr>
              <w:spacing w:line="480" w:lineRule="auto"/>
              <w:rPr>
                <w:rFonts w:ascii="Times New Roman" w:hAnsi="Times New Roman" w:cs="Times New Roman"/>
                <w:sz w:val="24"/>
                <w:szCs w:val="24"/>
                <w:lang w:val="en-US"/>
              </w:rPr>
            </w:pPr>
          </w:p>
        </w:tc>
        <w:tc>
          <w:tcPr>
            <w:tcW w:w="7574" w:type="dxa"/>
          </w:tcPr>
          <w:p w14:paraId="53B53B55" w14:textId="77777777" w:rsidR="00A91CF9" w:rsidRPr="00E31A2F" w:rsidRDefault="008D6C75" w:rsidP="008D6C75">
            <w:pPr>
              <w:spacing w:line="480" w:lineRule="auto"/>
              <w:rPr>
                <w:rFonts w:ascii="Times New Roman" w:hAnsi="Times New Roman" w:cs="Times New Roman"/>
                <w:sz w:val="24"/>
                <w:szCs w:val="24"/>
                <w:lang w:val="en-US"/>
              </w:rPr>
            </w:pPr>
            <w:proofErr w:type="gramStart"/>
            <w:r w:rsidRPr="00E31A2F">
              <w:rPr>
                <w:rFonts w:ascii="Times New Roman" w:hAnsi="Times New Roman" w:cs="Times New Roman"/>
                <w:sz w:val="24"/>
                <w:szCs w:val="24"/>
                <w:lang w:val="en-US"/>
              </w:rPr>
              <w:t>a</w:t>
            </w:r>
            <w:proofErr w:type="gramEnd"/>
            <w:r w:rsidRPr="00E31A2F">
              <w:rPr>
                <w:rFonts w:ascii="Times New Roman" w:hAnsi="Times New Roman" w:cs="Times New Roman"/>
                <w:sz w:val="24"/>
                <w:szCs w:val="24"/>
                <w:lang w:val="en-US"/>
              </w:rPr>
              <w:t xml:space="preserve"> little </w:t>
            </w:r>
            <w:r w:rsidR="00A91CF9" w:rsidRPr="00E31A2F">
              <w:rPr>
                <w:rFonts w:ascii="Times New Roman" w:hAnsi="Times New Roman" w:cs="Times New Roman"/>
                <w:sz w:val="24"/>
                <w:szCs w:val="24"/>
                <w:lang w:val="en-US"/>
              </w:rPr>
              <w:t>bit more like in a friendly way.</w:t>
            </w:r>
          </w:p>
        </w:tc>
      </w:tr>
    </w:tbl>
    <w:p w14:paraId="4A83D629" w14:textId="50640560" w:rsidR="00A91CF9" w:rsidRPr="00E31A2F" w:rsidRDefault="007519E9" w:rsidP="00A91CF9">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00A91CF9" w:rsidRPr="00E31A2F">
        <w:rPr>
          <w:rFonts w:ascii="Times New Roman" w:hAnsi="Times New Roman" w:cs="Times New Roman"/>
          <w:sz w:val="24"/>
          <w:szCs w:val="24"/>
          <w:lang w:val="en-US"/>
        </w:rPr>
        <w:t xml:space="preserve">(Personal interview, </w:t>
      </w:r>
      <w:r w:rsidR="008D6C75" w:rsidRPr="00E31A2F">
        <w:rPr>
          <w:rFonts w:ascii="Times New Roman" w:hAnsi="Times New Roman" w:cs="Times New Roman"/>
          <w:sz w:val="24"/>
          <w:szCs w:val="24"/>
          <w:lang w:val="en-US"/>
        </w:rPr>
        <w:t xml:space="preserve">Berlin, </w:t>
      </w:r>
      <w:r w:rsidR="00A91CF9" w:rsidRPr="00E31A2F">
        <w:rPr>
          <w:rFonts w:ascii="Times New Roman" w:hAnsi="Times New Roman" w:cs="Times New Roman"/>
          <w:sz w:val="24"/>
          <w:szCs w:val="24"/>
          <w:lang w:val="en-US"/>
        </w:rPr>
        <w:t>August 2012)</w:t>
      </w:r>
    </w:p>
    <w:p w14:paraId="3EBBD0E4" w14:textId="77777777" w:rsidR="00A91CF9" w:rsidRPr="00E31A2F" w:rsidRDefault="00A91CF9" w:rsidP="00A91CF9">
      <w:pPr>
        <w:spacing w:after="0" w:line="480" w:lineRule="auto"/>
        <w:rPr>
          <w:rFonts w:ascii="Times New Roman" w:hAnsi="Times New Roman" w:cs="Times New Roman"/>
          <w:sz w:val="24"/>
          <w:szCs w:val="24"/>
          <w:lang w:val="en-US"/>
        </w:rPr>
      </w:pPr>
    </w:p>
    <w:p w14:paraId="4649872E" w14:textId="77777777" w:rsidR="00A91CF9" w:rsidRPr="00E31A2F" w:rsidRDefault="00A91CF9" w:rsidP="00A91CF9">
      <w:pPr>
        <w:spacing w:after="0"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Whereas </w:t>
      </w:r>
      <w:proofErr w:type="spellStart"/>
      <w:r w:rsidRPr="00E31A2F">
        <w:rPr>
          <w:rFonts w:ascii="Times New Roman" w:hAnsi="Times New Roman" w:cs="Times New Roman"/>
          <w:sz w:val="24"/>
          <w:szCs w:val="24"/>
          <w:lang w:val="en-US"/>
        </w:rPr>
        <w:t>Rawdr’s</w:t>
      </w:r>
      <w:proofErr w:type="spellEnd"/>
      <w:r w:rsidRPr="00E31A2F">
        <w:rPr>
          <w:rFonts w:ascii="Times New Roman" w:hAnsi="Times New Roman" w:cs="Times New Roman"/>
          <w:sz w:val="24"/>
          <w:szCs w:val="24"/>
          <w:lang w:val="en-US"/>
        </w:rPr>
        <w:t xml:space="preserve"> first jams were made possible through his crew’s informal kinds of transmission and resources, </w:t>
      </w:r>
      <w:proofErr w:type="spellStart"/>
      <w:r w:rsidRPr="00E31A2F">
        <w:rPr>
          <w:rFonts w:ascii="Times New Roman" w:hAnsi="Times New Roman" w:cs="Times New Roman"/>
          <w:sz w:val="24"/>
          <w:szCs w:val="24"/>
          <w:lang w:val="en-US"/>
        </w:rPr>
        <w:t>Zebster’s</w:t>
      </w:r>
      <w:proofErr w:type="spellEnd"/>
      <w:r w:rsidRPr="00E31A2F">
        <w:rPr>
          <w:rFonts w:ascii="Times New Roman" w:hAnsi="Times New Roman" w:cs="Times New Roman"/>
          <w:sz w:val="24"/>
          <w:szCs w:val="24"/>
          <w:lang w:val="en-US"/>
        </w:rPr>
        <w:t xml:space="preserve"> and Uri’s event represents the first produced event in India, or at least one of the first ones. Here, hip hop comes in a package, what </w:t>
      </w:r>
      <w:proofErr w:type="spellStart"/>
      <w:r w:rsidRPr="00E31A2F">
        <w:rPr>
          <w:rFonts w:ascii="Times New Roman" w:hAnsi="Times New Roman" w:cs="Times New Roman"/>
          <w:sz w:val="24"/>
          <w:szCs w:val="24"/>
          <w:lang w:val="en-US"/>
        </w:rPr>
        <w:t>Nitzsche</w:t>
      </w:r>
      <w:proofErr w:type="spellEnd"/>
      <w:r w:rsidRPr="00E31A2F">
        <w:rPr>
          <w:rFonts w:ascii="Times New Roman" w:hAnsi="Times New Roman" w:cs="Times New Roman"/>
          <w:sz w:val="24"/>
          <w:szCs w:val="24"/>
          <w:lang w:val="en-US"/>
        </w:rPr>
        <w:t xml:space="preserve"> (2012) calls the ‘hip hop manual’, a well-codified and historically developed set of things and </w:t>
      </w:r>
      <w:r w:rsidRPr="00E31A2F">
        <w:rPr>
          <w:rFonts w:ascii="Times New Roman" w:hAnsi="Times New Roman" w:cs="Times New Roman"/>
          <w:sz w:val="24"/>
          <w:szCs w:val="24"/>
          <w:lang w:val="en-US"/>
        </w:rPr>
        <w:lastRenderedPageBreak/>
        <w:t>practices that make real hip hop recognizable. A proper hip hop jam becomes recognizable when it involves the different elements or pillars of hip hop, b-</w:t>
      </w:r>
      <w:proofErr w:type="spellStart"/>
      <w:r w:rsidRPr="00E31A2F">
        <w:rPr>
          <w:rFonts w:ascii="Times New Roman" w:hAnsi="Times New Roman" w:cs="Times New Roman"/>
          <w:sz w:val="24"/>
          <w:szCs w:val="24"/>
          <w:lang w:val="en-US"/>
        </w:rPr>
        <w:t>boyin</w:t>
      </w:r>
      <w:proofErr w:type="spellEnd"/>
      <w:r w:rsidRPr="00E31A2F">
        <w:rPr>
          <w:rFonts w:ascii="Times New Roman" w:hAnsi="Times New Roman" w:cs="Times New Roman"/>
          <w:sz w:val="24"/>
          <w:szCs w:val="24"/>
          <w:lang w:val="en-US"/>
        </w:rPr>
        <w:t xml:space="preserve">, graffiti </w:t>
      </w:r>
      <w:proofErr w:type="spellStart"/>
      <w:r w:rsidRPr="00E31A2F">
        <w:rPr>
          <w:rFonts w:ascii="Times New Roman" w:hAnsi="Times New Roman" w:cs="Times New Roman"/>
          <w:sz w:val="24"/>
          <w:szCs w:val="24"/>
          <w:lang w:val="en-US"/>
        </w:rPr>
        <w:t>writin</w:t>
      </w:r>
      <w:proofErr w:type="spellEnd"/>
      <w:r w:rsidRPr="00E31A2F">
        <w:rPr>
          <w:rFonts w:ascii="Times New Roman" w:hAnsi="Times New Roman" w:cs="Times New Roman"/>
          <w:sz w:val="24"/>
          <w:szCs w:val="24"/>
          <w:lang w:val="en-US"/>
        </w:rPr>
        <w:t xml:space="preserve"> and </w:t>
      </w:r>
      <w:proofErr w:type="spellStart"/>
      <w:r w:rsidRPr="00E31A2F">
        <w:rPr>
          <w:rFonts w:ascii="Times New Roman" w:hAnsi="Times New Roman" w:cs="Times New Roman"/>
          <w:sz w:val="24"/>
          <w:szCs w:val="24"/>
          <w:lang w:val="en-US"/>
        </w:rPr>
        <w:t>deejayin</w:t>
      </w:r>
      <w:proofErr w:type="spellEnd"/>
      <w:r w:rsidRPr="00E31A2F">
        <w:rPr>
          <w:rFonts w:ascii="Times New Roman" w:hAnsi="Times New Roman" w:cs="Times New Roman"/>
          <w:sz w:val="24"/>
          <w:szCs w:val="24"/>
          <w:lang w:val="en-US"/>
        </w:rPr>
        <w:t xml:space="preserve">, and certain dictates of how to authentically practice these elements. In the above extract authenticity is evoked by mentioning that the DJs were asked to spin with vinyl records on turntables (line 04), even if these are not easily available in India, rather than playing CDs in CD players or MP3s on laptops, which is often regarded as less real in the hip hop DJ scene. </w:t>
      </w:r>
      <w:proofErr w:type="spellStart"/>
      <w:r w:rsidRPr="00E31A2F">
        <w:rPr>
          <w:rFonts w:ascii="Times New Roman" w:hAnsi="Times New Roman" w:cs="Times New Roman"/>
          <w:sz w:val="24"/>
          <w:szCs w:val="24"/>
          <w:lang w:val="en-US"/>
        </w:rPr>
        <w:t>Zebster’s</w:t>
      </w:r>
      <w:proofErr w:type="spellEnd"/>
      <w:r w:rsidRPr="00E31A2F">
        <w:rPr>
          <w:rFonts w:ascii="Times New Roman" w:hAnsi="Times New Roman" w:cs="Times New Roman"/>
          <w:sz w:val="24"/>
          <w:szCs w:val="24"/>
          <w:lang w:val="en-US"/>
        </w:rPr>
        <w:t xml:space="preserve"> and Uri’s extensive experience with organizing jams also made the Indo-German hip hop events in India more democratic, as it was made sure that everybody had a good view on the stage or the dancefloor (lines 07-08). In general they were trying to create a friendly atmosphere (lines 08-09). </w:t>
      </w:r>
    </w:p>
    <w:p w14:paraId="0DD3CD13" w14:textId="5334A334" w:rsidR="00A91CF9" w:rsidRPr="00E31A2F" w:rsidRDefault="00A91CF9" w:rsidP="00A91CF9">
      <w:pPr>
        <w:spacing w:after="0" w:line="480" w:lineRule="auto"/>
        <w:ind w:firstLine="284"/>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It would be a flat analysis to understand the large-scale Indo-German Hip Hop &amp; Urban Art Project as a formal, top-down cultural intervention and </w:t>
      </w:r>
      <w:proofErr w:type="spellStart"/>
      <w:r w:rsidRPr="00E31A2F">
        <w:rPr>
          <w:rFonts w:ascii="Times New Roman" w:hAnsi="Times New Roman" w:cs="Times New Roman"/>
          <w:sz w:val="24"/>
          <w:szCs w:val="24"/>
          <w:lang w:val="en-US"/>
        </w:rPr>
        <w:t>Rawdr’s</w:t>
      </w:r>
      <w:proofErr w:type="spellEnd"/>
      <w:r w:rsidRPr="00E31A2F">
        <w:rPr>
          <w:rFonts w:ascii="Times New Roman" w:hAnsi="Times New Roman" w:cs="Times New Roman"/>
          <w:sz w:val="24"/>
          <w:szCs w:val="24"/>
          <w:lang w:val="en-US"/>
        </w:rPr>
        <w:t xml:space="preserve"> small-scale efforts of throwing jams an informal, grassroots emergence of culture. This would neglect that both the cultural intervention (as represented in Extract 1</w:t>
      </w:r>
      <w:r w:rsidR="008D6C75" w:rsidRPr="00E31A2F">
        <w:rPr>
          <w:rFonts w:ascii="Times New Roman" w:hAnsi="Times New Roman" w:cs="Times New Roman"/>
          <w:sz w:val="24"/>
          <w:szCs w:val="24"/>
          <w:lang w:val="en-US"/>
        </w:rPr>
        <w:t xml:space="preserve"> </w:t>
      </w:r>
      <w:r w:rsidRPr="00E31A2F">
        <w:rPr>
          <w:rFonts w:ascii="Times New Roman" w:hAnsi="Times New Roman" w:cs="Times New Roman"/>
          <w:sz w:val="24"/>
          <w:szCs w:val="24"/>
          <w:lang w:val="en-US"/>
        </w:rPr>
        <w:t xml:space="preserve">and Extract </w:t>
      </w:r>
      <w:r w:rsidR="008D6C75" w:rsidRPr="00E31A2F">
        <w:rPr>
          <w:rFonts w:ascii="Times New Roman" w:hAnsi="Times New Roman" w:cs="Times New Roman"/>
          <w:sz w:val="24"/>
          <w:szCs w:val="24"/>
          <w:lang w:val="en-US"/>
        </w:rPr>
        <w:t>4</w:t>
      </w:r>
      <w:r w:rsidRPr="00E31A2F">
        <w:rPr>
          <w:rFonts w:ascii="Times New Roman" w:hAnsi="Times New Roman" w:cs="Times New Roman"/>
          <w:sz w:val="24"/>
          <w:szCs w:val="24"/>
          <w:lang w:val="en-US"/>
        </w:rPr>
        <w:t xml:space="preserve">) and the emerging culture (as represented in Extract 2) are claimed to be authentic in three ways: they construct historicity, they promote participation and diversity, and they commit to egalitarian values. Through claiming authenticity, the speakers, rather than assuming singular subject positions, seem to discursively reposition themselves to negotiate meaning in the polycentric and </w:t>
      </w:r>
      <w:proofErr w:type="spellStart"/>
      <w:r w:rsidRPr="00E31A2F">
        <w:rPr>
          <w:rFonts w:ascii="Times New Roman" w:hAnsi="Times New Roman" w:cs="Times New Roman"/>
          <w:sz w:val="24"/>
          <w:szCs w:val="24"/>
          <w:lang w:val="en-US"/>
        </w:rPr>
        <w:t>multiscalar</w:t>
      </w:r>
      <w:proofErr w:type="spellEnd"/>
      <w:r w:rsidRPr="00E31A2F">
        <w:rPr>
          <w:rFonts w:ascii="Times New Roman" w:hAnsi="Times New Roman" w:cs="Times New Roman"/>
          <w:sz w:val="24"/>
          <w:szCs w:val="24"/>
          <w:lang w:val="en-US"/>
        </w:rPr>
        <w:t xml:space="preserve"> context of the internationalization of hip hop pedagogy. To </w:t>
      </w:r>
      <w:proofErr w:type="spellStart"/>
      <w:r w:rsidRPr="00E31A2F">
        <w:rPr>
          <w:rFonts w:ascii="Times New Roman" w:hAnsi="Times New Roman" w:cs="Times New Roman"/>
          <w:sz w:val="24"/>
          <w:szCs w:val="24"/>
          <w:lang w:val="en-US"/>
        </w:rPr>
        <w:t>complexify</w:t>
      </w:r>
      <w:proofErr w:type="spellEnd"/>
      <w:r w:rsidRPr="00E31A2F">
        <w:rPr>
          <w:rFonts w:ascii="Times New Roman" w:hAnsi="Times New Roman" w:cs="Times New Roman"/>
          <w:sz w:val="24"/>
          <w:szCs w:val="24"/>
          <w:lang w:val="en-US"/>
        </w:rPr>
        <w:t xml:space="preserve"> our analysis of cultural intervention, we now further investigate how </w:t>
      </w:r>
      <w:proofErr w:type="spellStart"/>
      <w:r w:rsidRPr="00E31A2F">
        <w:rPr>
          <w:rFonts w:ascii="Times New Roman" w:hAnsi="Times New Roman" w:cs="Times New Roman"/>
          <w:sz w:val="24"/>
          <w:szCs w:val="24"/>
          <w:lang w:val="en-US"/>
        </w:rPr>
        <w:t>Zebster</w:t>
      </w:r>
      <w:proofErr w:type="spellEnd"/>
      <w:r w:rsidRPr="00E31A2F">
        <w:rPr>
          <w:rFonts w:ascii="Times New Roman" w:hAnsi="Times New Roman" w:cs="Times New Roman"/>
          <w:sz w:val="24"/>
          <w:szCs w:val="24"/>
          <w:lang w:val="en-US"/>
        </w:rPr>
        <w:t xml:space="preserve"> engages in the semiotic play of rescaling to position himself and his fellow hip hop ambassadors meaningfully within the two discourses of hip hop authenticity and hip hop internationalization.</w:t>
      </w:r>
    </w:p>
    <w:p w14:paraId="116F11D2" w14:textId="77777777" w:rsidR="00A91CF9" w:rsidRPr="00E31A2F" w:rsidRDefault="00A91CF9" w:rsidP="00A91CF9">
      <w:pPr>
        <w:spacing w:after="0" w:line="480" w:lineRule="auto"/>
        <w:ind w:firstLine="720"/>
        <w:jc w:val="center"/>
        <w:rPr>
          <w:rFonts w:ascii="Times New Roman" w:hAnsi="Times New Roman" w:cs="Times New Roman"/>
          <w:caps/>
          <w:sz w:val="24"/>
          <w:szCs w:val="24"/>
          <w:lang w:val="en-US"/>
        </w:rPr>
      </w:pPr>
    </w:p>
    <w:p w14:paraId="6D0B5671" w14:textId="77777777" w:rsidR="00A91CF9" w:rsidRPr="00E31A2F" w:rsidRDefault="00A91CF9" w:rsidP="00A91CF9">
      <w:pPr>
        <w:spacing w:after="0" w:line="480" w:lineRule="auto"/>
        <w:rPr>
          <w:rFonts w:ascii="Times New Roman" w:hAnsi="Times New Roman" w:cs="Times New Roman"/>
          <w:b/>
          <w:sz w:val="24"/>
          <w:szCs w:val="24"/>
          <w:lang w:val="en-US"/>
        </w:rPr>
      </w:pPr>
      <w:r w:rsidRPr="00E31A2F">
        <w:rPr>
          <w:rFonts w:ascii="Times New Roman" w:hAnsi="Times New Roman" w:cs="Times New Roman"/>
          <w:b/>
          <w:sz w:val="24"/>
          <w:szCs w:val="24"/>
          <w:lang w:val="en-US"/>
        </w:rPr>
        <w:t>Money, sustainability and mobility</w:t>
      </w:r>
    </w:p>
    <w:p w14:paraId="67000CE2" w14:textId="77777777" w:rsidR="00A91CF9" w:rsidRPr="00E31A2F" w:rsidRDefault="00A91CF9" w:rsidP="00A91CF9">
      <w:pPr>
        <w:tabs>
          <w:tab w:val="left" w:pos="1875"/>
        </w:tabs>
        <w:spacing w:after="0" w:line="480" w:lineRule="auto"/>
        <w:rPr>
          <w:rFonts w:ascii="Times New Roman" w:hAnsi="Times New Roman" w:cs="Times New Roman"/>
          <w:sz w:val="24"/>
          <w:szCs w:val="24"/>
          <w:lang w:val="en-US"/>
        </w:rPr>
      </w:pPr>
      <w:proofErr w:type="spellStart"/>
      <w:r w:rsidRPr="00E31A2F">
        <w:rPr>
          <w:rFonts w:ascii="Times New Roman" w:hAnsi="Times New Roman" w:cs="Times New Roman"/>
          <w:sz w:val="24"/>
          <w:szCs w:val="24"/>
          <w:lang w:val="en-US"/>
        </w:rPr>
        <w:lastRenderedPageBreak/>
        <w:t>Zebster</w:t>
      </w:r>
      <w:proofErr w:type="spellEnd"/>
      <w:r w:rsidRPr="00E31A2F">
        <w:rPr>
          <w:rFonts w:ascii="Times New Roman" w:hAnsi="Times New Roman" w:cs="Times New Roman"/>
          <w:sz w:val="24"/>
          <w:szCs w:val="24"/>
          <w:lang w:val="en-US"/>
        </w:rPr>
        <w:t xml:space="preserve"> says that while he had been positive in the beginning, he has grown skeptical of the support the formal institutions provide, who he has learned have their “own targets.” He even takes up an unmistakably critical position towards the formal institutions when saying that he thinks that “they use hip hop” and that “they’re not willing to support it the proper way.” The formal institutions seem occupied with self-interests and spectacular “teaser projects”, as he says later, and these kinds of spectacles require a lot of work but are not sustainable: “you have the feeling you do something here and there on your own energy but it don’t leads to anything.” In fact, </w:t>
      </w:r>
      <w:proofErr w:type="spellStart"/>
      <w:r w:rsidRPr="00E31A2F">
        <w:rPr>
          <w:rFonts w:ascii="Times New Roman" w:hAnsi="Times New Roman" w:cs="Times New Roman"/>
          <w:sz w:val="24"/>
          <w:szCs w:val="24"/>
          <w:lang w:val="en-US"/>
        </w:rPr>
        <w:t>Zebster</w:t>
      </w:r>
      <w:proofErr w:type="spellEnd"/>
      <w:r w:rsidRPr="00E31A2F">
        <w:rPr>
          <w:rFonts w:ascii="Times New Roman" w:hAnsi="Times New Roman" w:cs="Times New Roman"/>
          <w:sz w:val="24"/>
          <w:szCs w:val="24"/>
          <w:lang w:val="en-US"/>
        </w:rPr>
        <w:t xml:space="preserve"> even revealed in our interview that he spent considerable amounts of money from his own pocket to make the Project happen. These kinds of personal investments are not uncommon among hip hop ambassadors and pedagogues. Several participants of our respective studies, both internationally travelling and local ones, invested considerable amounts of money and especially time to participate in the each one teach one practices of informal hip hop education, a type of communal work that seems to go unnoticed by and happen irrespective of nationally and internationally operating governance. </w:t>
      </w:r>
    </w:p>
    <w:p w14:paraId="07FB203C" w14:textId="77777777" w:rsidR="00A91CF9" w:rsidRPr="00E31A2F" w:rsidRDefault="00A91CF9" w:rsidP="00A91CF9">
      <w:pPr>
        <w:tabs>
          <w:tab w:val="left" w:pos="1875"/>
        </w:tabs>
        <w:spacing w:after="0" w:line="480" w:lineRule="auto"/>
        <w:ind w:firstLine="284"/>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In the following interview extract </w:t>
      </w:r>
      <w:proofErr w:type="spellStart"/>
      <w:r w:rsidRPr="00E31A2F">
        <w:rPr>
          <w:rFonts w:ascii="Times New Roman" w:hAnsi="Times New Roman" w:cs="Times New Roman"/>
          <w:sz w:val="24"/>
          <w:szCs w:val="24"/>
          <w:lang w:val="en-US"/>
        </w:rPr>
        <w:t>Zebster</w:t>
      </w:r>
      <w:proofErr w:type="spellEnd"/>
      <w:r w:rsidRPr="00E31A2F">
        <w:rPr>
          <w:rFonts w:ascii="Times New Roman" w:hAnsi="Times New Roman" w:cs="Times New Roman"/>
          <w:sz w:val="24"/>
          <w:szCs w:val="24"/>
          <w:lang w:val="en-US"/>
        </w:rPr>
        <w:t xml:space="preserve"> acknowledges that the formal institutions that supported the Project provided them with money, however, the financial flow was only of short while. </w:t>
      </w:r>
    </w:p>
    <w:p w14:paraId="48104103" w14:textId="77777777" w:rsidR="00A91CF9" w:rsidRPr="00E31A2F" w:rsidRDefault="00A91CF9" w:rsidP="00A91CF9">
      <w:pPr>
        <w:spacing w:after="0" w:line="480" w:lineRule="auto"/>
        <w:rPr>
          <w:rFonts w:ascii="Times New Roman" w:hAnsi="Times New Roman" w:cs="Times New Roman"/>
          <w:sz w:val="24"/>
          <w:szCs w:val="24"/>
          <w:lang w:val="en-US"/>
        </w:rPr>
      </w:pPr>
    </w:p>
    <w:p w14:paraId="329AF82B" w14:textId="2565EFF6" w:rsidR="00A91CF9" w:rsidRPr="00E31A2F" w:rsidRDefault="00A91CF9" w:rsidP="00A91CF9">
      <w:pPr>
        <w:spacing w:after="0"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Extract </w:t>
      </w:r>
      <w:r w:rsidR="008D6C75" w:rsidRPr="00E31A2F">
        <w:rPr>
          <w:rFonts w:ascii="Times New Roman" w:hAnsi="Times New Roman" w:cs="Times New Roman"/>
          <w:sz w:val="24"/>
          <w:szCs w:val="24"/>
          <w:lang w:val="en-US"/>
        </w:rPr>
        <w:t>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505"/>
      </w:tblGrid>
      <w:tr w:rsidR="00A91CF9" w:rsidRPr="00E31A2F" w14:paraId="43C343D9" w14:textId="77777777" w:rsidTr="008D6C75">
        <w:tc>
          <w:tcPr>
            <w:tcW w:w="675" w:type="dxa"/>
          </w:tcPr>
          <w:p w14:paraId="7E2F488F"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01</w:t>
            </w:r>
          </w:p>
        </w:tc>
        <w:tc>
          <w:tcPr>
            <w:tcW w:w="8505" w:type="dxa"/>
          </w:tcPr>
          <w:p w14:paraId="76FF85F7"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It’s very </w:t>
            </w:r>
            <w:proofErr w:type="spellStart"/>
            <w:r w:rsidRPr="00E31A2F">
              <w:rPr>
                <w:rFonts w:ascii="Times New Roman" w:hAnsi="Times New Roman" w:cs="Times New Roman"/>
                <w:sz w:val="24"/>
                <w:szCs w:val="24"/>
                <w:lang w:val="en-US"/>
              </w:rPr>
              <w:t>very</w:t>
            </w:r>
            <w:proofErr w:type="spellEnd"/>
            <w:r w:rsidRPr="00E31A2F">
              <w:rPr>
                <w:rFonts w:ascii="Times New Roman" w:hAnsi="Times New Roman" w:cs="Times New Roman"/>
                <w:sz w:val="24"/>
                <w:szCs w:val="24"/>
                <w:lang w:val="en-US"/>
              </w:rPr>
              <w:t xml:space="preserve"> difficult to talk about sustainable development especially with the </w:t>
            </w:r>
          </w:p>
        </w:tc>
      </w:tr>
      <w:tr w:rsidR="00A91CF9" w:rsidRPr="00E31A2F" w14:paraId="76A497ED" w14:textId="77777777" w:rsidTr="008D6C75">
        <w:tc>
          <w:tcPr>
            <w:tcW w:w="675" w:type="dxa"/>
          </w:tcPr>
          <w:p w14:paraId="350EC40F"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02</w:t>
            </w:r>
          </w:p>
        </w:tc>
        <w:tc>
          <w:tcPr>
            <w:tcW w:w="8505" w:type="dxa"/>
          </w:tcPr>
          <w:p w14:paraId="12844054" w14:textId="77777777" w:rsidR="00A91CF9" w:rsidRPr="00E31A2F" w:rsidRDefault="00A91CF9" w:rsidP="008D6C75">
            <w:pPr>
              <w:spacing w:line="480" w:lineRule="auto"/>
              <w:rPr>
                <w:rFonts w:ascii="Times New Roman" w:hAnsi="Times New Roman" w:cs="Times New Roman"/>
                <w:sz w:val="24"/>
                <w:szCs w:val="24"/>
                <w:lang w:val="en-US"/>
              </w:rPr>
            </w:pPr>
            <w:proofErr w:type="gramStart"/>
            <w:r w:rsidRPr="00E31A2F">
              <w:rPr>
                <w:rFonts w:ascii="Times New Roman" w:hAnsi="Times New Roman" w:cs="Times New Roman"/>
                <w:sz w:val="24"/>
                <w:szCs w:val="24"/>
                <w:lang w:val="en-US"/>
              </w:rPr>
              <w:t>formal</w:t>
            </w:r>
            <w:proofErr w:type="gramEnd"/>
            <w:r w:rsidRPr="00E31A2F">
              <w:rPr>
                <w:rFonts w:ascii="Times New Roman" w:hAnsi="Times New Roman" w:cs="Times New Roman"/>
                <w:sz w:val="24"/>
                <w:szCs w:val="24"/>
                <w:lang w:val="en-US"/>
              </w:rPr>
              <w:t xml:space="preserve"> institutions. This is like a private </w:t>
            </w:r>
            <w:proofErr w:type="spellStart"/>
            <w:r w:rsidRPr="00E31A2F">
              <w:rPr>
                <w:rFonts w:ascii="Times New Roman" w:hAnsi="Times New Roman" w:cs="Times New Roman"/>
                <w:sz w:val="24"/>
                <w:szCs w:val="24"/>
                <w:lang w:val="en-US"/>
              </w:rPr>
              <w:t>ehm</w:t>
            </w:r>
            <w:proofErr w:type="spellEnd"/>
            <w:r w:rsidRPr="00E31A2F">
              <w:rPr>
                <w:rFonts w:ascii="Times New Roman" w:hAnsi="Times New Roman" w:cs="Times New Roman"/>
                <w:sz w:val="24"/>
                <w:szCs w:val="24"/>
                <w:lang w:val="en-US"/>
              </w:rPr>
              <w:t xml:space="preserve"> let’s say </w:t>
            </w:r>
            <w:proofErr w:type="spellStart"/>
            <w:r w:rsidRPr="00E31A2F">
              <w:rPr>
                <w:rFonts w:ascii="Times New Roman" w:hAnsi="Times New Roman" w:cs="Times New Roman"/>
                <w:sz w:val="24"/>
                <w:szCs w:val="24"/>
                <w:lang w:val="en-US"/>
              </w:rPr>
              <w:t>ehm</w:t>
            </w:r>
            <w:proofErr w:type="spellEnd"/>
            <w:r w:rsidRPr="00E31A2F">
              <w:rPr>
                <w:rFonts w:ascii="Times New Roman" w:hAnsi="Times New Roman" w:cs="Times New Roman"/>
                <w:sz w:val="24"/>
                <w:szCs w:val="24"/>
                <w:lang w:val="en-US"/>
              </w:rPr>
              <w:t xml:space="preserve"> result after </w:t>
            </w:r>
            <w:proofErr w:type="spellStart"/>
            <w:r w:rsidRPr="00E31A2F">
              <w:rPr>
                <w:rFonts w:ascii="Times New Roman" w:hAnsi="Times New Roman" w:cs="Times New Roman"/>
                <w:sz w:val="24"/>
                <w:szCs w:val="24"/>
                <w:lang w:val="en-US"/>
              </w:rPr>
              <w:t>after</w:t>
            </w:r>
            <w:proofErr w:type="spellEnd"/>
            <w:r w:rsidRPr="00E31A2F">
              <w:rPr>
                <w:rFonts w:ascii="Times New Roman" w:hAnsi="Times New Roman" w:cs="Times New Roman"/>
                <w:sz w:val="24"/>
                <w:szCs w:val="24"/>
                <w:lang w:val="en-US"/>
              </w:rPr>
              <w:t xml:space="preserve"> having </w:t>
            </w:r>
          </w:p>
        </w:tc>
      </w:tr>
      <w:tr w:rsidR="00A91CF9" w:rsidRPr="00E31A2F" w14:paraId="3CFEA347" w14:textId="77777777" w:rsidTr="008D6C75">
        <w:tc>
          <w:tcPr>
            <w:tcW w:w="675" w:type="dxa"/>
          </w:tcPr>
          <w:p w14:paraId="23654EE5"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03</w:t>
            </w:r>
          </w:p>
        </w:tc>
        <w:tc>
          <w:tcPr>
            <w:tcW w:w="8505" w:type="dxa"/>
          </w:tcPr>
          <w:p w14:paraId="00905AF9" w14:textId="77777777" w:rsidR="00A91CF9" w:rsidRPr="00E31A2F" w:rsidRDefault="00A91CF9" w:rsidP="008D6C75">
            <w:pPr>
              <w:spacing w:line="480" w:lineRule="auto"/>
              <w:rPr>
                <w:rFonts w:ascii="Times New Roman" w:hAnsi="Times New Roman" w:cs="Times New Roman"/>
                <w:sz w:val="24"/>
                <w:szCs w:val="24"/>
                <w:lang w:val="en-US"/>
              </w:rPr>
            </w:pPr>
            <w:proofErr w:type="gramStart"/>
            <w:r w:rsidRPr="00E31A2F">
              <w:rPr>
                <w:rFonts w:ascii="Times New Roman" w:hAnsi="Times New Roman" w:cs="Times New Roman"/>
                <w:sz w:val="24"/>
                <w:szCs w:val="24"/>
                <w:lang w:val="en-US"/>
              </w:rPr>
              <w:t>the</w:t>
            </w:r>
            <w:proofErr w:type="gramEnd"/>
            <w:r w:rsidRPr="00E31A2F">
              <w:rPr>
                <w:rFonts w:ascii="Times New Roman" w:hAnsi="Times New Roman" w:cs="Times New Roman"/>
                <w:sz w:val="24"/>
                <w:szCs w:val="24"/>
                <w:lang w:val="en-US"/>
              </w:rPr>
              <w:t xml:space="preserve"> experience with all the projects. That the formal institutions they talk about </w:t>
            </w:r>
          </w:p>
        </w:tc>
      </w:tr>
      <w:tr w:rsidR="00A91CF9" w:rsidRPr="00E31A2F" w14:paraId="79C44AFD" w14:textId="77777777" w:rsidTr="008D6C75">
        <w:tc>
          <w:tcPr>
            <w:tcW w:w="675" w:type="dxa"/>
          </w:tcPr>
          <w:p w14:paraId="0FCAA3B4"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04</w:t>
            </w:r>
          </w:p>
        </w:tc>
        <w:tc>
          <w:tcPr>
            <w:tcW w:w="8505" w:type="dxa"/>
          </w:tcPr>
          <w:p w14:paraId="6BF6E536" w14:textId="52B383B0" w:rsidR="00A91CF9" w:rsidRPr="00E31A2F" w:rsidRDefault="00A91CF9">
            <w:pPr>
              <w:spacing w:line="480" w:lineRule="auto"/>
              <w:rPr>
                <w:rFonts w:ascii="Times New Roman" w:hAnsi="Times New Roman" w:cs="Times New Roman"/>
                <w:sz w:val="24"/>
                <w:szCs w:val="24"/>
                <w:lang w:val="en-US"/>
              </w:rPr>
            </w:pPr>
            <w:proofErr w:type="gramStart"/>
            <w:r w:rsidRPr="00E31A2F">
              <w:rPr>
                <w:rFonts w:ascii="Times New Roman" w:hAnsi="Times New Roman" w:cs="Times New Roman"/>
                <w:sz w:val="24"/>
                <w:szCs w:val="24"/>
                <w:lang w:val="en-US"/>
              </w:rPr>
              <w:t>sustainability</w:t>
            </w:r>
            <w:proofErr w:type="gramEnd"/>
            <w:r w:rsidRPr="00E31A2F">
              <w:rPr>
                <w:rFonts w:ascii="Times New Roman" w:hAnsi="Times New Roman" w:cs="Times New Roman"/>
                <w:sz w:val="24"/>
                <w:szCs w:val="24"/>
                <w:lang w:val="en-US"/>
              </w:rPr>
              <w:t xml:space="preserve"> but in the end they don’t care. They say “OH IT’S GERMANY </w:t>
            </w:r>
          </w:p>
        </w:tc>
      </w:tr>
      <w:tr w:rsidR="00A91CF9" w:rsidRPr="00E31A2F" w14:paraId="4CA4AD87" w14:textId="77777777" w:rsidTr="008D6C75">
        <w:tc>
          <w:tcPr>
            <w:tcW w:w="675" w:type="dxa"/>
          </w:tcPr>
          <w:p w14:paraId="7A7DCE35"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05</w:t>
            </w:r>
          </w:p>
        </w:tc>
        <w:tc>
          <w:tcPr>
            <w:tcW w:w="8505" w:type="dxa"/>
          </w:tcPr>
          <w:p w14:paraId="475CC2A9" w14:textId="4BCFD02D" w:rsidR="00A91CF9" w:rsidRPr="00E31A2F" w:rsidRDefault="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YEAR </w:t>
            </w:r>
            <w:r w:rsidR="00A91CF9" w:rsidRPr="00E31A2F">
              <w:rPr>
                <w:rFonts w:ascii="Times New Roman" w:hAnsi="Times New Roman" w:cs="Times New Roman"/>
                <w:sz w:val="24"/>
                <w:szCs w:val="24"/>
                <w:lang w:val="en-US"/>
              </w:rPr>
              <w:t xml:space="preserve">LET’S HAVE LIKE EVENTS </w:t>
            </w:r>
            <w:proofErr w:type="spellStart"/>
            <w:r w:rsidR="00A91CF9" w:rsidRPr="00E31A2F">
              <w:rPr>
                <w:rFonts w:ascii="Times New Roman" w:hAnsi="Times New Roman" w:cs="Times New Roman"/>
                <w:sz w:val="24"/>
                <w:szCs w:val="24"/>
                <w:lang w:val="en-US"/>
              </w:rPr>
              <w:t>blablabla</w:t>
            </w:r>
            <w:proofErr w:type="spellEnd"/>
            <w:r w:rsidR="00A91CF9" w:rsidRPr="00E31A2F">
              <w:rPr>
                <w:rFonts w:ascii="Times New Roman" w:hAnsi="Times New Roman" w:cs="Times New Roman"/>
                <w:sz w:val="24"/>
                <w:szCs w:val="24"/>
                <w:lang w:val="en-US"/>
              </w:rPr>
              <w:t xml:space="preserve">.” And then the most of the events is </w:t>
            </w:r>
          </w:p>
        </w:tc>
      </w:tr>
      <w:tr w:rsidR="00A91CF9" w:rsidRPr="00E31A2F" w14:paraId="3389B0CE" w14:textId="77777777" w:rsidTr="008D6C75">
        <w:tc>
          <w:tcPr>
            <w:tcW w:w="675" w:type="dxa"/>
          </w:tcPr>
          <w:p w14:paraId="64A1EF9A"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06</w:t>
            </w:r>
          </w:p>
        </w:tc>
        <w:tc>
          <w:tcPr>
            <w:tcW w:w="8505" w:type="dxa"/>
          </w:tcPr>
          <w:p w14:paraId="3371E5CD" w14:textId="7E7234FF" w:rsidR="00A91CF9" w:rsidRPr="00E31A2F" w:rsidRDefault="008D6C75">
            <w:pPr>
              <w:spacing w:line="480" w:lineRule="auto"/>
              <w:rPr>
                <w:rFonts w:ascii="Times New Roman" w:hAnsi="Times New Roman" w:cs="Times New Roman"/>
                <w:sz w:val="24"/>
                <w:szCs w:val="24"/>
                <w:lang w:val="en-US"/>
              </w:rPr>
            </w:pPr>
            <w:proofErr w:type="gramStart"/>
            <w:r w:rsidRPr="00E31A2F">
              <w:rPr>
                <w:rFonts w:ascii="Times New Roman" w:hAnsi="Times New Roman" w:cs="Times New Roman"/>
                <w:sz w:val="24"/>
                <w:szCs w:val="24"/>
                <w:lang w:val="en-US"/>
              </w:rPr>
              <w:t>fun</w:t>
            </w:r>
            <w:proofErr w:type="gramEnd"/>
            <w:r w:rsidRPr="00E31A2F">
              <w:rPr>
                <w:rFonts w:ascii="Times New Roman" w:hAnsi="Times New Roman" w:cs="Times New Roman"/>
                <w:sz w:val="24"/>
                <w:szCs w:val="24"/>
                <w:lang w:val="en-US"/>
              </w:rPr>
              <w:t xml:space="preserve"> </w:t>
            </w:r>
            <w:r w:rsidR="00A91CF9" w:rsidRPr="00E31A2F">
              <w:rPr>
                <w:rFonts w:ascii="Times New Roman" w:hAnsi="Times New Roman" w:cs="Times New Roman"/>
                <w:sz w:val="24"/>
                <w:szCs w:val="24"/>
                <w:lang w:val="en-US"/>
              </w:rPr>
              <w:t xml:space="preserve">events. Like (.) they go nowhere? and only possible because they have money </w:t>
            </w:r>
          </w:p>
        </w:tc>
      </w:tr>
      <w:tr w:rsidR="00A91CF9" w:rsidRPr="00E31A2F" w14:paraId="04C32A15" w14:textId="77777777" w:rsidTr="008D6C75">
        <w:tc>
          <w:tcPr>
            <w:tcW w:w="675" w:type="dxa"/>
          </w:tcPr>
          <w:p w14:paraId="4450A5AE"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lastRenderedPageBreak/>
              <w:t>07</w:t>
            </w:r>
          </w:p>
        </w:tc>
        <w:tc>
          <w:tcPr>
            <w:tcW w:w="8505" w:type="dxa"/>
          </w:tcPr>
          <w:p w14:paraId="64F0CBB1" w14:textId="7E6814FE" w:rsidR="00A91CF9" w:rsidRPr="00E31A2F" w:rsidRDefault="008D6C75">
            <w:pPr>
              <w:spacing w:line="480" w:lineRule="auto"/>
              <w:rPr>
                <w:rFonts w:ascii="Times New Roman" w:hAnsi="Times New Roman" w:cs="Times New Roman"/>
                <w:sz w:val="24"/>
                <w:szCs w:val="24"/>
                <w:lang w:val="en-US"/>
              </w:rPr>
            </w:pPr>
            <w:proofErr w:type="gramStart"/>
            <w:r w:rsidRPr="00E31A2F">
              <w:rPr>
                <w:rFonts w:ascii="Times New Roman" w:hAnsi="Times New Roman" w:cs="Times New Roman"/>
                <w:sz w:val="24"/>
                <w:szCs w:val="24"/>
                <w:lang w:val="en-US"/>
              </w:rPr>
              <w:t>and</w:t>
            </w:r>
            <w:proofErr w:type="gramEnd"/>
            <w:r w:rsidRPr="00E31A2F">
              <w:rPr>
                <w:rFonts w:ascii="Times New Roman" w:hAnsi="Times New Roman" w:cs="Times New Roman"/>
                <w:sz w:val="24"/>
                <w:szCs w:val="24"/>
                <w:lang w:val="en-US"/>
              </w:rPr>
              <w:t xml:space="preserve"> </w:t>
            </w:r>
            <w:r w:rsidR="00A91CF9" w:rsidRPr="00E31A2F">
              <w:rPr>
                <w:rFonts w:ascii="Times New Roman" w:hAnsi="Times New Roman" w:cs="Times New Roman"/>
                <w:sz w:val="24"/>
                <w:szCs w:val="24"/>
                <w:lang w:val="en-US"/>
              </w:rPr>
              <w:t xml:space="preserve">after the budget is over, nothing is happening anymore. So like we built like </w:t>
            </w:r>
          </w:p>
        </w:tc>
      </w:tr>
      <w:tr w:rsidR="00A91CF9" w:rsidRPr="00E31A2F" w14:paraId="1A82B4E9" w14:textId="77777777" w:rsidTr="008D6C75">
        <w:tc>
          <w:tcPr>
            <w:tcW w:w="675" w:type="dxa"/>
          </w:tcPr>
          <w:p w14:paraId="4E3226DE"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08</w:t>
            </w:r>
          </w:p>
        </w:tc>
        <w:tc>
          <w:tcPr>
            <w:tcW w:w="8505" w:type="dxa"/>
          </w:tcPr>
          <w:p w14:paraId="7509F82C" w14:textId="79FA45F0" w:rsidR="00A91CF9" w:rsidRPr="00E31A2F" w:rsidRDefault="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really </w:t>
            </w:r>
            <w:r w:rsidR="00A91CF9" w:rsidRPr="00E31A2F">
              <w:rPr>
                <w:rFonts w:ascii="Times New Roman" w:hAnsi="Times New Roman" w:cs="Times New Roman"/>
                <w:sz w:val="24"/>
                <w:szCs w:val="24"/>
                <w:lang w:val="en-US"/>
              </w:rPr>
              <w:t xml:space="preserve">connections and I think with the German project we helped to bring people </w:t>
            </w:r>
          </w:p>
        </w:tc>
      </w:tr>
      <w:tr w:rsidR="00A91CF9" w:rsidRPr="00E31A2F" w14:paraId="1844BD19" w14:textId="77777777" w:rsidTr="008D6C75">
        <w:tc>
          <w:tcPr>
            <w:tcW w:w="675" w:type="dxa"/>
          </w:tcPr>
          <w:p w14:paraId="23630B1D"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09</w:t>
            </w:r>
          </w:p>
        </w:tc>
        <w:tc>
          <w:tcPr>
            <w:tcW w:w="8505" w:type="dxa"/>
          </w:tcPr>
          <w:p w14:paraId="29AE216B" w14:textId="77777777" w:rsidR="00A91CF9" w:rsidRPr="00E31A2F" w:rsidRDefault="008D6C75" w:rsidP="008D6C75">
            <w:pPr>
              <w:spacing w:line="480" w:lineRule="auto"/>
              <w:rPr>
                <w:rFonts w:ascii="Times New Roman" w:hAnsi="Times New Roman" w:cs="Times New Roman"/>
                <w:sz w:val="24"/>
                <w:szCs w:val="24"/>
                <w:lang w:val="en-US"/>
              </w:rPr>
            </w:pPr>
            <w:proofErr w:type="gramStart"/>
            <w:r w:rsidRPr="00E31A2F">
              <w:rPr>
                <w:rFonts w:ascii="Times New Roman" w:hAnsi="Times New Roman" w:cs="Times New Roman"/>
                <w:sz w:val="24"/>
                <w:szCs w:val="24"/>
                <w:lang w:val="en-US"/>
              </w:rPr>
              <w:t>together</w:t>
            </w:r>
            <w:proofErr w:type="gramEnd"/>
            <w:r w:rsidRPr="00E31A2F">
              <w:rPr>
                <w:rFonts w:ascii="Times New Roman" w:hAnsi="Times New Roman" w:cs="Times New Roman"/>
                <w:sz w:val="24"/>
                <w:szCs w:val="24"/>
                <w:lang w:val="en-US"/>
              </w:rPr>
              <w:t xml:space="preserve">? </w:t>
            </w:r>
            <w:r w:rsidR="00A91CF9" w:rsidRPr="00E31A2F">
              <w:rPr>
                <w:rFonts w:ascii="Times New Roman" w:hAnsi="Times New Roman" w:cs="Times New Roman"/>
                <w:sz w:val="24"/>
                <w:szCs w:val="24"/>
                <w:lang w:val="en-US"/>
              </w:rPr>
              <w:t>Because we had some money for like let’s say mobility</w:t>
            </w:r>
          </w:p>
        </w:tc>
      </w:tr>
    </w:tbl>
    <w:p w14:paraId="2017168A" w14:textId="77777777" w:rsidR="00A91CF9" w:rsidRPr="00E31A2F" w:rsidRDefault="00A91CF9" w:rsidP="00A91CF9">
      <w:pPr>
        <w:spacing w:after="0"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(Personal interview, </w:t>
      </w:r>
      <w:r w:rsidR="008D6C75" w:rsidRPr="00E31A2F">
        <w:rPr>
          <w:rFonts w:ascii="Times New Roman" w:hAnsi="Times New Roman" w:cs="Times New Roman"/>
          <w:sz w:val="24"/>
          <w:szCs w:val="24"/>
          <w:lang w:val="en-US"/>
        </w:rPr>
        <w:t xml:space="preserve">Berlin, </w:t>
      </w:r>
      <w:r w:rsidRPr="00E31A2F">
        <w:rPr>
          <w:rFonts w:ascii="Times New Roman" w:hAnsi="Times New Roman" w:cs="Times New Roman"/>
          <w:sz w:val="24"/>
          <w:szCs w:val="24"/>
          <w:lang w:val="en-US"/>
        </w:rPr>
        <w:t>August 2012)</w:t>
      </w:r>
    </w:p>
    <w:p w14:paraId="30C8774A" w14:textId="77777777" w:rsidR="00A91CF9" w:rsidRPr="00E31A2F" w:rsidRDefault="00A91CF9" w:rsidP="00A91CF9">
      <w:pPr>
        <w:spacing w:after="0" w:line="480" w:lineRule="auto"/>
        <w:ind w:firstLine="284"/>
        <w:rPr>
          <w:rFonts w:ascii="Times New Roman" w:hAnsi="Times New Roman" w:cs="Times New Roman"/>
          <w:sz w:val="24"/>
          <w:szCs w:val="24"/>
          <w:lang w:val="en-US"/>
        </w:rPr>
      </w:pPr>
    </w:p>
    <w:p w14:paraId="15950C7B" w14:textId="159FE0D0" w:rsidR="00A91CF9" w:rsidRPr="00E31A2F" w:rsidRDefault="00A91CF9" w:rsidP="00A91CF9">
      <w:pPr>
        <w:spacing w:after="0" w:line="480" w:lineRule="auto"/>
        <w:rPr>
          <w:rFonts w:ascii="Times New Roman" w:hAnsi="Times New Roman" w:cs="Times New Roman"/>
          <w:sz w:val="24"/>
          <w:szCs w:val="24"/>
          <w:lang w:val="en-US"/>
        </w:rPr>
      </w:pPr>
      <w:proofErr w:type="spellStart"/>
      <w:r w:rsidRPr="00E31A2F">
        <w:rPr>
          <w:rFonts w:ascii="Times New Roman" w:hAnsi="Times New Roman" w:cs="Times New Roman"/>
          <w:sz w:val="24"/>
          <w:szCs w:val="24"/>
          <w:lang w:val="en-US"/>
        </w:rPr>
        <w:t>Zebster</w:t>
      </w:r>
      <w:proofErr w:type="spellEnd"/>
      <w:r w:rsidRPr="00E31A2F">
        <w:rPr>
          <w:rFonts w:ascii="Times New Roman" w:hAnsi="Times New Roman" w:cs="Times New Roman"/>
          <w:sz w:val="24"/>
          <w:szCs w:val="24"/>
          <w:lang w:val="en-US"/>
        </w:rPr>
        <w:t xml:space="preserve"> describes how he had to experience that the rhetoric of sustainability so often voiced by formal institutions eventually leads nowhere (lines 01-07). Yet, after lamenting this state of affairs he concludes that the Indo-German Hip Hop &amp; Urban Art Project was eventually successful in bringing people together and building real connections (lines 07-0</w:t>
      </w:r>
      <w:r w:rsidR="008D6C75" w:rsidRPr="00E31A2F">
        <w:rPr>
          <w:rFonts w:ascii="Times New Roman" w:hAnsi="Times New Roman" w:cs="Times New Roman"/>
          <w:sz w:val="24"/>
          <w:szCs w:val="24"/>
          <w:lang w:val="en-US"/>
        </w:rPr>
        <w:t>9</w:t>
      </w:r>
      <w:r w:rsidRPr="00E31A2F">
        <w:rPr>
          <w:rFonts w:ascii="Times New Roman" w:hAnsi="Times New Roman" w:cs="Times New Roman"/>
          <w:sz w:val="24"/>
          <w:szCs w:val="24"/>
          <w:lang w:val="en-US"/>
        </w:rPr>
        <w:t xml:space="preserve">). This at first sight illogical conclusion becomes meaningful when we consider the shift in agency that occurs in the last two utterances of Extract </w:t>
      </w:r>
      <w:r w:rsidR="008D6C75" w:rsidRPr="00E31A2F">
        <w:rPr>
          <w:rFonts w:ascii="Times New Roman" w:hAnsi="Times New Roman" w:cs="Times New Roman"/>
          <w:sz w:val="24"/>
          <w:szCs w:val="24"/>
          <w:lang w:val="en-US"/>
        </w:rPr>
        <w:t>5</w:t>
      </w:r>
      <w:r w:rsidRPr="00E31A2F">
        <w:rPr>
          <w:rFonts w:ascii="Times New Roman" w:hAnsi="Times New Roman" w:cs="Times New Roman"/>
          <w:sz w:val="24"/>
          <w:szCs w:val="24"/>
          <w:lang w:val="en-US"/>
        </w:rPr>
        <w:t xml:space="preserve"> (on lines 07-09). Using the shifter ‘they’ throughout this extract to refer to the formal institutions, he now uses the shifter ‘we’ to directly index the hip hop affiliated people that were involved in the Project. He thereby discursively repositions himself and links the success of the Project to the informal, hip hop and grassroots pedagogies, rather than the formal, state-driven and top-down ones. This move represents an </w:t>
      </w:r>
      <w:proofErr w:type="spellStart"/>
      <w:r w:rsidRPr="00E31A2F">
        <w:rPr>
          <w:rFonts w:ascii="Times New Roman" w:hAnsi="Times New Roman" w:cs="Times New Roman"/>
          <w:sz w:val="24"/>
          <w:szCs w:val="24"/>
          <w:lang w:val="en-US"/>
        </w:rPr>
        <w:t>informalization</w:t>
      </w:r>
      <w:proofErr w:type="spellEnd"/>
      <w:r w:rsidRPr="00E31A2F">
        <w:rPr>
          <w:rFonts w:ascii="Times New Roman" w:hAnsi="Times New Roman" w:cs="Times New Roman"/>
          <w:sz w:val="24"/>
          <w:szCs w:val="24"/>
          <w:lang w:val="en-US"/>
        </w:rPr>
        <w:t xml:space="preserve"> of formal hip hop education, it moves from a type of pedagogy that is a short-lived, spectacular and “fun” intervention to a more serious, real and sustainable exchange afforded by the hip hop heads themselves. However, to operate in an international context, which is contingent on mobility, informal hip hop pedagogy seems dependent on money from the formal institutions (line </w:t>
      </w:r>
      <w:r w:rsidR="008D6C75" w:rsidRPr="00E31A2F">
        <w:rPr>
          <w:rFonts w:ascii="Times New Roman" w:hAnsi="Times New Roman" w:cs="Times New Roman"/>
          <w:sz w:val="24"/>
          <w:szCs w:val="24"/>
          <w:lang w:val="en-US"/>
        </w:rPr>
        <w:t>0</w:t>
      </w:r>
      <w:r w:rsidRPr="00E31A2F">
        <w:rPr>
          <w:rFonts w:ascii="Times New Roman" w:hAnsi="Times New Roman" w:cs="Times New Roman"/>
          <w:sz w:val="24"/>
          <w:szCs w:val="24"/>
          <w:lang w:val="en-US"/>
        </w:rPr>
        <w:t xml:space="preserve">9). </w:t>
      </w:r>
    </w:p>
    <w:p w14:paraId="120C7FD0" w14:textId="77777777" w:rsidR="00A91CF9" w:rsidRPr="00E31A2F" w:rsidRDefault="00A91CF9" w:rsidP="00A91CF9">
      <w:pPr>
        <w:spacing w:after="0" w:line="480" w:lineRule="auto"/>
        <w:rPr>
          <w:rFonts w:ascii="Times New Roman" w:hAnsi="Times New Roman" w:cs="Times New Roman"/>
          <w:sz w:val="24"/>
          <w:szCs w:val="24"/>
          <w:lang w:val="en-US"/>
        </w:rPr>
      </w:pPr>
    </w:p>
    <w:p w14:paraId="048FF9BA" w14:textId="77777777" w:rsidR="00A91CF9" w:rsidRPr="00E31A2F" w:rsidRDefault="00A91CF9" w:rsidP="00A91CF9">
      <w:pPr>
        <w:spacing w:after="0" w:line="480" w:lineRule="auto"/>
        <w:rPr>
          <w:rFonts w:ascii="Times New Roman" w:hAnsi="Times New Roman" w:cs="Times New Roman"/>
          <w:b/>
          <w:sz w:val="24"/>
          <w:szCs w:val="24"/>
          <w:lang w:val="en-US"/>
        </w:rPr>
      </w:pPr>
      <w:r w:rsidRPr="00E31A2F">
        <w:rPr>
          <w:rFonts w:ascii="Times New Roman" w:hAnsi="Times New Roman" w:cs="Times New Roman"/>
          <w:b/>
          <w:sz w:val="24"/>
          <w:szCs w:val="24"/>
          <w:lang w:val="en-US"/>
        </w:rPr>
        <w:t>Passion</w:t>
      </w:r>
    </w:p>
    <w:p w14:paraId="226BF9A9" w14:textId="77777777" w:rsidR="00A91CF9" w:rsidRPr="00E31A2F" w:rsidRDefault="00A91CF9" w:rsidP="00A91CF9">
      <w:pPr>
        <w:spacing w:after="0"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To free themselves from this dilemmatic entanglement, passion, authenticity and esoteric hip hop practices are invoked. </w:t>
      </w:r>
      <w:proofErr w:type="spellStart"/>
      <w:r w:rsidRPr="00E31A2F">
        <w:rPr>
          <w:rFonts w:ascii="Times New Roman" w:hAnsi="Times New Roman" w:cs="Times New Roman"/>
          <w:sz w:val="24"/>
          <w:szCs w:val="24"/>
          <w:lang w:val="en-US"/>
        </w:rPr>
        <w:t>Zebster</w:t>
      </w:r>
      <w:proofErr w:type="spellEnd"/>
      <w:r w:rsidRPr="00E31A2F">
        <w:rPr>
          <w:rFonts w:ascii="Times New Roman" w:hAnsi="Times New Roman" w:cs="Times New Roman"/>
          <w:sz w:val="24"/>
          <w:szCs w:val="24"/>
          <w:lang w:val="en-US"/>
        </w:rPr>
        <w:t xml:space="preserve"> argues that if the hip hop ambassadors only relied on the money and the resources provided by the formal institutions the events would not engender </w:t>
      </w:r>
      <w:r w:rsidRPr="00E31A2F">
        <w:rPr>
          <w:rFonts w:ascii="Times New Roman" w:hAnsi="Times New Roman" w:cs="Times New Roman"/>
          <w:sz w:val="24"/>
          <w:szCs w:val="24"/>
          <w:lang w:val="en-US"/>
        </w:rPr>
        <w:lastRenderedPageBreak/>
        <w:t xml:space="preserve">real cultural exchanges. He says that the events of such international projects are only made possible in a way that is consistent with hip hop’s discourse of authenticity because of individual and informal arrangements between hip hop heads. </w:t>
      </w:r>
      <w:proofErr w:type="spellStart"/>
      <w:r w:rsidRPr="00E31A2F">
        <w:rPr>
          <w:rFonts w:ascii="Times New Roman" w:hAnsi="Times New Roman" w:cs="Times New Roman"/>
          <w:sz w:val="24"/>
          <w:szCs w:val="24"/>
          <w:lang w:val="en-US"/>
        </w:rPr>
        <w:t>Zebster</w:t>
      </w:r>
      <w:proofErr w:type="spellEnd"/>
      <w:r w:rsidRPr="00E31A2F">
        <w:rPr>
          <w:rFonts w:ascii="Times New Roman" w:hAnsi="Times New Roman" w:cs="Times New Roman"/>
          <w:sz w:val="24"/>
          <w:szCs w:val="24"/>
          <w:lang w:val="en-US"/>
        </w:rPr>
        <w:t xml:space="preserve"> says that individuals mobilized their private resources: </w:t>
      </w:r>
    </w:p>
    <w:p w14:paraId="23559EDD" w14:textId="77777777" w:rsidR="00A91CF9" w:rsidRPr="00E31A2F" w:rsidRDefault="00A91CF9" w:rsidP="00A91CF9">
      <w:pPr>
        <w:spacing w:after="0" w:line="480" w:lineRule="auto"/>
        <w:ind w:firstLine="284"/>
        <w:rPr>
          <w:rFonts w:ascii="Times New Roman" w:hAnsi="Times New Roman" w:cs="Times New Roman"/>
          <w:sz w:val="24"/>
          <w:szCs w:val="24"/>
          <w:lang w:val="en-US"/>
        </w:rPr>
      </w:pPr>
    </w:p>
    <w:p w14:paraId="26BC4F4A" w14:textId="318035AC" w:rsidR="00A91CF9" w:rsidRPr="00E31A2F" w:rsidRDefault="00A91CF9" w:rsidP="00A91CF9">
      <w:pPr>
        <w:spacing w:after="0"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Extract </w:t>
      </w:r>
      <w:r w:rsidR="008D6C75" w:rsidRPr="00E31A2F">
        <w:rPr>
          <w:rFonts w:ascii="Times New Roman" w:hAnsi="Times New Roman" w:cs="Times New Roman"/>
          <w:sz w:val="24"/>
          <w:szCs w:val="24"/>
          <w:lang w:val="en-US"/>
        </w:rPr>
        <w:t>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505"/>
      </w:tblGrid>
      <w:tr w:rsidR="00A91CF9" w:rsidRPr="00E31A2F" w14:paraId="48BE0A14" w14:textId="77777777" w:rsidTr="008D6C75">
        <w:tc>
          <w:tcPr>
            <w:tcW w:w="675" w:type="dxa"/>
          </w:tcPr>
          <w:p w14:paraId="213A9CE8"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01</w:t>
            </w:r>
          </w:p>
        </w:tc>
        <w:tc>
          <w:tcPr>
            <w:tcW w:w="8505" w:type="dxa"/>
          </w:tcPr>
          <w:p w14:paraId="60A22DA5"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most projects work only because people like Uri say ‘okay I arrange that five</w:t>
            </w:r>
          </w:p>
        </w:tc>
      </w:tr>
      <w:tr w:rsidR="00A91CF9" w:rsidRPr="00E31A2F" w14:paraId="35459ACA" w14:textId="77777777" w:rsidTr="008D6C75">
        <w:tc>
          <w:tcPr>
            <w:tcW w:w="675" w:type="dxa"/>
          </w:tcPr>
          <w:p w14:paraId="3D9573C3"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02</w:t>
            </w:r>
          </w:p>
        </w:tc>
        <w:tc>
          <w:tcPr>
            <w:tcW w:w="8505" w:type="dxa"/>
          </w:tcPr>
          <w:p w14:paraId="2986D928" w14:textId="77777777" w:rsidR="00A91CF9" w:rsidRPr="00E31A2F" w:rsidRDefault="00A91CF9" w:rsidP="008D6C75">
            <w:pPr>
              <w:spacing w:line="480" w:lineRule="auto"/>
              <w:rPr>
                <w:rFonts w:ascii="Times New Roman" w:hAnsi="Times New Roman" w:cs="Times New Roman"/>
                <w:sz w:val="24"/>
                <w:szCs w:val="24"/>
                <w:lang w:val="en-US"/>
              </w:rPr>
            </w:pPr>
            <w:proofErr w:type="gramStart"/>
            <w:r w:rsidRPr="00E31A2F">
              <w:rPr>
                <w:rFonts w:ascii="Times New Roman" w:hAnsi="Times New Roman" w:cs="Times New Roman"/>
                <w:sz w:val="24"/>
                <w:szCs w:val="24"/>
                <w:lang w:val="en-US"/>
              </w:rPr>
              <w:t>people</w:t>
            </w:r>
            <w:proofErr w:type="gramEnd"/>
            <w:r w:rsidRPr="00E31A2F">
              <w:rPr>
                <w:rFonts w:ascii="Times New Roman" w:hAnsi="Times New Roman" w:cs="Times New Roman"/>
                <w:sz w:val="24"/>
                <w:szCs w:val="24"/>
                <w:lang w:val="en-US"/>
              </w:rPr>
              <w:t xml:space="preserve"> can stay for two weeks at my friend’s place’ and stuff like this. ‘I come</w:t>
            </w:r>
          </w:p>
        </w:tc>
      </w:tr>
      <w:tr w:rsidR="00A91CF9" w:rsidRPr="00E31A2F" w14:paraId="775B242B" w14:textId="77777777" w:rsidTr="008D6C75">
        <w:tc>
          <w:tcPr>
            <w:tcW w:w="675" w:type="dxa"/>
          </w:tcPr>
          <w:p w14:paraId="4A500742"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03</w:t>
            </w:r>
          </w:p>
        </w:tc>
        <w:tc>
          <w:tcPr>
            <w:tcW w:w="8505" w:type="dxa"/>
          </w:tcPr>
          <w:p w14:paraId="7B333A93" w14:textId="77777777" w:rsidR="00A91CF9" w:rsidRPr="00E31A2F" w:rsidRDefault="00A91CF9" w:rsidP="008D6C75">
            <w:pPr>
              <w:spacing w:line="480" w:lineRule="auto"/>
              <w:rPr>
                <w:rFonts w:ascii="Times New Roman" w:hAnsi="Times New Roman" w:cs="Times New Roman"/>
                <w:sz w:val="24"/>
                <w:szCs w:val="24"/>
                <w:lang w:val="en-US"/>
              </w:rPr>
            </w:pPr>
            <w:proofErr w:type="gramStart"/>
            <w:r w:rsidRPr="00E31A2F">
              <w:rPr>
                <w:rFonts w:ascii="Times New Roman" w:hAnsi="Times New Roman" w:cs="Times New Roman"/>
                <w:sz w:val="24"/>
                <w:szCs w:val="24"/>
                <w:lang w:val="en-US"/>
              </w:rPr>
              <w:t>with</w:t>
            </w:r>
            <w:proofErr w:type="gramEnd"/>
            <w:r w:rsidRPr="00E31A2F">
              <w:rPr>
                <w:rFonts w:ascii="Times New Roman" w:hAnsi="Times New Roman" w:cs="Times New Roman"/>
                <w:sz w:val="24"/>
                <w:szCs w:val="24"/>
                <w:lang w:val="en-US"/>
              </w:rPr>
              <w:t xml:space="preserve"> my own turntables.’ So </w:t>
            </w:r>
            <w:proofErr w:type="spellStart"/>
            <w:r w:rsidRPr="00E31A2F">
              <w:rPr>
                <w:rFonts w:ascii="Times New Roman" w:hAnsi="Times New Roman" w:cs="Times New Roman"/>
                <w:sz w:val="24"/>
                <w:szCs w:val="24"/>
                <w:lang w:val="en-US"/>
              </w:rPr>
              <w:t>ehm</w:t>
            </w:r>
            <w:proofErr w:type="spellEnd"/>
            <w:r w:rsidRPr="00E31A2F">
              <w:rPr>
                <w:rFonts w:ascii="Times New Roman" w:hAnsi="Times New Roman" w:cs="Times New Roman"/>
                <w:sz w:val="24"/>
                <w:szCs w:val="24"/>
                <w:lang w:val="en-US"/>
              </w:rPr>
              <w:t xml:space="preserve"> they were all going with a lot of passion.</w:t>
            </w:r>
          </w:p>
        </w:tc>
      </w:tr>
    </w:tbl>
    <w:p w14:paraId="7E876EBE" w14:textId="77777777" w:rsidR="00A91CF9" w:rsidRPr="00E31A2F" w:rsidRDefault="00A91CF9" w:rsidP="00A91CF9">
      <w:pPr>
        <w:spacing w:after="0"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(Personal interview, </w:t>
      </w:r>
      <w:r w:rsidR="008D6C75" w:rsidRPr="00E31A2F">
        <w:rPr>
          <w:rFonts w:ascii="Times New Roman" w:hAnsi="Times New Roman" w:cs="Times New Roman"/>
          <w:sz w:val="24"/>
          <w:szCs w:val="24"/>
          <w:lang w:val="en-US"/>
        </w:rPr>
        <w:t xml:space="preserve">Berlin, </w:t>
      </w:r>
      <w:r w:rsidRPr="00E31A2F">
        <w:rPr>
          <w:rFonts w:ascii="Times New Roman" w:hAnsi="Times New Roman" w:cs="Times New Roman"/>
          <w:sz w:val="24"/>
          <w:szCs w:val="24"/>
          <w:lang w:val="en-US"/>
        </w:rPr>
        <w:t>August 2012)</w:t>
      </w:r>
    </w:p>
    <w:p w14:paraId="2CB0693C" w14:textId="77777777" w:rsidR="00A91CF9" w:rsidRPr="00E31A2F" w:rsidRDefault="00A91CF9" w:rsidP="00A91CF9">
      <w:pPr>
        <w:spacing w:after="0" w:line="480" w:lineRule="auto"/>
        <w:ind w:firstLine="284"/>
        <w:rPr>
          <w:rFonts w:ascii="Times New Roman" w:hAnsi="Times New Roman" w:cs="Times New Roman"/>
          <w:sz w:val="24"/>
          <w:szCs w:val="24"/>
          <w:lang w:val="en-US"/>
        </w:rPr>
      </w:pPr>
    </w:p>
    <w:p w14:paraId="06C1E02B" w14:textId="77777777" w:rsidR="00A91CF9" w:rsidRPr="00E31A2F" w:rsidRDefault="00A91CF9" w:rsidP="00A91CF9">
      <w:pPr>
        <w:spacing w:after="0"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The travelling European hip hop ambassadors crossing borders to India, and also the few young Indian hip hop artists who received funds through the Project to travel to Germany, were passionate to create colloquial networks and draw on personal resources to transform the short-lived interventions curated by the formal institutions into more informal practices found within hip hop, which were perhaps not intended or even </w:t>
      </w:r>
      <w:r w:rsidR="00A56005" w:rsidRPr="00E31A2F">
        <w:rPr>
          <w:rFonts w:ascii="Times New Roman" w:hAnsi="Times New Roman" w:cs="Times New Roman"/>
          <w:sz w:val="24"/>
          <w:szCs w:val="24"/>
          <w:lang w:val="en-US"/>
        </w:rPr>
        <w:t xml:space="preserve">not </w:t>
      </w:r>
      <w:r w:rsidRPr="00E31A2F">
        <w:rPr>
          <w:rFonts w:ascii="Times New Roman" w:hAnsi="Times New Roman" w:cs="Times New Roman"/>
          <w:sz w:val="24"/>
          <w:szCs w:val="24"/>
          <w:lang w:val="en-US"/>
        </w:rPr>
        <w:t xml:space="preserve">deemed necessary by the formal institutions. Passion thus seems to provide an ‘in kind’ provision of networks and resources for formal cultural intervention projects which is ultimately not remunerated or perhaps not even acknowledged by the formal institutions. </w:t>
      </w:r>
    </w:p>
    <w:p w14:paraId="56C17C08" w14:textId="77777777" w:rsidR="00A91CF9" w:rsidRPr="00E31A2F" w:rsidRDefault="00A91CF9" w:rsidP="00A91CF9">
      <w:pPr>
        <w:spacing w:after="0" w:line="480" w:lineRule="auto"/>
        <w:ind w:firstLine="284"/>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Singh asked what kind of infrastructures would be needed in India to build the kind of sustainable cultural exchanges the hip hop ambassadors thrive for. </w:t>
      </w:r>
      <w:proofErr w:type="spellStart"/>
      <w:r w:rsidRPr="00E31A2F">
        <w:rPr>
          <w:rFonts w:ascii="Times New Roman" w:hAnsi="Times New Roman" w:cs="Times New Roman"/>
          <w:sz w:val="24"/>
          <w:szCs w:val="24"/>
          <w:lang w:val="en-US"/>
        </w:rPr>
        <w:t>Zebster</w:t>
      </w:r>
      <w:proofErr w:type="spellEnd"/>
      <w:r w:rsidRPr="00E31A2F">
        <w:rPr>
          <w:rFonts w:ascii="Times New Roman" w:hAnsi="Times New Roman" w:cs="Times New Roman"/>
          <w:sz w:val="24"/>
          <w:szCs w:val="24"/>
          <w:lang w:val="en-US"/>
        </w:rPr>
        <w:t xml:space="preserve"> begins his answer by first regretting that the formal organizations do not acknowledge the effectiveness of informal pedagogies:</w:t>
      </w:r>
    </w:p>
    <w:p w14:paraId="57C01167" w14:textId="77777777" w:rsidR="00A91CF9" w:rsidRPr="00E31A2F" w:rsidRDefault="00A91CF9" w:rsidP="00A91CF9">
      <w:pPr>
        <w:spacing w:after="0" w:line="480" w:lineRule="auto"/>
        <w:ind w:firstLine="284"/>
        <w:rPr>
          <w:rFonts w:ascii="Times New Roman" w:hAnsi="Times New Roman" w:cs="Times New Roman"/>
          <w:sz w:val="24"/>
          <w:szCs w:val="24"/>
          <w:lang w:val="en-US"/>
        </w:rPr>
      </w:pPr>
    </w:p>
    <w:p w14:paraId="7E6875BB" w14:textId="1E97E479" w:rsidR="00A91CF9" w:rsidRPr="00E31A2F" w:rsidRDefault="00A91CF9" w:rsidP="00A91CF9">
      <w:pPr>
        <w:spacing w:after="0"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Extract </w:t>
      </w:r>
      <w:r w:rsidR="008D6C75" w:rsidRPr="00E31A2F">
        <w:rPr>
          <w:rFonts w:ascii="Times New Roman" w:hAnsi="Times New Roman" w:cs="Times New Roman"/>
          <w:sz w:val="24"/>
          <w:szCs w:val="24"/>
          <w:lang w:val="en-US"/>
        </w:rPr>
        <w:t>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1111"/>
        <w:gridCol w:w="7574"/>
      </w:tblGrid>
      <w:tr w:rsidR="00A91CF9" w:rsidRPr="00E31A2F" w14:paraId="3451EEE4" w14:textId="77777777" w:rsidTr="008D6C75">
        <w:tc>
          <w:tcPr>
            <w:tcW w:w="557" w:type="dxa"/>
          </w:tcPr>
          <w:p w14:paraId="0879748F"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lastRenderedPageBreak/>
              <w:t>01</w:t>
            </w:r>
          </w:p>
        </w:tc>
        <w:tc>
          <w:tcPr>
            <w:tcW w:w="1111" w:type="dxa"/>
          </w:tcPr>
          <w:p w14:paraId="36793B89"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Singh</w:t>
            </w:r>
            <w:r w:rsidR="008D6C75" w:rsidRPr="00E31A2F">
              <w:rPr>
                <w:rFonts w:ascii="Times New Roman" w:hAnsi="Times New Roman" w:cs="Times New Roman"/>
                <w:sz w:val="24"/>
                <w:szCs w:val="24"/>
                <w:lang w:val="en-US"/>
              </w:rPr>
              <w:t>:</w:t>
            </w:r>
          </w:p>
        </w:tc>
        <w:tc>
          <w:tcPr>
            <w:tcW w:w="7574" w:type="dxa"/>
          </w:tcPr>
          <w:p w14:paraId="63EDC957" w14:textId="4424B964" w:rsidR="00A91CF9" w:rsidRPr="00E31A2F" w:rsidRDefault="00A91CF9">
            <w:pPr>
              <w:rPr>
                <w:rFonts w:ascii="Times New Roman" w:hAnsi="Times New Roman" w:cs="Times New Roman"/>
                <w:sz w:val="24"/>
                <w:szCs w:val="24"/>
                <w:lang w:val="en-US"/>
              </w:rPr>
            </w:pPr>
            <w:r w:rsidRPr="00E31A2F">
              <w:rPr>
                <w:rFonts w:ascii="Times New Roman" w:hAnsi="Times New Roman" w:cs="Times New Roman"/>
                <w:sz w:val="24"/>
                <w:szCs w:val="24"/>
              </w:rPr>
              <w:t xml:space="preserve">What kind of infrastructure would you need to build up something like </w:t>
            </w:r>
          </w:p>
        </w:tc>
      </w:tr>
      <w:tr w:rsidR="00A91CF9" w:rsidRPr="00E31A2F" w14:paraId="7D014B80" w14:textId="77777777" w:rsidTr="008D6C75">
        <w:tc>
          <w:tcPr>
            <w:tcW w:w="557" w:type="dxa"/>
          </w:tcPr>
          <w:p w14:paraId="464663F7"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02</w:t>
            </w:r>
          </w:p>
        </w:tc>
        <w:tc>
          <w:tcPr>
            <w:tcW w:w="1111" w:type="dxa"/>
          </w:tcPr>
          <w:p w14:paraId="1575CAFB" w14:textId="77777777" w:rsidR="00A91CF9" w:rsidRPr="00E31A2F" w:rsidRDefault="00A91CF9" w:rsidP="008D6C75">
            <w:pPr>
              <w:spacing w:line="480" w:lineRule="auto"/>
              <w:rPr>
                <w:rFonts w:ascii="Times New Roman" w:hAnsi="Times New Roman" w:cs="Times New Roman"/>
                <w:sz w:val="24"/>
                <w:szCs w:val="24"/>
                <w:lang w:val="en-US"/>
              </w:rPr>
            </w:pPr>
          </w:p>
        </w:tc>
        <w:tc>
          <w:tcPr>
            <w:tcW w:w="7574" w:type="dxa"/>
          </w:tcPr>
          <w:p w14:paraId="62F8C743" w14:textId="77777777" w:rsidR="00A91CF9" w:rsidRPr="00E31A2F" w:rsidRDefault="008D6C75" w:rsidP="008D6C75">
            <w:pPr>
              <w:rPr>
                <w:rFonts w:ascii="Times New Roman" w:hAnsi="Times New Roman" w:cs="Times New Roman"/>
                <w:sz w:val="24"/>
                <w:szCs w:val="24"/>
              </w:rPr>
            </w:pPr>
            <w:proofErr w:type="gramStart"/>
            <w:r w:rsidRPr="00E31A2F">
              <w:rPr>
                <w:rFonts w:ascii="Times New Roman" w:hAnsi="Times New Roman" w:cs="Times New Roman"/>
                <w:sz w:val="24"/>
                <w:szCs w:val="24"/>
              </w:rPr>
              <w:t>this</w:t>
            </w:r>
            <w:proofErr w:type="gramEnd"/>
            <w:r w:rsidRPr="00E31A2F">
              <w:rPr>
                <w:rFonts w:ascii="Times New Roman" w:hAnsi="Times New Roman" w:cs="Times New Roman"/>
                <w:sz w:val="24"/>
                <w:szCs w:val="24"/>
              </w:rPr>
              <w:t xml:space="preserve"> </w:t>
            </w:r>
            <w:r w:rsidR="00A91CF9" w:rsidRPr="00E31A2F">
              <w:rPr>
                <w:rFonts w:ascii="Times New Roman" w:hAnsi="Times New Roman" w:cs="Times New Roman"/>
                <w:sz w:val="24"/>
                <w:szCs w:val="24"/>
              </w:rPr>
              <w:t>in India?</w:t>
            </w:r>
          </w:p>
        </w:tc>
      </w:tr>
      <w:tr w:rsidR="00A91CF9" w:rsidRPr="00E31A2F" w14:paraId="3E8556BC" w14:textId="77777777" w:rsidTr="008D6C75">
        <w:tc>
          <w:tcPr>
            <w:tcW w:w="557" w:type="dxa"/>
          </w:tcPr>
          <w:p w14:paraId="35BA5880"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03</w:t>
            </w:r>
          </w:p>
        </w:tc>
        <w:tc>
          <w:tcPr>
            <w:tcW w:w="1111" w:type="dxa"/>
          </w:tcPr>
          <w:p w14:paraId="48E1E8A9" w14:textId="77777777" w:rsidR="00A91CF9" w:rsidRPr="00E31A2F" w:rsidRDefault="00A91CF9" w:rsidP="008D6C75">
            <w:pPr>
              <w:spacing w:line="480" w:lineRule="auto"/>
              <w:rPr>
                <w:rFonts w:ascii="Times New Roman" w:hAnsi="Times New Roman" w:cs="Times New Roman"/>
                <w:sz w:val="24"/>
                <w:szCs w:val="24"/>
                <w:lang w:val="en-US"/>
              </w:rPr>
            </w:pPr>
          </w:p>
        </w:tc>
        <w:tc>
          <w:tcPr>
            <w:tcW w:w="7574" w:type="dxa"/>
          </w:tcPr>
          <w:p w14:paraId="1DA78426" w14:textId="77777777" w:rsidR="00A91CF9" w:rsidRPr="00E31A2F" w:rsidRDefault="00A91CF9" w:rsidP="008D6C75">
            <w:pPr>
              <w:spacing w:line="480" w:lineRule="auto"/>
              <w:rPr>
                <w:rFonts w:ascii="Times New Roman" w:hAnsi="Times New Roman" w:cs="Times New Roman"/>
                <w:sz w:val="24"/>
                <w:szCs w:val="24"/>
              </w:rPr>
            </w:pPr>
            <w:r w:rsidRPr="00E31A2F">
              <w:rPr>
                <w:rFonts w:ascii="Times New Roman" w:hAnsi="Times New Roman" w:cs="Times New Roman"/>
                <w:sz w:val="24"/>
                <w:szCs w:val="24"/>
              </w:rPr>
              <w:t>[…] ((Uri talks about a successful workshop in a school in rural India))</w:t>
            </w:r>
          </w:p>
        </w:tc>
      </w:tr>
      <w:tr w:rsidR="00A91CF9" w:rsidRPr="00E31A2F" w14:paraId="7DC18FEE" w14:textId="77777777" w:rsidTr="008D6C75">
        <w:tc>
          <w:tcPr>
            <w:tcW w:w="557" w:type="dxa"/>
          </w:tcPr>
          <w:p w14:paraId="1C5D353A"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04</w:t>
            </w:r>
          </w:p>
        </w:tc>
        <w:tc>
          <w:tcPr>
            <w:tcW w:w="1111" w:type="dxa"/>
          </w:tcPr>
          <w:p w14:paraId="3ECFBE1F" w14:textId="77777777" w:rsidR="00A91CF9" w:rsidRPr="00E31A2F" w:rsidRDefault="00A91CF9" w:rsidP="008D6C75">
            <w:pPr>
              <w:spacing w:line="480" w:lineRule="auto"/>
              <w:rPr>
                <w:rFonts w:ascii="Times New Roman" w:hAnsi="Times New Roman" w:cs="Times New Roman"/>
                <w:sz w:val="24"/>
                <w:szCs w:val="24"/>
                <w:lang w:val="en-US"/>
              </w:rPr>
            </w:pPr>
            <w:proofErr w:type="spellStart"/>
            <w:r w:rsidRPr="00E31A2F">
              <w:rPr>
                <w:rFonts w:ascii="Times New Roman" w:hAnsi="Times New Roman" w:cs="Times New Roman"/>
                <w:sz w:val="24"/>
                <w:szCs w:val="24"/>
                <w:lang w:val="en-US"/>
              </w:rPr>
              <w:t>Zebster</w:t>
            </w:r>
            <w:proofErr w:type="spellEnd"/>
            <w:r w:rsidRPr="00E31A2F">
              <w:rPr>
                <w:rFonts w:ascii="Times New Roman" w:hAnsi="Times New Roman" w:cs="Times New Roman"/>
                <w:sz w:val="24"/>
                <w:szCs w:val="24"/>
                <w:lang w:val="en-US"/>
              </w:rPr>
              <w:t>:</w:t>
            </w:r>
          </w:p>
        </w:tc>
        <w:tc>
          <w:tcPr>
            <w:tcW w:w="7574" w:type="dxa"/>
          </w:tcPr>
          <w:p w14:paraId="42BD931D" w14:textId="4FE91D73" w:rsidR="00A91CF9" w:rsidRPr="00E31A2F" w:rsidRDefault="00A91CF9">
            <w:pPr>
              <w:rPr>
                <w:rFonts w:ascii="Times New Roman" w:hAnsi="Times New Roman" w:cs="Times New Roman"/>
                <w:sz w:val="24"/>
                <w:szCs w:val="24"/>
              </w:rPr>
            </w:pPr>
            <w:r w:rsidRPr="00E31A2F">
              <w:rPr>
                <w:rFonts w:ascii="Times New Roman" w:hAnsi="Times New Roman" w:cs="Times New Roman"/>
                <w:sz w:val="24"/>
                <w:szCs w:val="24"/>
                <w:lang w:val="en-US"/>
              </w:rPr>
              <w:t xml:space="preserve">There’s a theory like that if you have passion for something you are </w:t>
            </w:r>
          </w:p>
        </w:tc>
      </w:tr>
      <w:tr w:rsidR="00A91CF9" w:rsidRPr="00E31A2F" w14:paraId="48EE2594" w14:textId="77777777" w:rsidTr="008D6C75">
        <w:tc>
          <w:tcPr>
            <w:tcW w:w="557" w:type="dxa"/>
          </w:tcPr>
          <w:p w14:paraId="05BB99D9"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05</w:t>
            </w:r>
          </w:p>
        </w:tc>
        <w:tc>
          <w:tcPr>
            <w:tcW w:w="1111" w:type="dxa"/>
          </w:tcPr>
          <w:p w14:paraId="0909BB07" w14:textId="77777777" w:rsidR="00A91CF9" w:rsidRPr="00E31A2F" w:rsidRDefault="00A91CF9" w:rsidP="008D6C75">
            <w:pPr>
              <w:spacing w:line="480" w:lineRule="auto"/>
              <w:rPr>
                <w:rFonts w:ascii="Times New Roman" w:hAnsi="Times New Roman" w:cs="Times New Roman"/>
                <w:sz w:val="24"/>
                <w:szCs w:val="24"/>
                <w:lang w:val="en-US"/>
              </w:rPr>
            </w:pPr>
          </w:p>
        </w:tc>
        <w:tc>
          <w:tcPr>
            <w:tcW w:w="7574" w:type="dxa"/>
          </w:tcPr>
          <w:p w14:paraId="5558C0ED" w14:textId="77777777" w:rsidR="00A91CF9" w:rsidRPr="00E31A2F" w:rsidRDefault="008D6C75" w:rsidP="008D6C75">
            <w:pPr>
              <w:spacing w:line="480" w:lineRule="auto"/>
              <w:rPr>
                <w:rFonts w:ascii="Times New Roman" w:hAnsi="Times New Roman" w:cs="Times New Roman"/>
                <w:sz w:val="24"/>
                <w:szCs w:val="24"/>
                <w:lang w:val="en-US"/>
              </w:rPr>
            </w:pPr>
            <w:proofErr w:type="gramStart"/>
            <w:r w:rsidRPr="00E31A2F">
              <w:rPr>
                <w:rFonts w:ascii="Times New Roman" w:hAnsi="Times New Roman" w:cs="Times New Roman"/>
                <w:sz w:val="24"/>
                <w:szCs w:val="24"/>
                <w:lang w:val="en-US"/>
              </w:rPr>
              <w:t>willing</w:t>
            </w:r>
            <w:proofErr w:type="gramEnd"/>
            <w:r w:rsidRPr="00E31A2F">
              <w:rPr>
                <w:rFonts w:ascii="Times New Roman" w:hAnsi="Times New Roman" w:cs="Times New Roman"/>
                <w:sz w:val="24"/>
                <w:szCs w:val="24"/>
                <w:lang w:val="en-US"/>
              </w:rPr>
              <w:t xml:space="preserve"> </w:t>
            </w:r>
            <w:r w:rsidR="00A91CF9" w:rsidRPr="00E31A2F">
              <w:rPr>
                <w:rFonts w:ascii="Times New Roman" w:hAnsi="Times New Roman" w:cs="Times New Roman"/>
                <w:sz w:val="24"/>
                <w:szCs w:val="24"/>
                <w:lang w:val="en-US"/>
              </w:rPr>
              <w:t>to learn.</w:t>
            </w:r>
          </w:p>
        </w:tc>
      </w:tr>
      <w:tr w:rsidR="00A91CF9" w:rsidRPr="00E31A2F" w14:paraId="52DEFF25" w14:textId="77777777" w:rsidTr="008D6C75">
        <w:tc>
          <w:tcPr>
            <w:tcW w:w="557" w:type="dxa"/>
          </w:tcPr>
          <w:p w14:paraId="732484AA"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06</w:t>
            </w:r>
          </w:p>
        </w:tc>
        <w:tc>
          <w:tcPr>
            <w:tcW w:w="1111" w:type="dxa"/>
          </w:tcPr>
          <w:p w14:paraId="5B026F28"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Uri: </w:t>
            </w:r>
          </w:p>
        </w:tc>
        <w:tc>
          <w:tcPr>
            <w:tcW w:w="7574" w:type="dxa"/>
          </w:tcPr>
          <w:p w14:paraId="076F460C"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Exactly</w:t>
            </w:r>
          </w:p>
        </w:tc>
      </w:tr>
      <w:tr w:rsidR="00A91CF9" w:rsidRPr="00E31A2F" w14:paraId="2AE7EAA6" w14:textId="77777777" w:rsidTr="008D6C75">
        <w:tc>
          <w:tcPr>
            <w:tcW w:w="557" w:type="dxa"/>
          </w:tcPr>
          <w:p w14:paraId="4FEEFE8A"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07</w:t>
            </w:r>
          </w:p>
        </w:tc>
        <w:tc>
          <w:tcPr>
            <w:tcW w:w="1111" w:type="dxa"/>
          </w:tcPr>
          <w:p w14:paraId="1EA7D4A5" w14:textId="77777777" w:rsidR="00A91CF9" w:rsidRPr="00E31A2F" w:rsidRDefault="00A91CF9" w:rsidP="008D6C75">
            <w:pPr>
              <w:spacing w:line="480" w:lineRule="auto"/>
              <w:rPr>
                <w:rFonts w:ascii="Times New Roman" w:hAnsi="Times New Roman" w:cs="Times New Roman"/>
                <w:sz w:val="24"/>
                <w:szCs w:val="24"/>
                <w:lang w:val="en-US"/>
              </w:rPr>
            </w:pPr>
            <w:proofErr w:type="spellStart"/>
            <w:r w:rsidRPr="00E31A2F">
              <w:rPr>
                <w:rFonts w:ascii="Times New Roman" w:hAnsi="Times New Roman" w:cs="Times New Roman"/>
                <w:sz w:val="24"/>
                <w:szCs w:val="24"/>
                <w:lang w:val="en-US"/>
              </w:rPr>
              <w:t>Zebster</w:t>
            </w:r>
            <w:proofErr w:type="spellEnd"/>
            <w:r w:rsidRPr="00E31A2F">
              <w:rPr>
                <w:rFonts w:ascii="Times New Roman" w:hAnsi="Times New Roman" w:cs="Times New Roman"/>
                <w:sz w:val="24"/>
                <w:szCs w:val="24"/>
                <w:lang w:val="en-US"/>
              </w:rPr>
              <w:t>:</w:t>
            </w:r>
          </w:p>
        </w:tc>
        <w:tc>
          <w:tcPr>
            <w:tcW w:w="7574" w:type="dxa"/>
          </w:tcPr>
          <w:p w14:paraId="27956F9F" w14:textId="3D1BA2BD" w:rsidR="00A91CF9" w:rsidRPr="00E31A2F" w:rsidRDefault="00A91CF9">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This is something where we ask ourselves why this is not much more</w:t>
            </w:r>
          </w:p>
        </w:tc>
      </w:tr>
      <w:tr w:rsidR="00A91CF9" w:rsidRPr="00E31A2F" w14:paraId="3A24434F" w14:textId="77777777" w:rsidTr="008D6C75">
        <w:tc>
          <w:tcPr>
            <w:tcW w:w="557" w:type="dxa"/>
          </w:tcPr>
          <w:p w14:paraId="1E21AB83"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08</w:t>
            </w:r>
          </w:p>
        </w:tc>
        <w:tc>
          <w:tcPr>
            <w:tcW w:w="1111" w:type="dxa"/>
          </w:tcPr>
          <w:p w14:paraId="0CBD85D4" w14:textId="77777777" w:rsidR="00A91CF9" w:rsidRPr="00E31A2F" w:rsidRDefault="00A91CF9" w:rsidP="008D6C75">
            <w:pPr>
              <w:spacing w:line="480" w:lineRule="auto"/>
              <w:rPr>
                <w:rFonts w:ascii="Times New Roman" w:hAnsi="Times New Roman" w:cs="Times New Roman"/>
                <w:sz w:val="24"/>
                <w:szCs w:val="24"/>
                <w:lang w:val="en-US"/>
              </w:rPr>
            </w:pPr>
          </w:p>
        </w:tc>
        <w:tc>
          <w:tcPr>
            <w:tcW w:w="7574" w:type="dxa"/>
          </w:tcPr>
          <w:p w14:paraId="5DC3C332" w14:textId="683EFDF5" w:rsidR="00A91CF9" w:rsidRPr="00E31A2F" w:rsidRDefault="008D6C75">
            <w:pPr>
              <w:spacing w:line="480" w:lineRule="auto"/>
              <w:rPr>
                <w:rFonts w:ascii="Times New Roman" w:hAnsi="Times New Roman" w:cs="Times New Roman"/>
                <w:sz w:val="24"/>
                <w:szCs w:val="24"/>
                <w:lang w:val="en-US"/>
              </w:rPr>
            </w:pPr>
            <w:proofErr w:type="gramStart"/>
            <w:r w:rsidRPr="00E31A2F">
              <w:rPr>
                <w:rFonts w:ascii="Times New Roman" w:hAnsi="Times New Roman" w:cs="Times New Roman"/>
                <w:sz w:val="24"/>
                <w:szCs w:val="24"/>
                <w:lang w:val="en-US"/>
              </w:rPr>
              <w:t>used</w:t>
            </w:r>
            <w:proofErr w:type="gramEnd"/>
            <w:r w:rsidRPr="00E31A2F">
              <w:rPr>
                <w:rFonts w:ascii="Times New Roman" w:hAnsi="Times New Roman" w:cs="Times New Roman"/>
                <w:sz w:val="24"/>
                <w:szCs w:val="24"/>
                <w:lang w:val="en-US"/>
              </w:rPr>
              <w:t xml:space="preserve"> </w:t>
            </w:r>
            <w:r w:rsidR="00A91CF9" w:rsidRPr="00E31A2F">
              <w:rPr>
                <w:rFonts w:ascii="Times New Roman" w:hAnsi="Times New Roman" w:cs="Times New Roman"/>
                <w:sz w:val="24"/>
                <w:szCs w:val="24"/>
                <w:lang w:val="en-US"/>
              </w:rPr>
              <w:t xml:space="preserve">as a method. And like that this let’s say kind of </w:t>
            </w:r>
            <w:proofErr w:type="spellStart"/>
            <w:r w:rsidR="00A91CF9" w:rsidRPr="00E31A2F">
              <w:rPr>
                <w:rFonts w:ascii="Times New Roman" w:hAnsi="Times New Roman" w:cs="Times New Roman"/>
                <w:sz w:val="24"/>
                <w:szCs w:val="24"/>
                <w:lang w:val="en-US"/>
              </w:rPr>
              <w:t>interactal</w:t>
            </w:r>
            <w:proofErr w:type="spellEnd"/>
            <w:r w:rsidR="00A91CF9" w:rsidRPr="00E31A2F">
              <w:rPr>
                <w:rFonts w:ascii="Times New Roman" w:hAnsi="Times New Roman" w:cs="Times New Roman"/>
                <w:sz w:val="24"/>
                <w:szCs w:val="24"/>
                <w:lang w:val="en-US"/>
              </w:rPr>
              <w:t xml:space="preserve"> learning is </w:t>
            </w:r>
          </w:p>
        </w:tc>
      </w:tr>
      <w:tr w:rsidR="00A91CF9" w:rsidRPr="00E31A2F" w14:paraId="23AC1284" w14:textId="77777777" w:rsidTr="008D6C75">
        <w:tc>
          <w:tcPr>
            <w:tcW w:w="557" w:type="dxa"/>
          </w:tcPr>
          <w:p w14:paraId="1C3707FE"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09</w:t>
            </w:r>
          </w:p>
        </w:tc>
        <w:tc>
          <w:tcPr>
            <w:tcW w:w="1111" w:type="dxa"/>
          </w:tcPr>
          <w:p w14:paraId="063A4A08" w14:textId="77777777" w:rsidR="00A91CF9" w:rsidRPr="00E31A2F" w:rsidRDefault="00A91CF9" w:rsidP="008D6C75">
            <w:pPr>
              <w:spacing w:line="480" w:lineRule="auto"/>
              <w:rPr>
                <w:rFonts w:ascii="Times New Roman" w:hAnsi="Times New Roman" w:cs="Times New Roman"/>
                <w:sz w:val="24"/>
                <w:szCs w:val="24"/>
                <w:lang w:val="en-US"/>
              </w:rPr>
            </w:pPr>
          </w:p>
        </w:tc>
        <w:tc>
          <w:tcPr>
            <w:tcW w:w="7574" w:type="dxa"/>
          </w:tcPr>
          <w:p w14:paraId="0536D593" w14:textId="77777777" w:rsidR="00A91CF9" w:rsidRPr="00E31A2F" w:rsidRDefault="008D6C75" w:rsidP="008D6C75">
            <w:pPr>
              <w:spacing w:line="480" w:lineRule="auto"/>
              <w:rPr>
                <w:rFonts w:ascii="Times New Roman" w:hAnsi="Times New Roman" w:cs="Times New Roman"/>
                <w:sz w:val="24"/>
                <w:szCs w:val="24"/>
                <w:lang w:val="en-US"/>
              </w:rPr>
            </w:pPr>
            <w:proofErr w:type="gramStart"/>
            <w:r w:rsidRPr="00E31A2F">
              <w:rPr>
                <w:rFonts w:ascii="Times New Roman" w:hAnsi="Times New Roman" w:cs="Times New Roman"/>
                <w:sz w:val="24"/>
                <w:szCs w:val="24"/>
                <w:lang w:val="en-US"/>
              </w:rPr>
              <w:t>like</w:t>
            </w:r>
            <w:proofErr w:type="gramEnd"/>
            <w:r w:rsidRPr="00E31A2F">
              <w:rPr>
                <w:rFonts w:ascii="Times New Roman" w:hAnsi="Times New Roman" w:cs="Times New Roman"/>
                <w:sz w:val="24"/>
                <w:szCs w:val="24"/>
                <w:lang w:val="en-US"/>
              </w:rPr>
              <w:t xml:space="preserve"> </w:t>
            </w:r>
            <w:proofErr w:type="spellStart"/>
            <w:r w:rsidR="00A91CF9" w:rsidRPr="00E31A2F">
              <w:rPr>
                <w:rFonts w:ascii="Times New Roman" w:hAnsi="Times New Roman" w:cs="Times New Roman"/>
                <w:sz w:val="24"/>
                <w:szCs w:val="24"/>
                <w:lang w:val="en-US"/>
              </w:rPr>
              <w:t>ehm</w:t>
            </w:r>
            <w:proofErr w:type="spellEnd"/>
            <w:r w:rsidR="00A91CF9" w:rsidRPr="00E31A2F">
              <w:rPr>
                <w:rFonts w:ascii="Times New Roman" w:hAnsi="Times New Roman" w:cs="Times New Roman"/>
                <w:sz w:val="24"/>
                <w:szCs w:val="24"/>
                <w:lang w:val="en-US"/>
              </w:rPr>
              <w:t xml:space="preserve"> more supported?</w:t>
            </w:r>
          </w:p>
        </w:tc>
      </w:tr>
      <w:tr w:rsidR="00A91CF9" w:rsidRPr="00E31A2F" w14:paraId="47256F44" w14:textId="77777777" w:rsidTr="008D6C75">
        <w:tc>
          <w:tcPr>
            <w:tcW w:w="557" w:type="dxa"/>
          </w:tcPr>
          <w:p w14:paraId="1B4F0894"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10</w:t>
            </w:r>
          </w:p>
        </w:tc>
        <w:tc>
          <w:tcPr>
            <w:tcW w:w="1111" w:type="dxa"/>
          </w:tcPr>
          <w:p w14:paraId="4208D934"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Singh:</w:t>
            </w:r>
          </w:p>
        </w:tc>
        <w:tc>
          <w:tcPr>
            <w:tcW w:w="7574" w:type="dxa"/>
          </w:tcPr>
          <w:p w14:paraId="688165A6"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Right</w:t>
            </w:r>
          </w:p>
        </w:tc>
      </w:tr>
    </w:tbl>
    <w:p w14:paraId="022A5501" w14:textId="77777777" w:rsidR="00A91CF9" w:rsidRPr="00E31A2F" w:rsidRDefault="00A91CF9" w:rsidP="00A91CF9">
      <w:pPr>
        <w:spacing w:after="0"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(Personal interview, </w:t>
      </w:r>
      <w:r w:rsidR="008D6C75" w:rsidRPr="00E31A2F">
        <w:rPr>
          <w:rFonts w:ascii="Times New Roman" w:hAnsi="Times New Roman" w:cs="Times New Roman"/>
          <w:sz w:val="24"/>
          <w:szCs w:val="24"/>
          <w:lang w:val="en-US"/>
        </w:rPr>
        <w:t xml:space="preserve">Berlin, </w:t>
      </w:r>
      <w:r w:rsidRPr="00E31A2F">
        <w:rPr>
          <w:rFonts w:ascii="Times New Roman" w:hAnsi="Times New Roman" w:cs="Times New Roman"/>
          <w:sz w:val="24"/>
          <w:szCs w:val="24"/>
          <w:lang w:val="en-US"/>
        </w:rPr>
        <w:t>August 2012)</w:t>
      </w:r>
    </w:p>
    <w:p w14:paraId="2D0BBDEA" w14:textId="77777777" w:rsidR="00A91CF9" w:rsidRPr="00E31A2F" w:rsidRDefault="00A91CF9" w:rsidP="00A91CF9">
      <w:pPr>
        <w:spacing w:after="0" w:line="480" w:lineRule="auto"/>
        <w:rPr>
          <w:rFonts w:ascii="Times New Roman" w:hAnsi="Times New Roman" w:cs="Times New Roman"/>
          <w:sz w:val="24"/>
          <w:szCs w:val="24"/>
          <w:lang w:val="en-US"/>
        </w:rPr>
      </w:pPr>
    </w:p>
    <w:p w14:paraId="3681767A" w14:textId="77777777" w:rsidR="00A91CF9" w:rsidRPr="00E31A2F" w:rsidRDefault="00A91CF9" w:rsidP="00A91CF9">
      <w:pPr>
        <w:spacing w:after="0"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Passion results in a willingness to learn and it is therefore a way of knowing that can potentially transform the methods of learning and education (lines 04-05). However, </w:t>
      </w:r>
      <w:proofErr w:type="spellStart"/>
      <w:r w:rsidRPr="00E31A2F">
        <w:rPr>
          <w:rFonts w:ascii="Times New Roman" w:hAnsi="Times New Roman" w:cs="Times New Roman"/>
          <w:sz w:val="24"/>
          <w:szCs w:val="24"/>
          <w:lang w:val="en-US"/>
        </w:rPr>
        <w:t>Zebster</w:t>
      </w:r>
      <w:proofErr w:type="spellEnd"/>
      <w:r w:rsidRPr="00E31A2F">
        <w:rPr>
          <w:rFonts w:ascii="Times New Roman" w:hAnsi="Times New Roman" w:cs="Times New Roman"/>
          <w:sz w:val="24"/>
          <w:szCs w:val="24"/>
          <w:lang w:val="en-US"/>
        </w:rPr>
        <w:t xml:space="preserve"> regrets that the formal institutions don’t recognize and support such passionate pedagogies (lines 07-09). </w:t>
      </w:r>
    </w:p>
    <w:p w14:paraId="1FAB0734" w14:textId="77777777" w:rsidR="00A91CF9" w:rsidRPr="00E31A2F" w:rsidRDefault="00A91CF9" w:rsidP="00A91CF9">
      <w:pPr>
        <w:spacing w:after="0" w:line="480" w:lineRule="auto"/>
        <w:jc w:val="center"/>
        <w:rPr>
          <w:rFonts w:ascii="Times New Roman" w:hAnsi="Times New Roman" w:cs="Times New Roman"/>
          <w:caps/>
          <w:sz w:val="24"/>
          <w:szCs w:val="24"/>
          <w:lang w:val="en-US"/>
        </w:rPr>
      </w:pPr>
    </w:p>
    <w:p w14:paraId="7F402A68" w14:textId="77777777" w:rsidR="00A91CF9" w:rsidRPr="00E31A2F" w:rsidRDefault="00A91CF9" w:rsidP="00A91CF9">
      <w:pPr>
        <w:spacing w:after="0" w:line="480" w:lineRule="auto"/>
        <w:rPr>
          <w:rFonts w:ascii="Times New Roman" w:hAnsi="Times New Roman" w:cs="Times New Roman"/>
          <w:b/>
          <w:sz w:val="24"/>
          <w:szCs w:val="24"/>
          <w:lang w:val="en-US"/>
        </w:rPr>
      </w:pPr>
      <w:r w:rsidRPr="00E31A2F">
        <w:rPr>
          <w:rFonts w:ascii="Times New Roman" w:hAnsi="Times New Roman" w:cs="Times New Roman"/>
          <w:b/>
          <w:sz w:val="24"/>
          <w:szCs w:val="24"/>
          <w:lang w:val="en-US"/>
        </w:rPr>
        <w:t>Place</w:t>
      </w:r>
    </w:p>
    <w:p w14:paraId="5BA7D3C9" w14:textId="77777777" w:rsidR="00A91CF9" w:rsidRPr="00E31A2F" w:rsidRDefault="00A91CF9" w:rsidP="00A91CF9">
      <w:pPr>
        <w:spacing w:after="0"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He then directly answers Singh’s question: </w:t>
      </w:r>
    </w:p>
    <w:p w14:paraId="5074B789" w14:textId="77777777" w:rsidR="00A91CF9" w:rsidRPr="00E31A2F" w:rsidRDefault="00A91CF9" w:rsidP="00A91CF9">
      <w:pPr>
        <w:spacing w:after="0" w:line="480" w:lineRule="auto"/>
        <w:ind w:firstLine="284"/>
        <w:rPr>
          <w:rFonts w:ascii="Times New Roman" w:hAnsi="Times New Roman" w:cs="Times New Roman"/>
          <w:sz w:val="24"/>
          <w:szCs w:val="24"/>
          <w:lang w:val="en-US"/>
        </w:rPr>
      </w:pPr>
    </w:p>
    <w:p w14:paraId="28B1E3BA" w14:textId="53A17CEA" w:rsidR="00A91CF9" w:rsidRPr="00E31A2F" w:rsidRDefault="00A91CF9" w:rsidP="00A91CF9">
      <w:pPr>
        <w:spacing w:after="0"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Extract </w:t>
      </w:r>
      <w:r w:rsidR="008D6C75" w:rsidRPr="00E31A2F">
        <w:rPr>
          <w:rFonts w:ascii="Times New Roman" w:hAnsi="Times New Roman" w:cs="Times New Roman"/>
          <w:sz w:val="24"/>
          <w:szCs w:val="24"/>
          <w:lang w:val="en-US"/>
        </w:rPr>
        <w:t>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
        <w:gridCol w:w="1111"/>
        <w:gridCol w:w="7574"/>
      </w:tblGrid>
      <w:tr w:rsidR="00A91CF9" w:rsidRPr="00E31A2F" w14:paraId="607C1A1C" w14:textId="77777777" w:rsidTr="008D6C75">
        <w:tc>
          <w:tcPr>
            <w:tcW w:w="557" w:type="dxa"/>
          </w:tcPr>
          <w:p w14:paraId="4B7A320F"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01</w:t>
            </w:r>
          </w:p>
        </w:tc>
        <w:tc>
          <w:tcPr>
            <w:tcW w:w="1111" w:type="dxa"/>
          </w:tcPr>
          <w:p w14:paraId="29DF3AF9" w14:textId="77777777" w:rsidR="00A91CF9" w:rsidRPr="00E31A2F" w:rsidRDefault="00A91CF9" w:rsidP="008D6C75">
            <w:pPr>
              <w:spacing w:line="480" w:lineRule="auto"/>
              <w:rPr>
                <w:rFonts w:ascii="Times New Roman" w:hAnsi="Times New Roman" w:cs="Times New Roman"/>
                <w:sz w:val="24"/>
                <w:szCs w:val="24"/>
                <w:lang w:val="en-US"/>
              </w:rPr>
            </w:pPr>
            <w:proofErr w:type="spellStart"/>
            <w:r w:rsidRPr="00E31A2F">
              <w:rPr>
                <w:rFonts w:ascii="Times New Roman" w:hAnsi="Times New Roman" w:cs="Times New Roman"/>
                <w:sz w:val="24"/>
                <w:szCs w:val="24"/>
                <w:lang w:val="en-US"/>
              </w:rPr>
              <w:t>Zebster</w:t>
            </w:r>
            <w:proofErr w:type="spellEnd"/>
            <w:r w:rsidRPr="00E31A2F">
              <w:rPr>
                <w:rFonts w:ascii="Times New Roman" w:hAnsi="Times New Roman" w:cs="Times New Roman"/>
                <w:sz w:val="24"/>
                <w:szCs w:val="24"/>
                <w:lang w:val="en-US"/>
              </w:rPr>
              <w:t>:</w:t>
            </w:r>
          </w:p>
        </w:tc>
        <w:tc>
          <w:tcPr>
            <w:tcW w:w="7574" w:type="dxa"/>
          </w:tcPr>
          <w:p w14:paraId="73E62DE8" w14:textId="0B970BDF" w:rsidR="00A91CF9" w:rsidRPr="00E31A2F" w:rsidRDefault="009F40E9" w:rsidP="008D6C7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S</w:t>
            </w:r>
            <w:r w:rsidR="00A91CF9" w:rsidRPr="00E31A2F">
              <w:rPr>
                <w:rFonts w:ascii="Times New Roman" w:hAnsi="Times New Roman" w:cs="Times New Roman"/>
                <w:sz w:val="24"/>
                <w:szCs w:val="24"/>
                <w:lang w:val="en-US"/>
              </w:rPr>
              <w:t>o the question is what is needed? Like to be honest there is not much</w:t>
            </w:r>
          </w:p>
        </w:tc>
      </w:tr>
      <w:tr w:rsidR="00A91CF9" w:rsidRPr="00E31A2F" w14:paraId="3F5809BC" w14:textId="77777777" w:rsidTr="008D6C75">
        <w:tc>
          <w:tcPr>
            <w:tcW w:w="557" w:type="dxa"/>
          </w:tcPr>
          <w:p w14:paraId="140295B1"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02</w:t>
            </w:r>
          </w:p>
        </w:tc>
        <w:tc>
          <w:tcPr>
            <w:tcW w:w="1111" w:type="dxa"/>
          </w:tcPr>
          <w:p w14:paraId="423561E5" w14:textId="77777777" w:rsidR="00A91CF9" w:rsidRPr="00E31A2F" w:rsidRDefault="00A91CF9" w:rsidP="008D6C75">
            <w:pPr>
              <w:spacing w:line="480" w:lineRule="auto"/>
              <w:rPr>
                <w:rFonts w:ascii="Times New Roman" w:hAnsi="Times New Roman" w:cs="Times New Roman"/>
                <w:sz w:val="24"/>
                <w:szCs w:val="24"/>
                <w:lang w:val="en-US"/>
              </w:rPr>
            </w:pPr>
          </w:p>
        </w:tc>
        <w:tc>
          <w:tcPr>
            <w:tcW w:w="7574" w:type="dxa"/>
          </w:tcPr>
          <w:p w14:paraId="14F969AF" w14:textId="77777777" w:rsidR="00A91CF9" w:rsidRPr="00E31A2F" w:rsidRDefault="00A91CF9" w:rsidP="008D6C75">
            <w:pPr>
              <w:spacing w:line="480" w:lineRule="auto"/>
              <w:rPr>
                <w:rFonts w:ascii="Times New Roman" w:hAnsi="Times New Roman" w:cs="Times New Roman"/>
                <w:sz w:val="24"/>
                <w:szCs w:val="24"/>
                <w:lang w:val="en-US"/>
              </w:rPr>
            </w:pPr>
            <w:proofErr w:type="gramStart"/>
            <w:r w:rsidRPr="00E31A2F">
              <w:rPr>
                <w:rFonts w:ascii="Times New Roman" w:hAnsi="Times New Roman" w:cs="Times New Roman"/>
                <w:sz w:val="24"/>
                <w:szCs w:val="24"/>
                <w:lang w:val="en-US"/>
              </w:rPr>
              <w:t>needed</w:t>
            </w:r>
            <w:proofErr w:type="gramEnd"/>
            <w:r w:rsidRPr="00E31A2F">
              <w:rPr>
                <w:rFonts w:ascii="Times New Roman" w:hAnsi="Times New Roman" w:cs="Times New Roman"/>
                <w:sz w:val="24"/>
                <w:szCs w:val="24"/>
                <w:lang w:val="en-US"/>
              </w:rPr>
              <w:t>. Like there is only a place.</w:t>
            </w:r>
          </w:p>
        </w:tc>
      </w:tr>
      <w:tr w:rsidR="00A91CF9" w:rsidRPr="00E31A2F" w14:paraId="66E0E46D" w14:textId="77777777" w:rsidTr="008D6C75">
        <w:tc>
          <w:tcPr>
            <w:tcW w:w="557" w:type="dxa"/>
          </w:tcPr>
          <w:p w14:paraId="2F7A3CC0"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03</w:t>
            </w:r>
          </w:p>
        </w:tc>
        <w:tc>
          <w:tcPr>
            <w:tcW w:w="1111" w:type="dxa"/>
          </w:tcPr>
          <w:p w14:paraId="7F796837"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Uri: </w:t>
            </w:r>
          </w:p>
        </w:tc>
        <w:tc>
          <w:tcPr>
            <w:tcW w:w="7574" w:type="dxa"/>
          </w:tcPr>
          <w:p w14:paraId="6F9FF758" w14:textId="255E7255" w:rsidR="00A91CF9" w:rsidRPr="00E31A2F" w:rsidRDefault="009F40E9" w:rsidP="008D6C7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w:t>
            </w:r>
            <w:r w:rsidR="00A91CF9" w:rsidRPr="00E31A2F">
              <w:rPr>
                <w:rFonts w:ascii="Times New Roman" w:hAnsi="Times New Roman" w:cs="Times New Roman"/>
                <w:sz w:val="24"/>
                <w:szCs w:val="24"/>
                <w:lang w:val="en-US"/>
              </w:rPr>
              <w:t>e need a place that’s it ((claps hands)).</w:t>
            </w:r>
          </w:p>
        </w:tc>
      </w:tr>
      <w:tr w:rsidR="00A91CF9" w:rsidRPr="00E31A2F" w14:paraId="66D39A9C" w14:textId="77777777" w:rsidTr="008D6C75">
        <w:tc>
          <w:tcPr>
            <w:tcW w:w="557" w:type="dxa"/>
          </w:tcPr>
          <w:p w14:paraId="5CA8145E"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04</w:t>
            </w:r>
          </w:p>
        </w:tc>
        <w:tc>
          <w:tcPr>
            <w:tcW w:w="1111" w:type="dxa"/>
          </w:tcPr>
          <w:p w14:paraId="37225422" w14:textId="77777777" w:rsidR="00A91CF9" w:rsidRPr="00E31A2F" w:rsidRDefault="00A91CF9" w:rsidP="008D6C75">
            <w:pPr>
              <w:spacing w:line="480" w:lineRule="auto"/>
              <w:rPr>
                <w:rFonts w:ascii="Times New Roman" w:hAnsi="Times New Roman" w:cs="Times New Roman"/>
                <w:sz w:val="24"/>
                <w:szCs w:val="24"/>
                <w:lang w:val="en-US"/>
              </w:rPr>
            </w:pPr>
            <w:proofErr w:type="spellStart"/>
            <w:r w:rsidRPr="00E31A2F">
              <w:rPr>
                <w:rFonts w:ascii="Times New Roman" w:hAnsi="Times New Roman" w:cs="Times New Roman"/>
                <w:sz w:val="24"/>
                <w:szCs w:val="24"/>
                <w:lang w:val="en-US"/>
              </w:rPr>
              <w:t>Zebster</w:t>
            </w:r>
            <w:proofErr w:type="spellEnd"/>
            <w:r w:rsidRPr="00E31A2F">
              <w:rPr>
                <w:rFonts w:ascii="Times New Roman" w:hAnsi="Times New Roman" w:cs="Times New Roman"/>
                <w:sz w:val="24"/>
                <w:szCs w:val="24"/>
                <w:lang w:val="en-US"/>
              </w:rPr>
              <w:t>:</w:t>
            </w:r>
          </w:p>
        </w:tc>
        <w:tc>
          <w:tcPr>
            <w:tcW w:w="7574" w:type="dxa"/>
          </w:tcPr>
          <w:p w14:paraId="3B026B1A" w14:textId="5E4E8CEC" w:rsidR="00A91CF9" w:rsidRPr="00E31A2F" w:rsidRDefault="009F40E9">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w:t>
            </w:r>
            <w:r w:rsidR="00A91CF9" w:rsidRPr="00E31A2F">
              <w:rPr>
                <w:rFonts w:ascii="Times New Roman" w:hAnsi="Times New Roman" w:cs="Times New Roman"/>
                <w:sz w:val="24"/>
                <w:szCs w:val="24"/>
                <w:lang w:val="en-US"/>
              </w:rPr>
              <w:t xml:space="preserve">here let’s say you have maybe a basic financing. You have maybe a </w:t>
            </w:r>
          </w:p>
        </w:tc>
      </w:tr>
      <w:tr w:rsidR="00A91CF9" w:rsidRPr="00E31A2F" w14:paraId="389EAE37" w14:textId="77777777" w:rsidTr="008D6C75">
        <w:tc>
          <w:tcPr>
            <w:tcW w:w="557" w:type="dxa"/>
          </w:tcPr>
          <w:p w14:paraId="5EDF4E87"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lastRenderedPageBreak/>
              <w:t>05</w:t>
            </w:r>
          </w:p>
        </w:tc>
        <w:tc>
          <w:tcPr>
            <w:tcW w:w="1111" w:type="dxa"/>
          </w:tcPr>
          <w:p w14:paraId="37D4748C" w14:textId="77777777" w:rsidR="00A91CF9" w:rsidRPr="00E31A2F" w:rsidRDefault="00A91CF9" w:rsidP="008D6C75">
            <w:pPr>
              <w:spacing w:line="480" w:lineRule="auto"/>
              <w:rPr>
                <w:rFonts w:ascii="Times New Roman" w:hAnsi="Times New Roman" w:cs="Times New Roman"/>
                <w:sz w:val="24"/>
                <w:szCs w:val="24"/>
                <w:lang w:val="en-US"/>
              </w:rPr>
            </w:pPr>
          </w:p>
        </w:tc>
        <w:tc>
          <w:tcPr>
            <w:tcW w:w="7574" w:type="dxa"/>
          </w:tcPr>
          <w:p w14:paraId="6C880117" w14:textId="0000A4FD" w:rsidR="00A91CF9" w:rsidRPr="00E31A2F" w:rsidRDefault="00A56005">
            <w:pPr>
              <w:spacing w:line="480" w:lineRule="auto"/>
              <w:rPr>
                <w:rFonts w:ascii="Times New Roman" w:hAnsi="Times New Roman" w:cs="Times New Roman"/>
                <w:sz w:val="24"/>
                <w:szCs w:val="24"/>
                <w:lang w:val="en-US"/>
              </w:rPr>
            </w:pPr>
            <w:proofErr w:type="gramStart"/>
            <w:r w:rsidRPr="00E31A2F">
              <w:rPr>
                <w:rFonts w:ascii="Times New Roman" w:hAnsi="Times New Roman" w:cs="Times New Roman"/>
                <w:sz w:val="24"/>
                <w:szCs w:val="24"/>
                <w:lang w:val="en-US"/>
              </w:rPr>
              <w:t>room</w:t>
            </w:r>
            <w:proofErr w:type="gramEnd"/>
            <w:r w:rsidRPr="00E31A2F">
              <w:rPr>
                <w:rFonts w:ascii="Times New Roman" w:hAnsi="Times New Roman" w:cs="Times New Roman"/>
                <w:sz w:val="24"/>
                <w:szCs w:val="24"/>
                <w:lang w:val="en-US"/>
              </w:rPr>
              <w:t xml:space="preserve"> </w:t>
            </w:r>
            <w:r w:rsidR="00A91CF9" w:rsidRPr="00E31A2F">
              <w:rPr>
                <w:rFonts w:ascii="Times New Roman" w:hAnsi="Times New Roman" w:cs="Times New Roman"/>
                <w:sz w:val="24"/>
                <w:szCs w:val="24"/>
                <w:lang w:val="en-US"/>
              </w:rPr>
              <w:t xml:space="preserve">where people can dance. You have like light. You have like </w:t>
            </w:r>
            <w:proofErr w:type="spellStart"/>
            <w:r w:rsidR="00A91CF9" w:rsidRPr="00E31A2F">
              <w:rPr>
                <w:rFonts w:ascii="Times New Roman" w:hAnsi="Times New Roman" w:cs="Times New Roman"/>
                <w:sz w:val="24"/>
                <w:szCs w:val="24"/>
                <w:lang w:val="en-US"/>
              </w:rPr>
              <w:t>ehm</w:t>
            </w:r>
            <w:proofErr w:type="spellEnd"/>
            <w:r w:rsidR="00A91CF9" w:rsidRPr="00E31A2F">
              <w:rPr>
                <w:rFonts w:ascii="Times New Roman" w:hAnsi="Times New Roman" w:cs="Times New Roman"/>
                <w:sz w:val="24"/>
                <w:szCs w:val="24"/>
                <w:lang w:val="en-US"/>
              </w:rPr>
              <w:t xml:space="preserve"> a </w:t>
            </w:r>
          </w:p>
        </w:tc>
      </w:tr>
      <w:tr w:rsidR="00A91CF9" w:rsidRPr="00E31A2F" w14:paraId="61E08CA5" w14:textId="77777777" w:rsidTr="008D6C75">
        <w:tc>
          <w:tcPr>
            <w:tcW w:w="557" w:type="dxa"/>
          </w:tcPr>
          <w:p w14:paraId="3A8E4C52"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06</w:t>
            </w:r>
          </w:p>
        </w:tc>
        <w:tc>
          <w:tcPr>
            <w:tcW w:w="1111" w:type="dxa"/>
          </w:tcPr>
          <w:p w14:paraId="0012C58D" w14:textId="77777777" w:rsidR="00A91CF9" w:rsidRPr="00E31A2F" w:rsidRDefault="00A91CF9" w:rsidP="008D6C75">
            <w:pPr>
              <w:spacing w:line="480" w:lineRule="auto"/>
              <w:rPr>
                <w:rFonts w:ascii="Times New Roman" w:hAnsi="Times New Roman" w:cs="Times New Roman"/>
                <w:sz w:val="24"/>
                <w:szCs w:val="24"/>
                <w:lang w:val="en-US"/>
              </w:rPr>
            </w:pPr>
          </w:p>
        </w:tc>
        <w:tc>
          <w:tcPr>
            <w:tcW w:w="7574" w:type="dxa"/>
          </w:tcPr>
          <w:p w14:paraId="6B316AF1" w14:textId="77777777" w:rsidR="00A91CF9" w:rsidRPr="00E31A2F" w:rsidRDefault="00A56005" w:rsidP="008D6C75">
            <w:pPr>
              <w:spacing w:line="480" w:lineRule="auto"/>
              <w:rPr>
                <w:rFonts w:ascii="Times New Roman" w:hAnsi="Times New Roman" w:cs="Times New Roman"/>
                <w:sz w:val="24"/>
                <w:szCs w:val="24"/>
                <w:lang w:val="en-US"/>
              </w:rPr>
            </w:pPr>
            <w:proofErr w:type="gramStart"/>
            <w:r w:rsidRPr="00E31A2F">
              <w:rPr>
                <w:rFonts w:ascii="Times New Roman" w:hAnsi="Times New Roman" w:cs="Times New Roman"/>
                <w:sz w:val="24"/>
                <w:szCs w:val="24"/>
                <w:lang w:val="en-US"/>
              </w:rPr>
              <w:t>little</w:t>
            </w:r>
            <w:proofErr w:type="gramEnd"/>
            <w:r w:rsidRPr="00E31A2F">
              <w:rPr>
                <w:rFonts w:ascii="Times New Roman" w:hAnsi="Times New Roman" w:cs="Times New Roman"/>
                <w:sz w:val="24"/>
                <w:szCs w:val="24"/>
                <w:lang w:val="en-US"/>
              </w:rPr>
              <w:t xml:space="preserve"> </w:t>
            </w:r>
            <w:r w:rsidR="00A91CF9" w:rsidRPr="00E31A2F">
              <w:rPr>
                <w:rFonts w:ascii="Times New Roman" w:hAnsi="Times New Roman" w:cs="Times New Roman"/>
                <w:sz w:val="24"/>
                <w:szCs w:val="24"/>
                <w:lang w:val="en-US"/>
              </w:rPr>
              <w:t xml:space="preserve">office. And you can </w:t>
            </w:r>
            <w:proofErr w:type="gramStart"/>
            <w:r w:rsidR="00A91CF9" w:rsidRPr="00E31A2F">
              <w:rPr>
                <w:rFonts w:ascii="Times New Roman" w:hAnsi="Times New Roman" w:cs="Times New Roman"/>
                <w:sz w:val="24"/>
                <w:szCs w:val="24"/>
                <w:lang w:val="en-US"/>
              </w:rPr>
              <w:t>LEARN</w:t>
            </w:r>
            <w:proofErr w:type="gramEnd"/>
            <w:r w:rsidR="00A91CF9" w:rsidRPr="00E31A2F">
              <w:rPr>
                <w:rFonts w:ascii="Times New Roman" w:hAnsi="Times New Roman" w:cs="Times New Roman"/>
                <w:sz w:val="24"/>
                <w:szCs w:val="24"/>
                <w:lang w:val="en-US"/>
              </w:rPr>
              <w:t xml:space="preserve"> the people who then teach the others. </w:t>
            </w:r>
          </w:p>
        </w:tc>
      </w:tr>
      <w:tr w:rsidR="00A91CF9" w:rsidRPr="00E31A2F" w14:paraId="1E464039" w14:textId="77777777" w:rsidTr="008D6C75">
        <w:tc>
          <w:tcPr>
            <w:tcW w:w="557" w:type="dxa"/>
          </w:tcPr>
          <w:p w14:paraId="7E808F8C"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07</w:t>
            </w:r>
          </w:p>
        </w:tc>
        <w:tc>
          <w:tcPr>
            <w:tcW w:w="1111" w:type="dxa"/>
          </w:tcPr>
          <w:p w14:paraId="250FE67F" w14:textId="77777777" w:rsidR="00A91CF9" w:rsidRPr="00E31A2F" w:rsidRDefault="00A91CF9" w:rsidP="008D6C75">
            <w:pPr>
              <w:spacing w:line="480" w:lineRule="auto"/>
              <w:rPr>
                <w:rFonts w:ascii="Times New Roman" w:hAnsi="Times New Roman" w:cs="Times New Roman"/>
                <w:sz w:val="24"/>
                <w:szCs w:val="24"/>
                <w:lang w:val="en-US"/>
              </w:rPr>
            </w:pPr>
          </w:p>
        </w:tc>
        <w:tc>
          <w:tcPr>
            <w:tcW w:w="7574" w:type="dxa"/>
          </w:tcPr>
          <w:p w14:paraId="6E0A5AB2"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Especially in dancing it’s pretty easy.</w:t>
            </w:r>
          </w:p>
        </w:tc>
      </w:tr>
    </w:tbl>
    <w:p w14:paraId="081A915E" w14:textId="77777777" w:rsidR="00A91CF9" w:rsidRPr="00E31A2F" w:rsidRDefault="00A91CF9" w:rsidP="00A91CF9">
      <w:pPr>
        <w:spacing w:after="0"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(Personal interview, </w:t>
      </w:r>
      <w:r w:rsidR="008D6C75" w:rsidRPr="00E31A2F">
        <w:rPr>
          <w:rFonts w:ascii="Times New Roman" w:hAnsi="Times New Roman" w:cs="Times New Roman"/>
          <w:sz w:val="24"/>
          <w:szCs w:val="24"/>
          <w:lang w:val="en-US"/>
        </w:rPr>
        <w:t xml:space="preserve">Berlin, </w:t>
      </w:r>
      <w:r w:rsidRPr="00E31A2F">
        <w:rPr>
          <w:rFonts w:ascii="Times New Roman" w:hAnsi="Times New Roman" w:cs="Times New Roman"/>
          <w:sz w:val="24"/>
          <w:szCs w:val="24"/>
          <w:lang w:val="en-US"/>
        </w:rPr>
        <w:t>August 2012)</w:t>
      </w:r>
    </w:p>
    <w:p w14:paraId="7E4781A3" w14:textId="77777777" w:rsidR="00A91CF9" w:rsidRPr="00E31A2F" w:rsidRDefault="00A91CF9" w:rsidP="00A91CF9">
      <w:pPr>
        <w:spacing w:after="0" w:line="480" w:lineRule="auto"/>
        <w:rPr>
          <w:rFonts w:ascii="Times New Roman" w:hAnsi="Times New Roman" w:cs="Times New Roman"/>
          <w:sz w:val="24"/>
          <w:szCs w:val="24"/>
          <w:lang w:val="en-US"/>
        </w:rPr>
      </w:pPr>
    </w:p>
    <w:p w14:paraId="184536CA" w14:textId="77777777" w:rsidR="00A91CF9" w:rsidRPr="00E31A2F" w:rsidRDefault="00A91CF9" w:rsidP="00A91CF9">
      <w:pPr>
        <w:spacing w:after="0" w:line="480" w:lineRule="auto"/>
        <w:ind w:firstLine="284"/>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A physical place in this account is a prerequisite for the informal, sustainable and intergenerational each one teach one pedagogies hip hop offers. Especially dancing, he says, is an “easy” (line 07) way to engage people in the practices of hip hop just by providing a place. The place creates a possibility for a </w:t>
      </w:r>
      <w:proofErr w:type="spellStart"/>
      <w:r w:rsidRPr="00E31A2F">
        <w:rPr>
          <w:rFonts w:ascii="Times New Roman" w:hAnsi="Times New Roman" w:cs="Times New Roman"/>
          <w:sz w:val="24"/>
          <w:szCs w:val="24"/>
          <w:lang w:val="en-US"/>
        </w:rPr>
        <w:t>cipha</w:t>
      </w:r>
      <w:proofErr w:type="spellEnd"/>
      <w:r w:rsidRPr="00E31A2F">
        <w:rPr>
          <w:rFonts w:ascii="Times New Roman" w:hAnsi="Times New Roman" w:cs="Times New Roman"/>
          <w:sz w:val="24"/>
          <w:szCs w:val="24"/>
          <w:lang w:val="en-US"/>
        </w:rPr>
        <w:t xml:space="preserve">, a hip hop inflected contact zone that brings hip hop heads together in a specific locality under the common banner of global hip hop production and veneration. In contrast to the short-lived pop-up workshop at a cultural intervention event produced by formal institutions, the place </w:t>
      </w:r>
      <w:proofErr w:type="spellStart"/>
      <w:r w:rsidRPr="00E31A2F">
        <w:rPr>
          <w:rFonts w:ascii="Times New Roman" w:hAnsi="Times New Roman" w:cs="Times New Roman"/>
          <w:sz w:val="24"/>
          <w:szCs w:val="24"/>
          <w:lang w:val="en-US"/>
        </w:rPr>
        <w:t>Zebster</w:t>
      </w:r>
      <w:proofErr w:type="spellEnd"/>
      <w:r w:rsidRPr="00E31A2F">
        <w:rPr>
          <w:rFonts w:ascii="Times New Roman" w:hAnsi="Times New Roman" w:cs="Times New Roman"/>
          <w:sz w:val="24"/>
          <w:szCs w:val="24"/>
          <w:lang w:val="en-US"/>
        </w:rPr>
        <w:t xml:space="preserve"> and Uri envision here represents a real sustainable cultural exchange, i.e. a localized </w:t>
      </w:r>
      <w:proofErr w:type="spellStart"/>
      <w:r w:rsidRPr="00E31A2F">
        <w:rPr>
          <w:rFonts w:ascii="Times New Roman" w:hAnsi="Times New Roman" w:cs="Times New Roman"/>
          <w:sz w:val="24"/>
          <w:szCs w:val="24"/>
          <w:lang w:val="en-US"/>
        </w:rPr>
        <w:t>cipha</w:t>
      </w:r>
      <w:proofErr w:type="spellEnd"/>
      <w:r w:rsidRPr="00E31A2F">
        <w:rPr>
          <w:rFonts w:ascii="Times New Roman" w:hAnsi="Times New Roman" w:cs="Times New Roman"/>
          <w:sz w:val="24"/>
          <w:szCs w:val="24"/>
          <w:lang w:val="en-US"/>
        </w:rPr>
        <w:t xml:space="preserve"> stable over larger time scales. A hip hop place might be initiated by international development financing but will have to ultimately rely on the each one teach one types of transmission between members of a local scene (lines 04-06). </w:t>
      </w:r>
    </w:p>
    <w:p w14:paraId="32539E81" w14:textId="0A9C9B55" w:rsidR="00A91CF9" w:rsidRPr="00E31A2F" w:rsidRDefault="00A91CF9" w:rsidP="00A91CF9">
      <w:pPr>
        <w:spacing w:after="0" w:line="480" w:lineRule="auto"/>
        <w:ind w:firstLine="284"/>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The negotiations around notions of place point at the </w:t>
      </w:r>
      <w:proofErr w:type="spellStart"/>
      <w:r w:rsidRPr="00E31A2F">
        <w:rPr>
          <w:rFonts w:ascii="Times New Roman" w:hAnsi="Times New Roman" w:cs="Times New Roman"/>
          <w:sz w:val="24"/>
          <w:szCs w:val="24"/>
          <w:lang w:val="en-US"/>
        </w:rPr>
        <w:t>multiscalar</w:t>
      </w:r>
      <w:proofErr w:type="spellEnd"/>
      <w:r w:rsidRPr="00E31A2F">
        <w:rPr>
          <w:rFonts w:ascii="Times New Roman" w:hAnsi="Times New Roman" w:cs="Times New Roman"/>
          <w:sz w:val="24"/>
          <w:szCs w:val="24"/>
          <w:lang w:val="en-US"/>
        </w:rPr>
        <w:t xml:space="preserve"> nature of global hip hop, recognized by hip hop scholars as processes of localization, </w:t>
      </w:r>
      <w:proofErr w:type="spellStart"/>
      <w:r w:rsidRPr="00E31A2F">
        <w:rPr>
          <w:rFonts w:ascii="Times New Roman" w:hAnsi="Times New Roman" w:cs="Times New Roman"/>
          <w:sz w:val="24"/>
          <w:szCs w:val="24"/>
          <w:lang w:val="en-US"/>
        </w:rPr>
        <w:t>glocalization</w:t>
      </w:r>
      <w:proofErr w:type="spellEnd"/>
      <w:r w:rsidRPr="00E31A2F">
        <w:rPr>
          <w:rFonts w:ascii="Times New Roman" w:hAnsi="Times New Roman" w:cs="Times New Roman"/>
          <w:sz w:val="24"/>
          <w:szCs w:val="24"/>
          <w:lang w:val="en-US"/>
        </w:rPr>
        <w:t xml:space="preserve"> or transculturation (Mitchell, 2001, </w:t>
      </w:r>
      <w:r w:rsidR="009F40E9">
        <w:rPr>
          <w:rFonts w:ascii="Times New Roman" w:hAnsi="Times New Roman" w:cs="Times New Roman"/>
          <w:sz w:val="24"/>
          <w:szCs w:val="24"/>
          <w:lang w:val="en-US"/>
        </w:rPr>
        <w:t>Forman 2002</w:t>
      </w:r>
      <w:r w:rsidR="006B4ECB">
        <w:rPr>
          <w:rFonts w:ascii="Times New Roman" w:hAnsi="Times New Roman" w:cs="Times New Roman"/>
          <w:sz w:val="24"/>
          <w:szCs w:val="24"/>
          <w:lang w:val="en-US"/>
        </w:rPr>
        <w:t>,</w:t>
      </w:r>
      <w:r w:rsidR="009F40E9">
        <w:rPr>
          <w:rFonts w:ascii="Times New Roman" w:hAnsi="Times New Roman" w:cs="Times New Roman"/>
          <w:sz w:val="24"/>
          <w:szCs w:val="24"/>
          <w:lang w:val="en-US"/>
        </w:rPr>
        <w:t xml:space="preserve"> </w:t>
      </w:r>
      <w:proofErr w:type="spellStart"/>
      <w:r w:rsidRPr="00E31A2F">
        <w:rPr>
          <w:rFonts w:ascii="Times New Roman" w:hAnsi="Times New Roman" w:cs="Times New Roman"/>
          <w:sz w:val="24"/>
          <w:szCs w:val="24"/>
          <w:lang w:val="en-US"/>
        </w:rPr>
        <w:t>Androutsopoulos</w:t>
      </w:r>
      <w:proofErr w:type="spellEnd"/>
      <w:r w:rsidRPr="00E31A2F">
        <w:rPr>
          <w:rFonts w:ascii="Times New Roman" w:hAnsi="Times New Roman" w:cs="Times New Roman"/>
          <w:sz w:val="24"/>
          <w:szCs w:val="24"/>
          <w:lang w:val="en-US"/>
        </w:rPr>
        <w:t xml:space="preserve">, 2003, Pennycook, 2007a, </w:t>
      </w:r>
      <w:proofErr w:type="spellStart"/>
      <w:r w:rsidRPr="00E31A2F">
        <w:rPr>
          <w:rFonts w:ascii="Times New Roman" w:hAnsi="Times New Roman" w:cs="Times New Roman"/>
          <w:sz w:val="24"/>
          <w:szCs w:val="24"/>
          <w:lang w:val="en-US"/>
        </w:rPr>
        <w:t>Alim</w:t>
      </w:r>
      <w:proofErr w:type="spellEnd"/>
      <w:r w:rsidRPr="00E31A2F">
        <w:rPr>
          <w:rFonts w:ascii="Times New Roman" w:hAnsi="Times New Roman" w:cs="Times New Roman"/>
          <w:sz w:val="24"/>
          <w:szCs w:val="24"/>
          <w:lang w:val="en-US"/>
        </w:rPr>
        <w:t xml:space="preserve">, Ibrahim &amp; Pennycook, 2009). A long-term self-sufficient place can anchor hip hop locally and can act as a physical hub in which an informal inter-generational education and real intercultural exchange can occur. Conversely it can make local hip hop scenes globally visible. The </w:t>
      </w:r>
      <w:r w:rsidRPr="00E31A2F">
        <w:rPr>
          <w:rFonts w:ascii="Times New Roman" w:hAnsi="Times New Roman" w:cs="Times New Roman"/>
          <w:i/>
          <w:sz w:val="24"/>
          <w:szCs w:val="24"/>
          <w:lang w:val="en-US"/>
        </w:rPr>
        <w:t xml:space="preserve">Hip Hop </w:t>
      </w:r>
      <w:proofErr w:type="spellStart"/>
      <w:r w:rsidRPr="00E31A2F">
        <w:rPr>
          <w:rFonts w:ascii="Times New Roman" w:hAnsi="Times New Roman" w:cs="Times New Roman"/>
          <w:i/>
          <w:sz w:val="24"/>
          <w:szCs w:val="24"/>
          <w:lang w:val="en-US"/>
        </w:rPr>
        <w:t>Stützpunkt</w:t>
      </w:r>
      <w:proofErr w:type="spellEnd"/>
      <w:r w:rsidRPr="00E31A2F">
        <w:rPr>
          <w:rFonts w:ascii="Times New Roman" w:hAnsi="Times New Roman" w:cs="Times New Roman"/>
          <w:sz w:val="24"/>
          <w:szCs w:val="24"/>
          <w:lang w:val="en-US"/>
        </w:rPr>
        <w:t xml:space="preserve"> in Berlin is such a place, where artists like DJ Uri can stay to pursue his </w:t>
      </w:r>
      <w:proofErr w:type="spellStart"/>
      <w:r w:rsidRPr="00E31A2F">
        <w:rPr>
          <w:rFonts w:ascii="Times New Roman" w:hAnsi="Times New Roman" w:cs="Times New Roman"/>
          <w:sz w:val="24"/>
          <w:szCs w:val="24"/>
          <w:lang w:val="en-US"/>
        </w:rPr>
        <w:t>deejayin</w:t>
      </w:r>
      <w:proofErr w:type="spellEnd"/>
      <w:r w:rsidRPr="00E31A2F">
        <w:rPr>
          <w:rFonts w:ascii="Times New Roman" w:hAnsi="Times New Roman" w:cs="Times New Roman"/>
          <w:sz w:val="24"/>
          <w:szCs w:val="24"/>
          <w:lang w:val="en-US"/>
        </w:rPr>
        <w:t xml:space="preserve"> in the city or where workshops and exhibitions can take place and where </w:t>
      </w:r>
      <w:proofErr w:type="spellStart"/>
      <w:r w:rsidRPr="00E31A2F">
        <w:rPr>
          <w:rFonts w:ascii="Times New Roman" w:hAnsi="Times New Roman" w:cs="Times New Roman"/>
          <w:sz w:val="24"/>
          <w:szCs w:val="24"/>
          <w:lang w:val="en-US"/>
        </w:rPr>
        <w:t>Zebster</w:t>
      </w:r>
      <w:proofErr w:type="spellEnd"/>
      <w:r w:rsidRPr="00E31A2F">
        <w:rPr>
          <w:rFonts w:ascii="Times New Roman" w:hAnsi="Times New Roman" w:cs="Times New Roman"/>
          <w:sz w:val="24"/>
          <w:szCs w:val="24"/>
          <w:lang w:val="en-US"/>
        </w:rPr>
        <w:t xml:space="preserve"> has </w:t>
      </w:r>
      <w:r w:rsidRPr="00E31A2F">
        <w:rPr>
          <w:rFonts w:ascii="Times New Roman" w:hAnsi="Times New Roman" w:cs="Times New Roman"/>
          <w:sz w:val="24"/>
          <w:szCs w:val="24"/>
          <w:lang w:val="en-US"/>
        </w:rPr>
        <w:lastRenderedPageBreak/>
        <w:t xml:space="preserve">office facilities to manage the place and develop future projects with similar hip hop inflected places elsewhere or with the formal institutions. </w:t>
      </w:r>
    </w:p>
    <w:p w14:paraId="4CF47A67" w14:textId="35CBBD48" w:rsidR="00A91CF9" w:rsidRPr="00E31A2F" w:rsidRDefault="00A91CF9" w:rsidP="00A91CF9">
      <w:pPr>
        <w:spacing w:after="0" w:line="480" w:lineRule="auto"/>
        <w:ind w:firstLine="284"/>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The </w:t>
      </w:r>
      <w:proofErr w:type="spellStart"/>
      <w:r w:rsidRPr="00E31A2F">
        <w:rPr>
          <w:rFonts w:ascii="Times New Roman" w:hAnsi="Times New Roman" w:cs="Times New Roman"/>
          <w:i/>
          <w:sz w:val="24"/>
          <w:szCs w:val="24"/>
          <w:lang w:val="en-US"/>
        </w:rPr>
        <w:t>Stützpunkt</w:t>
      </w:r>
      <w:proofErr w:type="spellEnd"/>
      <w:r w:rsidRPr="00E31A2F">
        <w:rPr>
          <w:rFonts w:ascii="Times New Roman" w:hAnsi="Times New Roman" w:cs="Times New Roman"/>
          <w:sz w:val="24"/>
          <w:szCs w:val="24"/>
          <w:lang w:val="en-US"/>
        </w:rPr>
        <w:t xml:space="preserve"> thus exhibits degrees of formalization that are able to operate within scales of bureaucratic orders and planned, international collaboration. This is fundamentally different in the many places that we visited in Delhi during our collaborative fieldwork, where hip hop affiliated youth and their friends would spend their early evenings, informally socializing and practicing </w:t>
      </w:r>
      <w:proofErr w:type="spellStart"/>
      <w:r w:rsidRPr="00E31A2F">
        <w:rPr>
          <w:rFonts w:ascii="Times New Roman" w:hAnsi="Times New Roman" w:cs="Times New Roman"/>
          <w:sz w:val="24"/>
          <w:szCs w:val="24"/>
          <w:lang w:val="en-US"/>
        </w:rPr>
        <w:t>breakin</w:t>
      </w:r>
      <w:proofErr w:type="spellEnd"/>
      <w:r w:rsidRPr="00E31A2F">
        <w:rPr>
          <w:rFonts w:ascii="Times New Roman" w:hAnsi="Times New Roman" w:cs="Times New Roman"/>
          <w:sz w:val="24"/>
          <w:szCs w:val="24"/>
          <w:lang w:val="en-US"/>
        </w:rPr>
        <w:t xml:space="preserve">. These were public spaces like small neighborhood parks or semi-accessible places like ruin monuments, gym spaces, private flats or open courtyards of malls. Local breakers could claim these spaces to practice and transmit hip hop’s forms and ideas amongst themselves. The question then is, why is it even necessary for the young Indian hip hop scene to formalize itself and create a place similar to the </w:t>
      </w:r>
      <w:proofErr w:type="spellStart"/>
      <w:r w:rsidRPr="00E31A2F">
        <w:rPr>
          <w:rFonts w:ascii="Times New Roman" w:hAnsi="Times New Roman" w:cs="Times New Roman"/>
          <w:i/>
          <w:sz w:val="24"/>
          <w:szCs w:val="24"/>
          <w:lang w:val="en-US"/>
        </w:rPr>
        <w:t>Stützpunkt</w:t>
      </w:r>
      <w:proofErr w:type="spellEnd"/>
      <w:r w:rsidRPr="00E31A2F">
        <w:rPr>
          <w:rFonts w:ascii="Times New Roman" w:hAnsi="Times New Roman" w:cs="Times New Roman"/>
          <w:sz w:val="24"/>
          <w:szCs w:val="24"/>
          <w:lang w:val="en-US"/>
        </w:rPr>
        <w:t xml:space="preserve">? We suggest one answer is the wider scale visibility that such formalization engenders. A more formal place, in the form of a community center for example, with a website, an institutional address, and a contact person, would lead to a higher visibility and could thus attract foreign investment, policy makers, social workers, travelling hip hop heads and people working in the creative industry, such as filmmakers or musicians, as well as journalists and researchers. Whereas it is quite difficult for interested people from abroad or outside the hip hop scenes to find out about the places in Delhi where </w:t>
      </w:r>
      <w:proofErr w:type="spellStart"/>
      <w:r w:rsidRPr="00E31A2F">
        <w:rPr>
          <w:rFonts w:ascii="Times New Roman" w:hAnsi="Times New Roman" w:cs="Times New Roman"/>
          <w:sz w:val="24"/>
          <w:szCs w:val="24"/>
          <w:lang w:val="en-US"/>
        </w:rPr>
        <w:t>breakin</w:t>
      </w:r>
      <w:proofErr w:type="spellEnd"/>
      <w:r w:rsidRPr="00E31A2F">
        <w:rPr>
          <w:rFonts w:ascii="Times New Roman" w:hAnsi="Times New Roman" w:cs="Times New Roman"/>
          <w:sz w:val="24"/>
          <w:szCs w:val="24"/>
          <w:lang w:val="en-US"/>
        </w:rPr>
        <w:t xml:space="preserve"> would take place, which we only gradually and certainly only fragmentarily found out about after months of fieldwork in the urban villages, a hip hop center would be better visible to outsiders and would thus allow and promote cultural exchanges. It would put Delhi on the map of the </w:t>
      </w:r>
      <w:r w:rsidR="00B00737" w:rsidRPr="00E31A2F">
        <w:rPr>
          <w:rFonts w:ascii="Times New Roman" w:hAnsi="Times New Roman" w:cs="Times New Roman"/>
          <w:sz w:val="24"/>
          <w:szCs w:val="24"/>
          <w:lang w:val="en-US"/>
        </w:rPr>
        <w:t>G</w:t>
      </w:r>
      <w:r w:rsidRPr="00E31A2F">
        <w:rPr>
          <w:rFonts w:ascii="Times New Roman" w:hAnsi="Times New Roman" w:cs="Times New Roman"/>
          <w:sz w:val="24"/>
          <w:szCs w:val="24"/>
          <w:lang w:val="en-US"/>
        </w:rPr>
        <w:t xml:space="preserve">lobal </w:t>
      </w:r>
      <w:r w:rsidR="00B00737" w:rsidRPr="00E31A2F">
        <w:rPr>
          <w:rFonts w:ascii="Times New Roman" w:hAnsi="Times New Roman" w:cs="Times New Roman"/>
          <w:sz w:val="24"/>
          <w:szCs w:val="24"/>
          <w:lang w:val="en-US"/>
        </w:rPr>
        <w:t>H</w:t>
      </w:r>
      <w:r w:rsidRPr="00E31A2F">
        <w:rPr>
          <w:rFonts w:ascii="Times New Roman" w:hAnsi="Times New Roman" w:cs="Times New Roman"/>
          <w:sz w:val="24"/>
          <w:szCs w:val="24"/>
          <w:lang w:val="en-US"/>
        </w:rPr>
        <w:t xml:space="preserve">ip </w:t>
      </w:r>
      <w:r w:rsidR="00B00737" w:rsidRPr="00E31A2F">
        <w:rPr>
          <w:rFonts w:ascii="Times New Roman" w:hAnsi="Times New Roman" w:cs="Times New Roman"/>
          <w:sz w:val="24"/>
          <w:szCs w:val="24"/>
          <w:lang w:val="en-US"/>
        </w:rPr>
        <w:t>H</w:t>
      </w:r>
      <w:r w:rsidRPr="00E31A2F">
        <w:rPr>
          <w:rFonts w:ascii="Times New Roman" w:hAnsi="Times New Roman" w:cs="Times New Roman"/>
          <w:sz w:val="24"/>
          <w:szCs w:val="24"/>
          <w:lang w:val="en-US"/>
        </w:rPr>
        <w:t xml:space="preserve">op </w:t>
      </w:r>
      <w:r w:rsidR="00B00737" w:rsidRPr="00E31A2F">
        <w:rPr>
          <w:rFonts w:ascii="Times New Roman" w:hAnsi="Times New Roman" w:cs="Times New Roman"/>
          <w:sz w:val="24"/>
          <w:szCs w:val="24"/>
          <w:lang w:val="en-US"/>
        </w:rPr>
        <w:t>N</w:t>
      </w:r>
      <w:r w:rsidRPr="00E31A2F">
        <w:rPr>
          <w:rFonts w:ascii="Times New Roman" w:hAnsi="Times New Roman" w:cs="Times New Roman"/>
          <w:sz w:val="24"/>
          <w:szCs w:val="24"/>
          <w:lang w:val="en-US"/>
        </w:rPr>
        <w:t xml:space="preserve">ation and the cultural and pedagogical networks that hip hop affords. </w:t>
      </w:r>
    </w:p>
    <w:p w14:paraId="5A089C74" w14:textId="77777777" w:rsidR="00A91CF9" w:rsidRPr="00E31A2F" w:rsidRDefault="00A91CF9" w:rsidP="00A91CF9">
      <w:pPr>
        <w:spacing w:after="0" w:line="480" w:lineRule="auto"/>
        <w:ind w:firstLine="284"/>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A place is ultimately also more sustainable and promises self-sufficiency of the local hip hop scene, as </w:t>
      </w:r>
      <w:proofErr w:type="spellStart"/>
      <w:r w:rsidRPr="00E31A2F">
        <w:rPr>
          <w:rFonts w:ascii="Times New Roman" w:hAnsi="Times New Roman" w:cs="Times New Roman"/>
          <w:sz w:val="24"/>
          <w:szCs w:val="24"/>
          <w:lang w:val="en-US"/>
        </w:rPr>
        <w:t>Zebster</w:t>
      </w:r>
      <w:proofErr w:type="spellEnd"/>
      <w:r w:rsidRPr="00E31A2F">
        <w:rPr>
          <w:rFonts w:ascii="Times New Roman" w:hAnsi="Times New Roman" w:cs="Times New Roman"/>
          <w:sz w:val="24"/>
          <w:szCs w:val="24"/>
          <w:lang w:val="en-US"/>
        </w:rPr>
        <w:t xml:space="preserve"> says in this last extract. </w:t>
      </w:r>
    </w:p>
    <w:p w14:paraId="17670295" w14:textId="77777777" w:rsidR="00A91CF9" w:rsidRPr="00E31A2F" w:rsidRDefault="00A91CF9" w:rsidP="00A91CF9">
      <w:pPr>
        <w:spacing w:after="0" w:line="480" w:lineRule="auto"/>
        <w:ind w:firstLine="284"/>
        <w:rPr>
          <w:rFonts w:ascii="Times New Roman" w:hAnsi="Times New Roman" w:cs="Times New Roman"/>
          <w:sz w:val="24"/>
          <w:szCs w:val="24"/>
          <w:lang w:val="en-US"/>
        </w:rPr>
      </w:pPr>
    </w:p>
    <w:p w14:paraId="65DACBF1" w14:textId="64295097" w:rsidR="00A91CF9" w:rsidRPr="00E31A2F" w:rsidRDefault="00A91CF9" w:rsidP="00A91CF9">
      <w:pPr>
        <w:spacing w:after="0"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lastRenderedPageBreak/>
        <w:t xml:space="preserve">Extract </w:t>
      </w:r>
      <w:r w:rsidR="008D6C75" w:rsidRPr="00E31A2F">
        <w:rPr>
          <w:rFonts w:ascii="Times New Roman" w:hAnsi="Times New Roman" w:cs="Times New Roman"/>
          <w:sz w:val="24"/>
          <w:szCs w:val="24"/>
          <w:lang w:val="en-US"/>
        </w:rPr>
        <w:t>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505"/>
      </w:tblGrid>
      <w:tr w:rsidR="00A91CF9" w:rsidRPr="00E31A2F" w14:paraId="5898579C" w14:textId="77777777" w:rsidTr="008D6C75">
        <w:tc>
          <w:tcPr>
            <w:tcW w:w="675" w:type="dxa"/>
          </w:tcPr>
          <w:p w14:paraId="15CED723"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01</w:t>
            </w:r>
          </w:p>
        </w:tc>
        <w:tc>
          <w:tcPr>
            <w:tcW w:w="8505" w:type="dxa"/>
          </w:tcPr>
          <w:p w14:paraId="3B20137C"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Because </w:t>
            </w:r>
            <w:proofErr w:type="spellStart"/>
            <w:r w:rsidRPr="00E31A2F">
              <w:rPr>
                <w:rFonts w:ascii="Times New Roman" w:hAnsi="Times New Roman" w:cs="Times New Roman"/>
                <w:sz w:val="24"/>
                <w:szCs w:val="24"/>
                <w:lang w:val="en-US"/>
              </w:rPr>
              <w:t>ehm</w:t>
            </w:r>
            <w:proofErr w:type="spellEnd"/>
            <w:r w:rsidRPr="00E31A2F">
              <w:rPr>
                <w:rFonts w:ascii="Times New Roman" w:hAnsi="Times New Roman" w:cs="Times New Roman"/>
                <w:sz w:val="24"/>
                <w:szCs w:val="24"/>
                <w:lang w:val="en-US"/>
              </w:rPr>
              <w:t xml:space="preserve"> (.) especially like I mentioned before in India when you can show the </w:t>
            </w:r>
          </w:p>
        </w:tc>
      </w:tr>
      <w:tr w:rsidR="00A91CF9" w:rsidRPr="00E31A2F" w14:paraId="4E3475B2" w14:textId="77777777" w:rsidTr="008D6C75">
        <w:tc>
          <w:tcPr>
            <w:tcW w:w="675" w:type="dxa"/>
          </w:tcPr>
          <w:p w14:paraId="6765D429"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02</w:t>
            </w:r>
          </w:p>
        </w:tc>
        <w:tc>
          <w:tcPr>
            <w:tcW w:w="8505" w:type="dxa"/>
          </w:tcPr>
          <w:p w14:paraId="48891697"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people “look you have to go this way to build your own structure and not let’s say</w:t>
            </w:r>
          </w:p>
        </w:tc>
      </w:tr>
      <w:tr w:rsidR="00A91CF9" w:rsidRPr="00E31A2F" w14:paraId="2A481EF8" w14:textId="77777777" w:rsidTr="008D6C75">
        <w:tc>
          <w:tcPr>
            <w:tcW w:w="675" w:type="dxa"/>
          </w:tcPr>
          <w:p w14:paraId="4D941B82"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03</w:t>
            </w:r>
          </w:p>
        </w:tc>
        <w:tc>
          <w:tcPr>
            <w:tcW w:w="8505" w:type="dxa"/>
          </w:tcPr>
          <w:p w14:paraId="45F02F01" w14:textId="77777777" w:rsidR="00A91CF9" w:rsidRPr="00E31A2F" w:rsidRDefault="00A91CF9" w:rsidP="008D6C75">
            <w:pPr>
              <w:spacing w:line="480" w:lineRule="auto"/>
              <w:rPr>
                <w:rFonts w:ascii="Times New Roman" w:hAnsi="Times New Roman" w:cs="Times New Roman"/>
                <w:sz w:val="24"/>
                <w:szCs w:val="24"/>
                <w:lang w:val="en-US"/>
              </w:rPr>
            </w:pPr>
            <w:proofErr w:type="gramStart"/>
            <w:r w:rsidRPr="00E31A2F">
              <w:rPr>
                <w:rFonts w:ascii="Times New Roman" w:hAnsi="Times New Roman" w:cs="Times New Roman"/>
                <w:sz w:val="24"/>
                <w:szCs w:val="24"/>
                <w:lang w:val="en-US"/>
              </w:rPr>
              <w:t>let</w:t>
            </w:r>
            <w:proofErr w:type="gramEnd"/>
            <w:r w:rsidRPr="00E31A2F">
              <w:rPr>
                <w:rFonts w:ascii="Times New Roman" w:hAnsi="Times New Roman" w:cs="Times New Roman"/>
                <w:sz w:val="24"/>
                <w:szCs w:val="24"/>
                <w:lang w:val="en-US"/>
              </w:rPr>
              <w:t xml:space="preserve"> the business guys take over when like it becomes like interesting.</w:t>
            </w:r>
            <w:r w:rsidRPr="00E31A2F">
              <w:rPr>
                <w:rFonts w:ascii="Times New Roman" w:hAnsi="Times New Roman" w:cs="Times New Roman"/>
                <w:i/>
                <w:sz w:val="24"/>
                <w:szCs w:val="24"/>
                <w:lang w:val="en-US"/>
              </w:rPr>
              <w:t xml:space="preserve"> </w:t>
            </w:r>
            <w:r w:rsidRPr="00E31A2F">
              <w:rPr>
                <w:rFonts w:ascii="Times New Roman" w:hAnsi="Times New Roman" w:cs="Times New Roman"/>
                <w:sz w:val="24"/>
                <w:szCs w:val="24"/>
                <w:lang w:val="en-US"/>
              </w:rPr>
              <w:t xml:space="preserve">And you can </w:t>
            </w:r>
          </w:p>
        </w:tc>
      </w:tr>
      <w:tr w:rsidR="00A91CF9" w:rsidRPr="00E31A2F" w14:paraId="423F6B73" w14:textId="77777777" w:rsidTr="008D6C75">
        <w:tc>
          <w:tcPr>
            <w:tcW w:w="675" w:type="dxa"/>
          </w:tcPr>
          <w:p w14:paraId="2BD8CF43"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04</w:t>
            </w:r>
          </w:p>
        </w:tc>
        <w:tc>
          <w:tcPr>
            <w:tcW w:w="8505" w:type="dxa"/>
          </w:tcPr>
          <w:p w14:paraId="3793F589" w14:textId="77777777" w:rsidR="00A91CF9" w:rsidRPr="00E31A2F" w:rsidRDefault="00A91CF9" w:rsidP="008D6C75">
            <w:pPr>
              <w:spacing w:line="480" w:lineRule="auto"/>
              <w:rPr>
                <w:rFonts w:ascii="Times New Roman" w:hAnsi="Times New Roman" w:cs="Times New Roman"/>
                <w:sz w:val="24"/>
                <w:szCs w:val="24"/>
                <w:lang w:val="en-US"/>
              </w:rPr>
            </w:pPr>
            <w:proofErr w:type="gramStart"/>
            <w:r w:rsidRPr="00E31A2F">
              <w:rPr>
                <w:rFonts w:ascii="Times New Roman" w:hAnsi="Times New Roman" w:cs="Times New Roman"/>
                <w:sz w:val="24"/>
                <w:szCs w:val="24"/>
                <w:lang w:val="en-US"/>
              </w:rPr>
              <w:t>control</w:t>
            </w:r>
            <w:proofErr w:type="gramEnd"/>
            <w:r w:rsidRPr="00E31A2F">
              <w:rPr>
                <w:rFonts w:ascii="Times New Roman" w:hAnsi="Times New Roman" w:cs="Times New Roman"/>
                <w:sz w:val="24"/>
                <w:szCs w:val="24"/>
                <w:lang w:val="en-US"/>
              </w:rPr>
              <w:t xml:space="preserve"> a little bit the way of the culture.” This experience we wanted to share and</w:t>
            </w:r>
          </w:p>
        </w:tc>
      </w:tr>
      <w:tr w:rsidR="00A91CF9" w:rsidRPr="00E31A2F" w14:paraId="42350093" w14:textId="77777777" w:rsidTr="008D6C75">
        <w:tc>
          <w:tcPr>
            <w:tcW w:w="675" w:type="dxa"/>
          </w:tcPr>
          <w:p w14:paraId="1609FD16" w14:textId="77777777" w:rsidR="00A91CF9" w:rsidRPr="00E31A2F" w:rsidRDefault="00A91CF9" w:rsidP="008D6C75">
            <w:pPr>
              <w:spacing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05</w:t>
            </w:r>
          </w:p>
        </w:tc>
        <w:tc>
          <w:tcPr>
            <w:tcW w:w="8505" w:type="dxa"/>
          </w:tcPr>
          <w:p w14:paraId="183EF476" w14:textId="77777777" w:rsidR="00A91CF9" w:rsidRPr="00E31A2F" w:rsidRDefault="00A91CF9" w:rsidP="008D6C75">
            <w:pPr>
              <w:spacing w:line="480" w:lineRule="auto"/>
              <w:rPr>
                <w:rFonts w:ascii="Times New Roman" w:hAnsi="Times New Roman" w:cs="Times New Roman"/>
                <w:sz w:val="24"/>
                <w:szCs w:val="24"/>
                <w:lang w:val="en-US"/>
              </w:rPr>
            </w:pPr>
            <w:proofErr w:type="gramStart"/>
            <w:r w:rsidRPr="00E31A2F">
              <w:rPr>
                <w:rFonts w:ascii="Times New Roman" w:hAnsi="Times New Roman" w:cs="Times New Roman"/>
                <w:sz w:val="24"/>
                <w:szCs w:val="24"/>
                <w:lang w:val="en-US"/>
              </w:rPr>
              <w:t>build</w:t>
            </w:r>
            <w:proofErr w:type="gramEnd"/>
            <w:r w:rsidRPr="00E31A2F">
              <w:rPr>
                <w:rFonts w:ascii="Times New Roman" w:hAnsi="Times New Roman" w:cs="Times New Roman"/>
                <w:sz w:val="24"/>
                <w:szCs w:val="24"/>
                <w:lang w:val="en-US"/>
              </w:rPr>
              <w:t xml:space="preserve"> up.</w:t>
            </w:r>
          </w:p>
        </w:tc>
      </w:tr>
    </w:tbl>
    <w:p w14:paraId="0663D99A" w14:textId="77777777" w:rsidR="00A91CF9" w:rsidRPr="00E31A2F" w:rsidRDefault="00A91CF9" w:rsidP="00A91CF9">
      <w:pPr>
        <w:spacing w:after="0" w:line="480" w:lineRule="auto"/>
        <w:ind w:left="1440" w:hanging="1440"/>
        <w:rPr>
          <w:rFonts w:ascii="Times New Roman" w:hAnsi="Times New Roman" w:cs="Times New Roman"/>
          <w:sz w:val="24"/>
          <w:szCs w:val="24"/>
          <w:lang w:val="en-US"/>
        </w:rPr>
      </w:pPr>
      <w:r w:rsidRPr="00E31A2F">
        <w:rPr>
          <w:rFonts w:ascii="Times New Roman" w:hAnsi="Times New Roman" w:cs="Times New Roman"/>
          <w:sz w:val="24"/>
          <w:szCs w:val="24"/>
          <w:lang w:val="en-US"/>
        </w:rPr>
        <w:t>(Personal interview,</w:t>
      </w:r>
      <w:r w:rsidR="008D6C75" w:rsidRPr="00E31A2F">
        <w:rPr>
          <w:rFonts w:ascii="Times New Roman" w:hAnsi="Times New Roman" w:cs="Times New Roman"/>
          <w:sz w:val="24"/>
          <w:szCs w:val="24"/>
          <w:lang w:val="en-US"/>
        </w:rPr>
        <w:t xml:space="preserve"> Berlin,</w:t>
      </w:r>
      <w:r w:rsidRPr="00E31A2F">
        <w:rPr>
          <w:rFonts w:ascii="Times New Roman" w:hAnsi="Times New Roman" w:cs="Times New Roman"/>
          <w:sz w:val="24"/>
          <w:szCs w:val="24"/>
          <w:lang w:val="en-US"/>
        </w:rPr>
        <w:t xml:space="preserve"> August 2012)</w:t>
      </w:r>
    </w:p>
    <w:p w14:paraId="3F9FA663" w14:textId="77777777" w:rsidR="00A91CF9" w:rsidRPr="00E31A2F" w:rsidRDefault="00A91CF9" w:rsidP="00A91CF9">
      <w:pPr>
        <w:spacing w:after="0" w:line="480" w:lineRule="auto"/>
        <w:rPr>
          <w:rFonts w:ascii="Times New Roman" w:hAnsi="Times New Roman" w:cs="Times New Roman"/>
          <w:sz w:val="24"/>
          <w:szCs w:val="24"/>
          <w:lang w:val="en-US"/>
        </w:rPr>
      </w:pPr>
    </w:p>
    <w:p w14:paraId="6ABEFBB4" w14:textId="179EFE51" w:rsidR="00A91CF9" w:rsidRPr="00E31A2F" w:rsidRDefault="00A91CF9" w:rsidP="00A91CF9">
      <w:pPr>
        <w:spacing w:after="0"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In this account the place does not represent a formal, top-down imposition, but guarantees independence from the forces of the free market. The independent local structures that hip hop heads create themselves promise to produce a sustainable hub in which the elements and the culture can thrive. This is an experience </w:t>
      </w:r>
      <w:proofErr w:type="spellStart"/>
      <w:r w:rsidRPr="00E31A2F">
        <w:rPr>
          <w:rFonts w:ascii="Times New Roman" w:hAnsi="Times New Roman" w:cs="Times New Roman"/>
          <w:sz w:val="24"/>
          <w:szCs w:val="24"/>
          <w:lang w:val="en-US"/>
        </w:rPr>
        <w:t>Zebster</w:t>
      </w:r>
      <w:proofErr w:type="spellEnd"/>
      <w:r w:rsidRPr="00E31A2F">
        <w:rPr>
          <w:rFonts w:ascii="Times New Roman" w:hAnsi="Times New Roman" w:cs="Times New Roman"/>
          <w:sz w:val="24"/>
          <w:szCs w:val="24"/>
          <w:lang w:val="en-US"/>
        </w:rPr>
        <w:t xml:space="preserve"> made in his own extensive career as a hip hop organizer and practitioner, which he now </w:t>
      </w:r>
      <w:r w:rsidR="00B66178" w:rsidRPr="00E31A2F">
        <w:rPr>
          <w:rFonts w:ascii="Times New Roman" w:hAnsi="Times New Roman" w:cs="Times New Roman"/>
          <w:sz w:val="24"/>
          <w:szCs w:val="24"/>
          <w:lang w:val="en-US"/>
        </w:rPr>
        <w:t xml:space="preserve">wants to </w:t>
      </w:r>
      <w:r w:rsidRPr="00E31A2F">
        <w:rPr>
          <w:rFonts w:ascii="Times New Roman" w:hAnsi="Times New Roman" w:cs="Times New Roman"/>
          <w:sz w:val="24"/>
          <w:szCs w:val="24"/>
          <w:lang w:val="en-US"/>
        </w:rPr>
        <w:t xml:space="preserve">share and </w:t>
      </w:r>
      <w:r w:rsidR="00B66178" w:rsidRPr="00E31A2F">
        <w:rPr>
          <w:rFonts w:ascii="Times New Roman" w:hAnsi="Times New Roman" w:cs="Times New Roman"/>
          <w:sz w:val="24"/>
          <w:szCs w:val="24"/>
          <w:lang w:val="en-US"/>
        </w:rPr>
        <w:t>develop</w:t>
      </w:r>
      <w:r w:rsidRPr="00E31A2F">
        <w:rPr>
          <w:rFonts w:ascii="Times New Roman" w:hAnsi="Times New Roman" w:cs="Times New Roman"/>
          <w:sz w:val="24"/>
          <w:szCs w:val="24"/>
          <w:lang w:val="en-US"/>
        </w:rPr>
        <w:t xml:space="preserve"> in the upcoming scenes around the world. </w:t>
      </w:r>
    </w:p>
    <w:p w14:paraId="3BCB1D21" w14:textId="77777777" w:rsidR="00A91CF9" w:rsidRPr="00E31A2F" w:rsidRDefault="00A91CF9" w:rsidP="00A91CF9">
      <w:pPr>
        <w:spacing w:after="0" w:line="480" w:lineRule="auto"/>
        <w:ind w:firstLine="284"/>
        <w:rPr>
          <w:rFonts w:ascii="Times New Roman" w:hAnsi="Times New Roman" w:cs="Times New Roman"/>
          <w:sz w:val="24"/>
          <w:szCs w:val="24"/>
          <w:lang w:val="en-US"/>
        </w:rPr>
      </w:pPr>
      <w:proofErr w:type="spellStart"/>
      <w:r w:rsidRPr="00E31A2F">
        <w:rPr>
          <w:rFonts w:ascii="Times New Roman" w:hAnsi="Times New Roman" w:cs="Times New Roman"/>
          <w:sz w:val="24"/>
          <w:szCs w:val="24"/>
          <w:lang w:val="en-US"/>
        </w:rPr>
        <w:t>Zebster’s</w:t>
      </w:r>
      <w:proofErr w:type="spellEnd"/>
      <w:r w:rsidRPr="00E31A2F">
        <w:rPr>
          <w:rFonts w:ascii="Times New Roman" w:hAnsi="Times New Roman" w:cs="Times New Roman"/>
          <w:sz w:val="24"/>
          <w:szCs w:val="24"/>
          <w:lang w:val="en-US"/>
        </w:rPr>
        <w:t xml:space="preserve"> negotiations around money, mobility, sustainability, passion and place point to his polycentric and </w:t>
      </w:r>
      <w:proofErr w:type="spellStart"/>
      <w:r w:rsidRPr="00E31A2F">
        <w:rPr>
          <w:rFonts w:ascii="Times New Roman" w:hAnsi="Times New Roman" w:cs="Times New Roman"/>
          <w:sz w:val="24"/>
          <w:szCs w:val="24"/>
          <w:lang w:val="en-US"/>
        </w:rPr>
        <w:t>multiscalar</w:t>
      </w:r>
      <w:proofErr w:type="spellEnd"/>
      <w:r w:rsidRPr="00E31A2F">
        <w:rPr>
          <w:rFonts w:ascii="Times New Roman" w:hAnsi="Times New Roman" w:cs="Times New Roman"/>
          <w:sz w:val="24"/>
          <w:szCs w:val="24"/>
          <w:lang w:val="en-US"/>
        </w:rPr>
        <w:t xml:space="preserve"> positionality in the twin discourses of hip hop authenticity and hip hop internationalization. The complex image that we get is that global hip hop does not simply emerge in the global south, but that it is also extensively shaped by travelling ambassadors from the west. These do not merely bring in resources, money and structure, but they also promote values like self-sufficiency and passion for hip hop to prosper locally and sustainably. The hip hop travelers are, however, navigating a contested zone as they depend on money, networks and structures that seem to be connected to formalizations, which, as the </w:t>
      </w:r>
      <w:proofErr w:type="spellStart"/>
      <w:r w:rsidRPr="00E31A2F">
        <w:rPr>
          <w:rFonts w:ascii="Times New Roman" w:hAnsi="Times New Roman" w:cs="Times New Roman"/>
          <w:sz w:val="24"/>
          <w:szCs w:val="24"/>
          <w:lang w:val="en-US"/>
        </w:rPr>
        <w:t>Cypherholic</w:t>
      </w:r>
      <w:proofErr w:type="spellEnd"/>
      <w:r w:rsidRPr="00E31A2F">
        <w:rPr>
          <w:rFonts w:ascii="Times New Roman" w:hAnsi="Times New Roman" w:cs="Times New Roman"/>
          <w:sz w:val="24"/>
          <w:szCs w:val="24"/>
          <w:lang w:val="en-US"/>
        </w:rPr>
        <w:t xml:space="preserve"> episode shows, potentially become sources of conflict. </w:t>
      </w:r>
    </w:p>
    <w:p w14:paraId="7A2954AD" w14:textId="77777777" w:rsidR="00A91CF9" w:rsidRPr="00E31A2F" w:rsidRDefault="00A91CF9" w:rsidP="00A91CF9">
      <w:pPr>
        <w:spacing w:after="0" w:line="480" w:lineRule="auto"/>
        <w:rPr>
          <w:rFonts w:ascii="Times New Roman" w:hAnsi="Times New Roman" w:cs="Times New Roman"/>
          <w:b/>
          <w:sz w:val="24"/>
          <w:szCs w:val="24"/>
          <w:lang w:val="en-US"/>
        </w:rPr>
      </w:pPr>
    </w:p>
    <w:p w14:paraId="1EA25AF3" w14:textId="77777777" w:rsidR="00A91CF9" w:rsidRPr="00E31A2F" w:rsidRDefault="00A91CF9" w:rsidP="00A91CF9">
      <w:pPr>
        <w:spacing w:after="0" w:line="480" w:lineRule="auto"/>
        <w:rPr>
          <w:rFonts w:ascii="Times New Roman" w:hAnsi="Times New Roman" w:cs="Times New Roman"/>
          <w:b/>
          <w:sz w:val="24"/>
          <w:szCs w:val="24"/>
          <w:lang w:val="en-US"/>
        </w:rPr>
      </w:pPr>
      <w:r w:rsidRPr="00E31A2F">
        <w:rPr>
          <w:rFonts w:ascii="Times New Roman" w:hAnsi="Times New Roman" w:cs="Times New Roman"/>
          <w:b/>
          <w:sz w:val="24"/>
          <w:szCs w:val="24"/>
          <w:lang w:val="en-US"/>
        </w:rPr>
        <w:t>Conclusion: Continued entanglement</w:t>
      </w:r>
    </w:p>
    <w:p w14:paraId="5587D78B" w14:textId="39869BA2" w:rsidR="00A91CF9" w:rsidRPr="00E31A2F" w:rsidRDefault="00A91CF9" w:rsidP="00A91CF9">
      <w:pPr>
        <w:spacing w:after="0" w:line="480" w:lineRule="auto"/>
        <w:rPr>
          <w:rFonts w:ascii="Times New Roman" w:hAnsi="Times New Roman" w:cs="Times New Roman"/>
          <w:sz w:val="24"/>
          <w:szCs w:val="24"/>
          <w:lang w:val="en-US"/>
        </w:rPr>
      </w:pPr>
      <w:r w:rsidRPr="00E31A2F">
        <w:rPr>
          <w:rFonts w:ascii="Times New Roman" w:hAnsi="Times New Roman" w:cs="Times New Roman"/>
          <w:sz w:val="24"/>
          <w:szCs w:val="24"/>
          <w:lang w:val="en-US"/>
        </w:rPr>
        <w:lastRenderedPageBreak/>
        <w:t xml:space="preserve">As Singh finished his interview in the </w:t>
      </w:r>
      <w:r w:rsidR="00A17353" w:rsidRPr="00E31A2F">
        <w:rPr>
          <w:rFonts w:ascii="Times New Roman" w:hAnsi="Times New Roman" w:cs="Times New Roman"/>
          <w:i/>
          <w:sz w:val="24"/>
          <w:szCs w:val="24"/>
          <w:lang w:val="en-US"/>
        </w:rPr>
        <w:t xml:space="preserve">Hip Hop </w:t>
      </w:r>
      <w:proofErr w:type="spellStart"/>
      <w:r w:rsidRPr="00E31A2F">
        <w:rPr>
          <w:rFonts w:ascii="Times New Roman" w:hAnsi="Times New Roman" w:cs="Times New Roman"/>
          <w:i/>
          <w:sz w:val="24"/>
          <w:szCs w:val="24"/>
          <w:lang w:val="en-US"/>
        </w:rPr>
        <w:t>Stützpunkt</w:t>
      </w:r>
      <w:proofErr w:type="spellEnd"/>
      <w:r w:rsidRPr="00E31A2F">
        <w:rPr>
          <w:rFonts w:ascii="Times New Roman" w:hAnsi="Times New Roman" w:cs="Times New Roman"/>
          <w:sz w:val="24"/>
          <w:szCs w:val="24"/>
          <w:lang w:val="en-US"/>
        </w:rPr>
        <w:t xml:space="preserve">, </w:t>
      </w:r>
      <w:proofErr w:type="spellStart"/>
      <w:r w:rsidRPr="00E31A2F">
        <w:rPr>
          <w:rFonts w:ascii="Times New Roman" w:hAnsi="Times New Roman" w:cs="Times New Roman"/>
          <w:sz w:val="24"/>
          <w:szCs w:val="24"/>
          <w:lang w:val="en-US"/>
        </w:rPr>
        <w:t>Zebster</w:t>
      </w:r>
      <w:proofErr w:type="spellEnd"/>
      <w:r w:rsidRPr="00E31A2F">
        <w:rPr>
          <w:rFonts w:ascii="Times New Roman" w:hAnsi="Times New Roman" w:cs="Times New Roman"/>
          <w:sz w:val="24"/>
          <w:szCs w:val="24"/>
          <w:lang w:val="en-US"/>
        </w:rPr>
        <w:t xml:space="preserve"> handed him his business card that had the title ‘Cultural Ambassador’ written under his name</w:t>
      </w:r>
      <w:r w:rsidR="00E860D3" w:rsidRPr="00E31A2F">
        <w:rPr>
          <w:rFonts w:ascii="Times New Roman" w:hAnsi="Times New Roman" w:cs="Times New Roman"/>
          <w:sz w:val="24"/>
          <w:szCs w:val="24"/>
          <w:lang w:val="en-US"/>
        </w:rPr>
        <w:t>. T</w:t>
      </w:r>
      <w:r w:rsidRPr="00E31A2F">
        <w:rPr>
          <w:rFonts w:ascii="Times New Roman" w:hAnsi="Times New Roman" w:cs="Times New Roman"/>
          <w:sz w:val="24"/>
          <w:szCs w:val="24"/>
          <w:lang w:val="en-US"/>
        </w:rPr>
        <w:t>he card also had on its top left corner the official logo of the German Government and its Federal Ministries (a slim vertical bar in the colors of the German flag black, red and gold) but changed the adjacent text to ‘Embassy of the Hip Hop Republic of Germany’ and substituted the German coat of arms</w:t>
      </w:r>
      <w:r w:rsidR="00E860D3" w:rsidRPr="00E31A2F">
        <w:rPr>
          <w:rFonts w:ascii="Times New Roman" w:hAnsi="Times New Roman" w:cs="Times New Roman"/>
          <w:sz w:val="24"/>
          <w:szCs w:val="24"/>
          <w:lang w:val="en-US"/>
        </w:rPr>
        <w:t xml:space="preserve"> (an eagle)</w:t>
      </w:r>
      <w:r w:rsidRPr="00E31A2F">
        <w:rPr>
          <w:rFonts w:ascii="Times New Roman" w:hAnsi="Times New Roman" w:cs="Times New Roman"/>
          <w:sz w:val="24"/>
          <w:szCs w:val="24"/>
          <w:lang w:val="en-US"/>
        </w:rPr>
        <w:t xml:space="preserve"> with the silhouettes of three hip hop inflected figures: a breaker, a DJ and a graffiti writer, the logo of </w:t>
      </w:r>
      <w:r w:rsidRPr="00E31A2F">
        <w:rPr>
          <w:rFonts w:ascii="Times New Roman" w:hAnsi="Times New Roman" w:cs="Times New Roman"/>
          <w:i/>
          <w:sz w:val="24"/>
          <w:szCs w:val="24"/>
          <w:lang w:val="en-US"/>
        </w:rPr>
        <w:t>MZEE Records</w:t>
      </w:r>
      <w:r w:rsidRPr="00E31A2F">
        <w:rPr>
          <w:rFonts w:ascii="Times New Roman" w:hAnsi="Times New Roman" w:cs="Times New Roman"/>
          <w:sz w:val="24"/>
          <w:szCs w:val="24"/>
          <w:lang w:val="en-US"/>
        </w:rPr>
        <w:t xml:space="preserve"> and </w:t>
      </w:r>
      <w:proofErr w:type="spellStart"/>
      <w:r w:rsidRPr="00E31A2F">
        <w:rPr>
          <w:rFonts w:ascii="Times New Roman" w:hAnsi="Times New Roman" w:cs="Times New Roman"/>
          <w:sz w:val="24"/>
          <w:szCs w:val="24"/>
          <w:lang w:val="en-US"/>
        </w:rPr>
        <w:t>Zebster’s</w:t>
      </w:r>
      <w:proofErr w:type="spellEnd"/>
      <w:r w:rsidRPr="00E31A2F">
        <w:rPr>
          <w:rFonts w:ascii="Times New Roman" w:hAnsi="Times New Roman" w:cs="Times New Roman"/>
          <w:sz w:val="24"/>
          <w:szCs w:val="24"/>
          <w:lang w:val="en-US"/>
        </w:rPr>
        <w:t xml:space="preserve"> publishing house </w:t>
      </w:r>
      <w:r w:rsidRPr="00E31A2F">
        <w:rPr>
          <w:rFonts w:ascii="Times New Roman" w:hAnsi="Times New Roman" w:cs="Times New Roman"/>
          <w:i/>
          <w:sz w:val="24"/>
          <w:szCs w:val="24"/>
          <w:lang w:val="en-US"/>
        </w:rPr>
        <w:t>From Here to Fame</w:t>
      </w:r>
      <w:r w:rsidRPr="00E31A2F">
        <w:rPr>
          <w:rFonts w:ascii="Times New Roman" w:hAnsi="Times New Roman" w:cs="Times New Roman"/>
          <w:sz w:val="24"/>
          <w:szCs w:val="24"/>
          <w:lang w:val="en-US"/>
        </w:rPr>
        <w:t xml:space="preserve">. What these appropriations of the national in the semiotics of this business card epitomize, we suggest, are the dilemmatic positionalities hip hop ambassadors who travel and promote educational work in international exchange find themselves in. Yet, the business card also epitomizes the creative ways in which hip hop ambassadors rescale </w:t>
      </w:r>
      <w:r w:rsidR="00A17353" w:rsidRPr="00E31A2F">
        <w:rPr>
          <w:rFonts w:ascii="Times New Roman" w:hAnsi="Times New Roman" w:cs="Times New Roman"/>
          <w:sz w:val="24"/>
          <w:szCs w:val="24"/>
          <w:lang w:val="en-US"/>
        </w:rPr>
        <w:t xml:space="preserve">and ultimately reconcile </w:t>
      </w:r>
      <w:r w:rsidRPr="00E31A2F">
        <w:rPr>
          <w:rFonts w:ascii="Times New Roman" w:hAnsi="Times New Roman" w:cs="Times New Roman"/>
          <w:sz w:val="24"/>
          <w:szCs w:val="24"/>
          <w:lang w:val="en-US"/>
        </w:rPr>
        <w:t>symbols of the national and symbols of authentic hip hop</w:t>
      </w:r>
      <w:r w:rsidR="00A17353" w:rsidRPr="00E31A2F">
        <w:rPr>
          <w:rFonts w:ascii="Times New Roman" w:hAnsi="Times New Roman" w:cs="Times New Roman"/>
          <w:sz w:val="24"/>
          <w:szCs w:val="24"/>
          <w:lang w:val="en-US"/>
        </w:rPr>
        <w:t xml:space="preserve"> to</w:t>
      </w:r>
      <w:r w:rsidRPr="00E31A2F">
        <w:rPr>
          <w:rFonts w:ascii="Times New Roman" w:hAnsi="Times New Roman" w:cs="Times New Roman"/>
          <w:sz w:val="24"/>
          <w:szCs w:val="24"/>
          <w:lang w:val="en-US"/>
        </w:rPr>
        <w:t xml:space="preserve"> make them appropriate in an international context. </w:t>
      </w:r>
    </w:p>
    <w:p w14:paraId="5764E356" w14:textId="5991D844" w:rsidR="00A91CF9" w:rsidRPr="00E31A2F" w:rsidRDefault="00A91CF9" w:rsidP="00A91CF9">
      <w:pPr>
        <w:spacing w:after="0" w:line="480" w:lineRule="auto"/>
        <w:ind w:firstLine="284"/>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As this article has shown, in the discursive repositioning an </w:t>
      </w:r>
      <w:r w:rsidRPr="00E31A2F">
        <w:rPr>
          <w:rFonts w:ascii="Times New Roman" w:hAnsi="Times New Roman" w:cs="Times New Roman"/>
          <w:i/>
          <w:sz w:val="24"/>
          <w:szCs w:val="24"/>
          <w:lang w:val="en-US"/>
        </w:rPr>
        <w:t>informal pedagogy</w:t>
      </w:r>
      <w:r w:rsidRPr="00E31A2F">
        <w:rPr>
          <w:rFonts w:ascii="Times New Roman" w:hAnsi="Times New Roman" w:cs="Times New Roman"/>
          <w:sz w:val="24"/>
          <w:szCs w:val="24"/>
          <w:lang w:val="en-US"/>
        </w:rPr>
        <w:t xml:space="preserve"> is indexed through discourses of the authentic or the real, a grassroots structure, as well as through passion, sustainability, self-sufficiency, place and each one teach one ways of transmission, while a </w:t>
      </w:r>
      <w:r w:rsidRPr="00E31A2F">
        <w:rPr>
          <w:rFonts w:ascii="Times New Roman" w:hAnsi="Times New Roman" w:cs="Times New Roman"/>
          <w:i/>
          <w:sz w:val="24"/>
          <w:szCs w:val="24"/>
          <w:lang w:val="en-US"/>
        </w:rPr>
        <w:t>formal pedagogy</w:t>
      </w:r>
      <w:r w:rsidRPr="00E31A2F">
        <w:rPr>
          <w:rFonts w:ascii="Times New Roman" w:hAnsi="Times New Roman" w:cs="Times New Roman"/>
          <w:sz w:val="24"/>
          <w:szCs w:val="24"/>
          <w:lang w:val="en-US"/>
        </w:rPr>
        <w:t xml:space="preserve"> is indexed through discourses of state-driven, top-down imposition, mobility, certain degrees of control and planning, supra-local and short-term engagements. We have shown that all this indexing essentially works with </w:t>
      </w:r>
      <w:proofErr w:type="spellStart"/>
      <w:r w:rsidRPr="00E31A2F">
        <w:rPr>
          <w:rFonts w:ascii="Times New Roman" w:hAnsi="Times New Roman" w:cs="Times New Roman"/>
          <w:sz w:val="24"/>
          <w:szCs w:val="24"/>
          <w:lang w:val="en-US"/>
        </w:rPr>
        <w:t>scalarity</w:t>
      </w:r>
      <w:proofErr w:type="spellEnd"/>
      <w:r w:rsidRPr="00E31A2F">
        <w:rPr>
          <w:rFonts w:ascii="Times New Roman" w:hAnsi="Times New Roman" w:cs="Times New Roman"/>
          <w:sz w:val="24"/>
          <w:szCs w:val="24"/>
          <w:lang w:val="en-US"/>
        </w:rPr>
        <w:t xml:space="preserve">; scales of time, space and socio-culturally constructed metaphors that all operate on higher and lower levels of power. We traced how authenticity is evoked when speakers move between scales to make arguments about hip hop as a site for pedagogy. </w:t>
      </w:r>
    </w:p>
    <w:p w14:paraId="7EF44E62" w14:textId="7C0D6F16" w:rsidR="00AC1703" w:rsidRPr="00E31A2F" w:rsidRDefault="00A91CF9">
      <w:pPr>
        <w:spacing w:after="0" w:line="480" w:lineRule="auto"/>
        <w:ind w:firstLine="284"/>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On, perhaps, a more political level, the analysis pointed to the ways in which hip hop’s cultural forms are being utilized by western nation-states as a cultural intervention in the global south in a way that calls for a reconsideration of the continued effects of colonialism, </w:t>
      </w:r>
      <w:r w:rsidRPr="00E31A2F">
        <w:rPr>
          <w:rFonts w:ascii="Times New Roman" w:hAnsi="Times New Roman" w:cs="Times New Roman"/>
          <w:sz w:val="24"/>
          <w:szCs w:val="24"/>
          <w:lang w:val="en-US"/>
        </w:rPr>
        <w:lastRenderedPageBreak/>
        <w:t xml:space="preserve">which, we argue, can include deployments of potentially </w:t>
      </w:r>
      <w:proofErr w:type="spellStart"/>
      <w:r w:rsidRPr="00E31A2F">
        <w:rPr>
          <w:rFonts w:ascii="Times New Roman" w:hAnsi="Times New Roman" w:cs="Times New Roman"/>
          <w:sz w:val="24"/>
          <w:szCs w:val="24"/>
          <w:lang w:val="en-US"/>
        </w:rPr>
        <w:t>liberatory</w:t>
      </w:r>
      <w:proofErr w:type="spellEnd"/>
      <w:r w:rsidRPr="00E31A2F">
        <w:rPr>
          <w:rFonts w:ascii="Times New Roman" w:hAnsi="Times New Roman" w:cs="Times New Roman"/>
          <w:sz w:val="24"/>
          <w:szCs w:val="24"/>
          <w:lang w:val="en-US"/>
        </w:rPr>
        <w:t xml:space="preserve"> popular cultural formations such as hip hop. By employing the perhaps belligerent term ‘cultural intervention’ we tried to point to the ways in which hip hop’s informal pedagogies can, when institutionalized, carry with it conflicted messages that align hip hop with liberal western ideologies concerning ‘development’ and its concurrent discourses on hegemonic space, time and identity. What a study of the Indo-German Hip Hop &amp; Urban Art Project and the formalization of hip hop pedagogy reveals, are therefore the continued effects of such historical power structures in our contemporary moment that shape how actors are positioned and how they reposition themselves within the globally informed and locally situated Delhi hip hop scene.</w:t>
      </w:r>
      <w:r w:rsidR="0027435A" w:rsidRPr="00E31A2F">
        <w:rPr>
          <w:rFonts w:ascii="Times New Roman" w:hAnsi="Times New Roman" w:cs="Times New Roman"/>
          <w:sz w:val="24"/>
          <w:szCs w:val="24"/>
          <w:lang w:val="en-US"/>
        </w:rPr>
        <w:t xml:space="preserve"> </w:t>
      </w:r>
    </w:p>
    <w:p w14:paraId="3AC310A4" w14:textId="328CA0C4" w:rsidR="00A91CF9" w:rsidRPr="00E31A2F" w:rsidRDefault="00AC1703" w:rsidP="00A91CF9">
      <w:pPr>
        <w:spacing w:after="0" w:line="480" w:lineRule="auto"/>
        <w:ind w:firstLine="284"/>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While the two authors initially intended to </w:t>
      </w:r>
      <w:r w:rsidR="00A17353" w:rsidRPr="00E31A2F">
        <w:rPr>
          <w:rFonts w:ascii="Times New Roman" w:hAnsi="Times New Roman" w:cs="Times New Roman"/>
          <w:sz w:val="24"/>
          <w:szCs w:val="24"/>
          <w:lang w:val="en-US"/>
        </w:rPr>
        <w:t>focus on</w:t>
      </w:r>
      <w:r w:rsidRPr="00E31A2F">
        <w:rPr>
          <w:rFonts w:ascii="Times New Roman" w:hAnsi="Times New Roman" w:cs="Times New Roman"/>
          <w:sz w:val="24"/>
          <w:szCs w:val="24"/>
          <w:lang w:val="en-US"/>
        </w:rPr>
        <w:t xml:space="preserve"> the theme of neo-colo</w:t>
      </w:r>
      <w:r w:rsidR="00E860D3" w:rsidRPr="00E31A2F">
        <w:rPr>
          <w:rFonts w:ascii="Times New Roman" w:hAnsi="Times New Roman" w:cs="Times New Roman"/>
          <w:sz w:val="24"/>
          <w:szCs w:val="24"/>
          <w:lang w:val="en-US"/>
        </w:rPr>
        <w:t>nialism in this article, our</w:t>
      </w:r>
      <w:r w:rsidRPr="00E31A2F">
        <w:rPr>
          <w:rFonts w:ascii="Times New Roman" w:hAnsi="Times New Roman" w:cs="Times New Roman"/>
          <w:sz w:val="24"/>
          <w:szCs w:val="24"/>
          <w:lang w:val="en-US"/>
        </w:rPr>
        <w:t xml:space="preserve"> ethical and political commitments and investments in the hip hop community ultimately led us to re-evaluate the ways we write about our ethnographic interlocutors.</w:t>
      </w:r>
      <w:r w:rsidR="00A17353" w:rsidRPr="00E31A2F">
        <w:rPr>
          <w:rFonts w:ascii="Times New Roman" w:hAnsi="Times New Roman" w:cs="Times New Roman"/>
          <w:sz w:val="24"/>
          <w:szCs w:val="24"/>
          <w:lang w:val="en-US"/>
        </w:rPr>
        <w:t xml:space="preserve"> We felt that a framing of cultural interventions as neo-colonial endeavors ultimately portrays internationally travelling hip hop educators as long arms of governments and as perpetuating global inequalities. However, a</w:t>
      </w:r>
      <w:r w:rsidR="00A91CF9" w:rsidRPr="00E31A2F">
        <w:rPr>
          <w:rFonts w:ascii="Times New Roman" w:hAnsi="Times New Roman" w:cs="Times New Roman"/>
          <w:sz w:val="24"/>
          <w:szCs w:val="24"/>
          <w:lang w:val="en-US"/>
        </w:rPr>
        <w:t xml:space="preserve">s </w:t>
      </w:r>
      <w:proofErr w:type="spellStart"/>
      <w:r w:rsidR="00A91CF9" w:rsidRPr="00E31A2F">
        <w:rPr>
          <w:rFonts w:ascii="Times New Roman" w:hAnsi="Times New Roman" w:cs="Times New Roman"/>
          <w:sz w:val="24"/>
          <w:szCs w:val="24"/>
          <w:lang w:val="en-US"/>
        </w:rPr>
        <w:t>Pardue</w:t>
      </w:r>
      <w:proofErr w:type="spellEnd"/>
      <w:r w:rsidR="00A91CF9" w:rsidRPr="00E31A2F">
        <w:rPr>
          <w:rFonts w:ascii="Times New Roman" w:hAnsi="Times New Roman" w:cs="Times New Roman"/>
          <w:sz w:val="24"/>
          <w:szCs w:val="24"/>
          <w:lang w:val="en-US"/>
        </w:rPr>
        <w:t xml:space="preserve"> (2012) makes clear,</w:t>
      </w:r>
      <w:r w:rsidR="0006450F" w:rsidRPr="00E31A2F">
        <w:rPr>
          <w:rFonts w:ascii="Times New Roman" w:hAnsi="Times New Roman" w:cs="Times New Roman"/>
          <w:sz w:val="24"/>
          <w:szCs w:val="24"/>
          <w:lang w:val="en-US"/>
        </w:rPr>
        <w:t xml:space="preserve"> and we wholeheartedly agree with, we</w:t>
      </w:r>
      <w:r w:rsidR="00A91CF9" w:rsidRPr="00E31A2F">
        <w:rPr>
          <w:rFonts w:ascii="Times New Roman" w:hAnsi="Times New Roman" w:cs="Times New Roman"/>
          <w:sz w:val="24"/>
          <w:szCs w:val="24"/>
          <w:lang w:val="en-US"/>
        </w:rPr>
        <w:t xml:space="preserve"> “do not intend to impose monolithic moral judgments on either the state or hip-hop or, for that matter, the ‘popular” (p. 94). Rather our discussions </w:t>
      </w:r>
      <w:r w:rsidR="00A17353" w:rsidRPr="00E31A2F">
        <w:rPr>
          <w:rFonts w:ascii="Times New Roman" w:hAnsi="Times New Roman" w:cs="Times New Roman"/>
          <w:sz w:val="24"/>
          <w:szCs w:val="24"/>
          <w:lang w:val="en-US"/>
        </w:rPr>
        <w:t xml:space="preserve">show that </w:t>
      </w:r>
      <w:r w:rsidR="00A91CF9" w:rsidRPr="00E31A2F">
        <w:rPr>
          <w:rFonts w:ascii="Times New Roman" w:hAnsi="Times New Roman" w:cs="Times New Roman"/>
          <w:sz w:val="24"/>
          <w:szCs w:val="24"/>
          <w:lang w:val="en-US"/>
        </w:rPr>
        <w:t xml:space="preserve">hip hop informed international pedagogy </w:t>
      </w:r>
      <w:r w:rsidR="00A17353" w:rsidRPr="00E31A2F">
        <w:rPr>
          <w:rFonts w:ascii="Times New Roman" w:hAnsi="Times New Roman" w:cs="Times New Roman"/>
          <w:sz w:val="24"/>
          <w:szCs w:val="24"/>
          <w:lang w:val="en-US"/>
        </w:rPr>
        <w:t>i</w:t>
      </w:r>
      <w:r w:rsidR="00A91CF9" w:rsidRPr="00E31A2F">
        <w:rPr>
          <w:rFonts w:ascii="Times New Roman" w:hAnsi="Times New Roman" w:cs="Times New Roman"/>
          <w:sz w:val="24"/>
          <w:szCs w:val="24"/>
          <w:lang w:val="en-US"/>
        </w:rPr>
        <w:t xml:space="preserve">s complexly intertwined in “power structures and historical dynamism” (p. 95) that need to be appreciated more fully by actors involved in such pedagogy to recognize and possibly subvert, if they wish to, some of the dilemmatic upshots of hip hop as it enters and infiltrates international development work. </w:t>
      </w:r>
    </w:p>
    <w:p w14:paraId="4F68C6AB" w14:textId="019A681D" w:rsidR="00A17353" w:rsidRPr="00E31A2F" w:rsidRDefault="00A17353" w:rsidP="00A17353">
      <w:pPr>
        <w:spacing w:after="0" w:line="480" w:lineRule="auto"/>
        <w:ind w:firstLine="284"/>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This essay, in addition to detailing the theoretical and political treatment of how the discourse of internationalization is interjected within hip hop, thus also serves as a cautionary note to hip hop practitioners who choose to work within institutional settings, particularly </w:t>
      </w:r>
      <w:r w:rsidRPr="00E31A2F">
        <w:rPr>
          <w:rFonts w:ascii="Times New Roman" w:hAnsi="Times New Roman" w:cs="Times New Roman"/>
          <w:sz w:val="24"/>
          <w:szCs w:val="24"/>
          <w:lang w:val="en-US"/>
        </w:rPr>
        <w:lastRenderedPageBreak/>
        <w:t xml:space="preserve">those that bring them across national borders. Our reflection and rumination on the complexities of a ‘job’ that calls for the deployment of a formalized hip hop pedagogy in a relatively new hip hop context like Delhi may help to avoid some of the dangers of such work. Thus hip hop ambassadors need to critically acknowledge their entangled identities and their repositioning practices in international contexts. This we suggest helps to articulate a critical outlook on the discursive repositioning </w:t>
      </w:r>
      <w:r w:rsidRPr="00E31A2F">
        <w:rPr>
          <w:rFonts w:ascii="Times New Roman" w:hAnsi="Times New Roman" w:cs="Times New Roman"/>
          <w:i/>
          <w:sz w:val="24"/>
          <w:szCs w:val="24"/>
          <w:lang w:val="en-US"/>
        </w:rPr>
        <w:t>as</w:t>
      </w:r>
      <w:r w:rsidRPr="00E31A2F">
        <w:rPr>
          <w:rFonts w:ascii="Times New Roman" w:hAnsi="Times New Roman" w:cs="Times New Roman"/>
          <w:sz w:val="24"/>
          <w:szCs w:val="24"/>
          <w:lang w:val="en-US"/>
        </w:rPr>
        <w:t xml:space="preserve"> pedagogy that takes into account, and potentially subverts, the twin discourses of internationalization and hip hop authenticity that are at play. </w:t>
      </w:r>
    </w:p>
    <w:p w14:paraId="686234F3" w14:textId="205C2D0F" w:rsidR="00A91CF9" w:rsidRPr="00E31A2F" w:rsidRDefault="00A91CF9" w:rsidP="00A91CF9">
      <w:pPr>
        <w:spacing w:after="0" w:line="480" w:lineRule="auto"/>
        <w:ind w:firstLine="284"/>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We conclude by suggesting that hip hop educators who wish to travel to and teach in the global south, whether under the auspices of a formal institution or by themselves, can begin to develop a critical outlook on their work by acknowledging and possibly subverting the effects of rescaling. </w:t>
      </w:r>
      <w:r w:rsidR="00A17353" w:rsidRPr="00E31A2F">
        <w:rPr>
          <w:rFonts w:ascii="Times New Roman" w:hAnsi="Times New Roman" w:cs="Times New Roman"/>
          <w:sz w:val="24"/>
          <w:szCs w:val="24"/>
          <w:lang w:val="en-US"/>
        </w:rPr>
        <w:t>A</w:t>
      </w:r>
      <w:r w:rsidRPr="00E31A2F">
        <w:rPr>
          <w:rFonts w:ascii="Times New Roman" w:hAnsi="Times New Roman" w:cs="Times New Roman"/>
          <w:sz w:val="24"/>
          <w:szCs w:val="24"/>
          <w:lang w:val="en-US"/>
        </w:rPr>
        <w:t xml:space="preserve">n acknowledgement that </w:t>
      </w:r>
      <w:proofErr w:type="spellStart"/>
      <w:r w:rsidRPr="00E31A2F">
        <w:rPr>
          <w:rFonts w:ascii="Times New Roman" w:hAnsi="Times New Roman" w:cs="Times New Roman"/>
          <w:sz w:val="24"/>
          <w:szCs w:val="24"/>
          <w:lang w:val="en-US"/>
        </w:rPr>
        <w:t>repositionings</w:t>
      </w:r>
      <w:proofErr w:type="spellEnd"/>
      <w:r w:rsidRPr="00E31A2F">
        <w:rPr>
          <w:rFonts w:ascii="Times New Roman" w:hAnsi="Times New Roman" w:cs="Times New Roman"/>
          <w:sz w:val="24"/>
          <w:szCs w:val="24"/>
          <w:lang w:val="en-US"/>
        </w:rPr>
        <w:t xml:space="preserve"> are unavoidable when working in international contexts and that the twin discourses of hip hop authenticity and internationalization limit the pedagogues’ engagements on the ground, can engender new and creative possibilities for working with these limited resources. Hip hop’s cutting and mixing, sampling, juggling and scratching seem appropriate metaphors to think of such possibilities. Just as DJs and turntablists are using the limited possibilities of two turntables and a mixer as an instrument to switch back and forth between records to create new musical patterns out of existing ones, hip hop pedagogues working internationally can use their repositioning practices strategically and creatively, passionately, to create a new form of pedagogy – one that is invested in </w:t>
      </w:r>
      <w:proofErr w:type="spellStart"/>
      <w:r w:rsidRPr="00E31A2F">
        <w:rPr>
          <w:rFonts w:ascii="Times New Roman" w:hAnsi="Times New Roman" w:cs="Times New Roman"/>
          <w:sz w:val="24"/>
          <w:szCs w:val="24"/>
          <w:lang w:val="en-US"/>
        </w:rPr>
        <w:t>overstanding</w:t>
      </w:r>
      <w:proofErr w:type="spellEnd"/>
      <w:r w:rsidRPr="00E31A2F">
        <w:rPr>
          <w:rFonts w:ascii="Times New Roman" w:hAnsi="Times New Roman" w:cs="Times New Roman"/>
          <w:sz w:val="24"/>
          <w:szCs w:val="24"/>
          <w:lang w:val="en-US"/>
        </w:rPr>
        <w:t xml:space="preserve"> the rough and rugged </w:t>
      </w:r>
      <w:proofErr w:type="spellStart"/>
      <w:r w:rsidRPr="00E31A2F">
        <w:rPr>
          <w:rFonts w:ascii="Times New Roman" w:hAnsi="Times New Roman" w:cs="Times New Roman"/>
          <w:sz w:val="24"/>
          <w:szCs w:val="24"/>
          <w:lang w:val="en-US"/>
        </w:rPr>
        <w:t>multiscalar</w:t>
      </w:r>
      <w:proofErr w:type="spellEnd"/>
      <w:r w:rsidRPr="00E31A2F">
        <w:rPr>
          <w:rFonts w:ascii="Times New Roman" w:hAnsi="Times New Roman" w:cs="Times New Roman"/>
          <w:sz w:val="24"/>
          <w:szCs w:val="24"/>
          <w:lang w:val="en-US"/>
        </w:rPr>
        <w:t xml:space="preserve"> context of global hip hop.  </w:t>
      </w:r>
    </w:p>
    <w:p w14:paraId="1A963229" w14:textId="77777777" w:rsidR="00A91CF9" w:rsidRPr="00E31A2F" w:rsidRDefault="00A91CF9" w:rsidP="00A91CF9">
      <w:pPr>
        <w:spacing w:after="0" w:line="480" w:lineRule="auto"/>
        <w:ind w:firstLine="284"/>
        <w:rPr>
          <w:rFonts w:ascii="Times New Roman" w:hAnsi="Times New Roman" w:cs="Times New Roman"/>
          <w:sz w:val="24"/>
          <w:szCs w:val="24"/>
          <w:lang w:val="en-US"/>
        </w:rPr>
      </w:pPr>
    </w:p>
    <w:p w14:paraId="0F0F073E" w14:textId="77777777" w:rsidR="00A91CF9" w:rsidRPr="00E31A2F" w:rsidRDefault="00A91CF9" w:rsidP="00A91CF9">
      <w:pPr>
        <w:spacing w:line="480" w:lineRule="auto"/>
        <w:rPr>
          <w:rFonts w:ascii="Times New Roman" w:hAnsi="Times New Roman" w:cs="Times New Roman"/>
          <w:b/>
          <w:sz w:val="24"/>
          <w:szCs w:val="24"/>
          <w:lang w:val="en-US"/>
        </w:rPr>
      </w:pPr>
      <w:r w:rsidRPr="00E31A2F">
        <w:rPr>
          <w:rFonts w:ascii="Times New Roman" w:hAnsi="Times New Roman" w:cs="Times New Roman"/>
          <w:b/>
          <w:sz w:val="24"/>
          <w:szCs w:val="24"/>
          <w:lang w:val="en-US"/>
        </w:rPr>
        <w:t>Acknowledgements</w:t>
      </w:r>
    </w:p>
    <w:p w14:paraId="4E959FC7" w14:textId="20ADA204" w:rsidR="00A91CF9" w:rsidRPr="00E31A2F" w:rsidRDefault="00A91CF9" w:rsidP="00A91CF9">
      <w:pPr>
        <w:spacing w:line="480" w:lineRule="auto"/>
        <w:rPr>
          <w:rFonts w:ascii="Times New Roman" w:hAnsi="Times New Roman" w:cs="Times New Roman"/>
          <w:sz w:val="24"/>
          <w:szCs w:val="24"/>
          <w:shd w:val="clear" w:color="auto" w:fill="FFFFFF"/>
        </w:rPr>
      </w:pPr>
      <w:r w:rsidRPr="00E31A2F">
        <w:rPr>
          <w:rFonts w:ascii="Times New Roman" w:hAnsi="Times New Roman" w:cs="Times New Roman"/>
          <w:sz w:val="24"/>
          <w:szCs w:val="24"/>
          <w:lang w:val="en-US"/>
        </w:rPr>
        <w:t>We are grateful to the editors of this Special Issue</w:t>
      </w:r>
      <w:r w:rsidR="00B66178" w:rsidRPr="00E31A2F">
        <w:rPr>
          <w:rFonts w:ascii="Times New Roman" w:hAnsi="Times New Roman" w:cs="Times New Roman"/>
          <w:sz w:val="24"/>
          <w:szCs w:val="24"/>
          <w:lang w:val="en-US"/>
        </w:rPr>
        <w:t>, as well as</w:t>
      </w:r>
      <w:r w:rsidR="009F40E9">
        <w:rPr>
          <w:rFonts w:ascii="Times New Roman" w:hAnsi="Times New Roman" w:cs="Times New Roman"/>
          <w:sz w:val="24"/>
          <w:szCs w:val="24"/>
          <w:lang w:val="en-US"/>
        </w:rPr>
        <w:t xml:space="preserve"> to</w:t>
      </w:r>
      <w:r w:rsidR="00B66178" w:rsidRPr="00E31A2F">
        <w:rPr>
          <w:rFonts w:ascii="Times New Roman" w:hAnsi="Times New Roman" w:cs="Times New Roman"/>
          <w:sz w:val="24"/>
          <w:szCs w:val="24"/>
          <w:lang w:val="en-US"/>
        </w:rPr>
        <w:t xml:space="preserve"> two anonymous reviewers,</w:t>
      </w:r>
      <w:r w:rsidRPr="00E31A2F">
        <w:rPr>
          <w:rFonts w:ascii="Times New Roman" w:hAnsi="Times New Roman" w:cs="Times New Roman"/>
          <w:sz w:val="24"/>
          <w:szCs w:val="24"/>
          <w:lang w:val="en-US"/>
        </w:rPr>
        <w:t xml:space="preserve"> for their </w:t>
      </w:r>
      <w:r w:rsidR="00B66178" w:rsidRPr="00E31A2F">
        <w:rPr>
          <w:rFonts w:ascii="Times New Roman" w:hAnsi="Times New Roman" w:cs="Times New Roman"/>
          <w:sz w:val="24"/>
          <w:szCs w:val="24"/>
          <w:lang w:val="en-US"/>
        </w:rPr>
        <w:t xml:space="preserve">excellent and </w:t>
      </w:r>
      <w:r w:rsidRPr="00E31A2F">
        <w:rPr>
          <w:rFonts w:ascii="Times New Roman" w:hAnsi="Times New Roman" w:cs="Times New Roman"/>
          <w:sz w:val="24"/>
          <w:szCs w:val="24"/>
          <w:lang w:val="en-US"/>
        </w:rPr>
        <w:t>insightful comments on earlier draft</w:t>
      </w:r>
      <w:r w:rsidR="00B66178" w:rsidRPr="00E31A2F">
        <w:rPr>
          <w:rFonts w:ascii="Times New Roman" w:hAnsi="Times New Roman" w:cs="Times New Roman"/>
          <w:sz w:val="24"/>
          <w:szCs w:val="24"/>
          <w:lang w:val="en-US"/>
        </w:rPr>
        <w:t>s</w:t>
      </w:r>
      <w:r w:rsidRPr="00E31A2F">
        <w:rPr>
          <w:rFonts w:ascii="Times New Roman" w:hAnsi="Times New Roman" w:cs="Times New Roman"/>
          <w:sz w:val="24"/>
          <w:szCs w:val="24"/>
          <w:lang w:val="en-US"/>
        </w:rPr>
        <w:t xml:space="preserve"> of this article. Also, we are </w:t>
      </w:r>
      <w:r w:rsidRPr="00E31A2F">
        <w:rPr>
          <w:rFonts w:ascii="Times New Roman" w:hAnsi="Times New Roman" w:cs="Times New Roman"/>
          <w:sz w:val="24"/>
          <w:szCs w:val="24"/>
          <w:lang w:val="en-US"/>
        </w:rPr>
        <w:lastRenderedPageBreak/>
        <w:t xml:space="preserve">indebted to </w:t>
      </w:r>
      <w:proofErr w:type="spellStart"/>
      <w:r w:rsidRPr="00E31A2F">
        <w:rPr>
          <w:rFonts w:ascii="Times New Roman" w:hAnsi="Times New Roman" w:cs="Times New Roman"/>
          <w:sz w:val="24"/>
          <w:szCs w:val="24"/>
          <w:lang w:val="en-US"/>
        </w:rPr>
        <w:t>Zebster</w:t>
      </w:r>
      <w:proofErr w:type="spellEnd"/>
      <w:r w:rsidRPr="00E31A2F">
        <w:rPr>
          <w:rFonts w:ascii="Times New Roman" w:hAnsi="Times New Roman" w:cs="Times New Roman"/>
          <w:sz w:val="24"/>
          <w:szCs w:val="24"/>
          <w:lang w:val="en-US"/>
        </w:rPr>
        <w:t xml:space="preserve"> and </w:t>
      </w:r>
      <w:proofErr w:type="spellStart"/>
      <w:r w:rsidRPr="00E31A2F">
        <w:rPr>
          <w:rFonts w:ascii="Times New Roman" w:hAnsi="Times New Roman" w:cs="Times New Roman"/>
          <w:sz w:val="24"/>
          <w:szCs w:val="24"/>
          <w:lang w:val="en-US"/>
        </w:rPr>
        <w:t>Rawdr</w:t>
      </w:r>
      <w:proofErr w:type="spellEnd"/>
      <w:r w:rsidRPr="00E31A2F">
        <w:rPr>
          <w:rFonts w:ascii="Times New Roman" w:hAnsi="Times New Roman" w:cs="Times New Roman"/>
          <w:sz w:val="24"/>
          <w:szCs w:val="24"/>
          <w:lang w:val="en-US"/>
        </w:rPr>
        <w:t>, not only for taking the time to conduct extended ethnographic interviews with Singh, but also for reviewing this article and making critical interpretations and providing us with additional and clarifying information. We hope we have represented them accurately</w:t>
      </w:r>
      <w:r w:rsidR="007A79D5" w:rsidRPr="00E31A2F">
        <w:rPr>
          <w:rFonts w:ascii="Times New Roman" w:hAnsi="Times New Roman" w:cs="Times New Roman"/>
          <w:sz w:val="24"/>
          <w:szCs w:val="24"/>
          <w:lang w:val="en-US"/>
        </w:rPr>
        <w:t xml:space="preserve"> enough</w:t>
      </w:r>
      <w:r w:rsidRPr="00E31A2F">
        <w:rPr>
          <w:rFonts w:ascii="Times New Roman" w:hAnsi="Times New Roman" w:cs="Times New Roman"/>
          <w:sz w:val="24"/>
          <w:szCs w:val="24"/>
          <w:lang w:val="en-US"/>
        </w:rPr>
        <w:t xml:space="preserve">. All remaining flaws and inaccuracies are </w:t>
      </w:r>
      <w:r w:rsidR="00E860D3" w:rsidRPr="00E31A2F">
        <w:rPr>
          <w:rFonts w:ascii="Times New Roman" w:hAnsi="Times New Roman" w:cs="Times New Roman"/>
          <w:sz w:val="24"/>
          <w:szCs w:val="24"/>
          <w:lang w:val="en-US"/>
        </w:rPr>
        <w:t xml:space="preserve">surely </w:t>
      </w:r>
      <w:r w:rsidRPr="00E31A2F">
        <w:rPr>
          <w:rFonts w:ascii="Times New Roman" w:hAnsi="Times New Roman" w:cs="Times New Roman"/>
          <w:sz w:val="24"/>
          <w:szCs w:val="24"/>
          <w:lang w:val="en-US"/>
        </w:rPr>
        <w:t xml:space="preserve">our own. Furthermore, </w:t>
      </w:r>
      <w:r w:rsidRPr="00E31A2F">
        <w:rPr>
          <w:rFonts w:ascii="Times New Roman" w:hAnsi="Times New Roman" w:cs="Times New Roman"/>
          <w:sz w:val="24"/>
          <w:szCs w:val="24"/>
        </w:rPr>
        <w:t xml:space="preserve">Singh would like to thank the Economic and Social Research Council for supporting his doctoral project and </w:t>
      </w:r>
      <w:proofErr w:type="spellStart"/>
      <w:r w:rsidRPr="00E31A2F">
        <w:rPr>
          <w:rFonts w:ascii="Times New Roman" w:hAnsi="Times New Roman" w:cs="Times New Roman"/>
          <w:sz w:val="24"/>
          <w:szCs w:val="24"/>
        </w:rPr>
        <w:t>Dattatreyan</w:t>
      </w:r>
      <w:proofErr w:type="spellEnd"/>
      <w:r w:rsidRPr="00E31A2F">
        <w:rPr>
          <w:rFonts w:ascii="Times New Roman" w:hAnsi="Times New Roman" w:cs="Times New Roman"/>
          <w:sz w:val="24"/>
          <w:szCs w:val="24"/>
        </w:rPr>
        <w:t xml:space="preserve"> </w:t>
      </w:r>
      <w:r w:rsidRPr="00E31A2F">
        <w:rPr>
          <w:rFonts w:ascii="Times New Roman" w:hAnsi="Times New Roman" w:cs="Times New Roman"/>
          <w:sz w:val="24"/>
          <w:szCs w:val="24"/>
          <w:shd w:val="clear" w:color="auto" w:fill="FFFFFF"/>
        </w:rPr>
        <w:t xml:space="preserve">would like to thank </w:t>
      </w:r>
      <w:proofErr w:type="spellStart"/>
      <w:r w:rsidRPr="00E31A2F">
        <w:rPr>
          <w:rFonts w:ascii="Times New Roman" w:hAnsi="Times New Roman" w:cs="Times New Roman"/>
          <w:sz w:val="24"/>
          <w:szCs w:val="24"/>
          <w:shd w:val="clear" w:color="auto" w:fill="FFFFFF"/>
        </w:rPr>
        <w:t>Wenner-Gren</w:t>
      </w:r>
      <w:proofErr w:type="spellEnd"/>
      <w:r w:rsidRPr="00E31A2F">
        <w:rPr>
          <w:rFonts w:ascii="Times New Roman" w:hAnsi="Times New Roman" w:cs="Times New Roman"/>
          <w:sz w:val="24"/>
          <w:szCs w:val="24"/>
          <w:shd w:val="clear" w:color="auto" w:fill="FFFFFF"/>
        </w:rPr>
        <w:t xml:space="preserve"> Foundation for their support while he conducted fieldwork in Delhi.</w:t>
      </w:r>
    </w:p>
    <w:p w14:paraId="5D1F6F5B" w14:textId="77777777" w:rsidR="00A91CF9" w:rsidRPr="00E31A2F" w:rsidRDefault="00A91CF9" w:rsidP="00A91CF9">
      <w:pPr>
        <w:spacing w:line="480" w:lineRule="auto"/>
        <w:rPr>
          <w:rFonts w:ascii="Times New Roman" w:hAnsi="Times New Roman" w:cs="Times New Roman"/>
          <w:sz w:val="24"/>
          <w:szCs w:val="24"/>
          <w:shd w:val="clear" w:color="auto" w:fill="FFFFFF"/>
        </w:rPr>
      </w:pPr>
    </w:p>
    <w:p w14:paraId="19FFDCA3" w14:textId="77777777" w:rsidR="00A91CF9" w:rsidRPr="00E31A2F" w:rsidRDefault="00A91CF9" w:rsidP="00A91CF9">
      <w:pPr>
        <w:spacing w:line="480" w:lineRule="auto"/>
        <w:rPr>
          <w:rFonts w:ascii="Times New Roman" w:hAnsi="Times New Roman" w:cs="Times New Roman"/>
          <w:b/>
          <w:sz w:val="24"/>
          <w:szCs w:val="24"/>
          <w:shd w:val="clear" w:color="auto" w:fill="FFFFFF"/>
        </w:rPr>
      </w:pPr>
      <w:r w:rsidRPr="00E31A2F">
        <w:rPr>
          <w:rFonts w:ascii="Times New Roman" w:hAnsi="Times New Roman" w:cs="Times New Roman"/>
          <w:b/>
          <w:sz w:val="24"/>
          <w:szCs w:val="24"/>
          <w:shd w:val="clear" w:color="auto" w:fill="FFFFFF"/>
        </w:rPr>
        <w:t>Transcription conventions</w:t>
      </w:r>
    </w:p>
    <w:p w14:paraId="07C0263F" w14:textId="77777777" w:rsidR="00A91CF9" w:rsidRPr="00E31A2F" w:rsidRDefault="00A91CF9" w:rsidP="00A91CF9">
      <w:pPr>
        <w:spacing w:line="480" w:lineRule="auto"/>
        <w:rPr>
          <w:rFonts w:ascii="Times New Roman" w:hAnsi="Times New Roman" w:cs="Times New Roman"/>
          <w:sz w:val="24"/>
          <w:szCs w:val="24"/>
          <w:shd w:val="clear" w:color="auto" w:fill="FFFFFF"/>
        </w:rPr>
      </w:pPr>
      <w:r w:rsidRPr="00E31A2F">
        <w:rPr>
          <w:rFonts w:ascii="Times New Roman" w:hAnsi="Times New Roman" w:cs="Times New Roman"/>
          <w:sz w:val="24"/>
          <w:szCs w:val="24"/>
          <w:shd w:val="clear" w:color="auto" w:fill="FFFFFF"/>
        </w:rPr>
        <w:t>TEXT</w:t>
      </w:r>
      <w:r w:rsidRPr="00E31A2F">
        <w:rPr>
          <w:rFonts w:ascii="Times New Roman" w:hAnsi="Times New Roman" w:cs="Times New Roman"/>
          <w:sz w:val="24"/>
          <w:szCs w:val="24"/>
          <w:shd w:val="clear" w:color="auto" w:fill="FFFFFF"/>
        </w:rPr>
        <w:tab/>
      </w:r>
      <w:r w:rsidRPr="00E31A2F">
        <w:rPr>
          <w:rFonts w:ascii="Times New Roman" w:hAnsi="Times New Roman" w:cs="Times New Roman"/>
          <w:sz w:val="24"/>
          <w:szCs w:val="24"/>
          <w:shd w:val="clear" w:color="auto" w:fill="FFFFFF"/>
        </w:rPr>
        <w:tab/>
        <w:t>loud, emphatic speech</w:t>
      </w:r>
    </w:p>
    <w:p w14:paraId="7187E7DF" w14:textId="77777777" w:rsidR="00A91CF9" w:rsidRPr="00E31A2F" w:rsidRDefault="00A91CF9" w:rsidP="00A91CF9">
      <w:pPr>
        <w:spacing w:line="480" w:lineRule="auto"/>
        <w:rPr>
          <w:rFonts w:ascii="Times New Roman" w:hAnsi="Times New Roman" w:cs="Times New Roman"/>
          <w:sz w:val="24"/>
          <w:szCs w:val="24"/>
          <w:shd w:val="clear" w:color="auto" w:fill="FFFFFF"/>
        </w:rPr>
      </w:pPr>
      <w:r w:rsidRPr="00E31A2F">
        <w:rPr>
          <w:rFonts w:ascii="Times New Roman" w:hAnsi="Times New Roman" w:cs="Times New Roman"/>
          <w:sz w:val="24"/>
          <w:szCs w:val="24"/>
          <w:shd w:val="clear" w:color="auto" w:fill="FFFFFF"/>
        </w:rPr>
        <w:t>“</w:t>
      </w:r>
      <w:proofErr w:type="gramStart"/>
      <w:r w:rsidRPr="00E31A2F">
        <w:rPr>
          <w:rFonts w:ascii="Times New Roman" w:hAnsi="Times New Roman" w:cs="Times New Roman"/>
          <w:sz w:val="24"/>
          <w:szCs w:val="24"/>
          <w:shd w:val="clear" w:color="auto" w:fill="FFFFFF"/>
        </w:rPr>
        <w:t>text</w:t>
      </w:r>
      <w:proofErr w:type="gramEnd"/>
      <w:r w:rsidRPr="00E31A2F">
        <w:rPr>
          <w:rFonts w:ascii="Times New Roman" w:hAnsi="Times New Roman" w:cs="Times New Roman"/>
          <w:sz w:val="24"/>
          <w:szCs w:val="24"/>
          <w:shd w:val="clear" w:color="auto" w:fill="FFFFFF"/>
        </w:rPr>
        <w:t>”</w:t>
      </w:r>
      <w:r w:rsidRPr="00E31A2F">
        <w:rPr>
          <w:rFonts w:ascii="Times New Roman" w:hAnsi="Times New Roman" w:cs="Times New Roman"/>
          <w:sz w:val="24"/>
          <w:szCs w:val="24"/>
          <w:shd w:val="clear" w:color="auto" w:fill="FFFFFF"/>
        </w:rPr>
        <w:tab/>
      </w:r>
      <w:r w:rsidRPr="00E31A2F">
        <w:rPr>
          <w:rFonts w:ascii="Times New Roman" w:hAnsi="Times New Roman" w:cs="Times New Roman"/>
          <w:sz w:val="24"/>
          <w:szCs w:val="24"/>
          <w:shd w:val="clear" w:color="auto" w:fill="FFFFFF"/>
        </w:rPr>
        <w:tab/>
        <w:t xml:space="preserve">Direct speech </w:t>
      </w:r>
    </w:p>
    <w:p w14:paraId="05D73D91" w14:textId="77777777" w:rsidR="00A91CF9" w:rsidRPr="00E31A2F" w:rsidRDefault="00A91CF9" w:rsidP="00A91CF9">
      <w:pPr>
        <w:spacing w:line="480" w:lineRule="auto"/>
        <w:rPr>
          <w:rFonts w:ascii="Times New Roman" w:hAnsi="Times New Roman" w:cs="Times New Roman"/>
          <w:sz w:val="24"/>
          <w:szCs w:val="24"/>
          <w:shd w:val="clear" w:color="auto" w:fill="FFFFFF"/>
        </w:rPr>
      </w:pPr>
      <w:r w:rsidRPr="00E31A2F">
        <w:rPr>
          <w:rFonts w:ascii="Times New Roman" w:hAnsi="Times New Roman" w:cs="Times New Roman"/>
          <w:sz w:val="24"/>
          <w:szCs w:val="24"/>
          <w:shd w:val="clear" w:color="auto" w:fill="FFFFFF"/>
        </w:rPr>
        <w:t xml:space="preserve">(.) </w:t>
      </w:r>
      <w:r w:rsidRPr="00E31A2F">
        <w:rPr>
          <w:rFonts w:ascii="Times New Roman" w:hAnsi="Times New Roman" w:cs="Times New Roman"/>
          <w:sz w:val="24"/>
          <w:szCs w:val="24"/>
          <w:shd w:val="clear" w:color="auto" w:fill="FFFFFF"/>
        </w:rPr>
        <w:tab/>
      </w:r>
      <w:r w:rsidRPr="00E31A2F">
        <w:rPr>
          <w:rFonts w:ascii="Times New Roman" w:hAnsi="Times New Roman" w:cs="Times New Roman"/>
          <w:sz w:val="24"/>
          <w:szCs w:val="24"/>
          <w:shd w:val="clear" w:color="auto" w:fill="FFFFFF"/>
        </w:rPr>
        <w:tab/>
        <w:t>Micropause</w:t>
      </w:r>
    </w:p>
    <w:p w14:paraId="2D61985A" w14:textId="77777777" w:rsidR="00A91CF9" w:rsidRPr="00E31A2F" w:rsidRDefault="00A91CF9" w:rsidP="00A91CF9">
      <w:pPr>
        <w:spacing w:line="480" w:lineRule="auto"/>
        <w:rPr>
          <w:rFonts w:ascii="Times New Roman" w:hAnsi="Times New Roman" w:cs="Times New Roman"/>
          <w:sz w:val="24"/>
          <w:szCs w:val="24"/>
          <w:shd w:val="clear" w:color="auto" w:fill="FFFFFF"/>
        </w:rPr>
      </w:pPr>
      <w:r w:rsidRPr="00E31A2F">
        <w:rPr>
          <w:rFonts w:ascii="Times New Roman" w:hAnsi="Times New Roman" w:cs="Times New Roman"/>
          <w:sz w:val="24"/>
          <w:szCs w:val="24"/>
          <w:shd w:val="clear" w:color="auto" w:fill="FFFFFF"/>
        </w:rPr>
        <w:t>?</w:t>
      </w:r>
      <w:r w:rsidRPr="00E31A2F">
        <w:rPr>
          <w:rFonts w:ascii="Times New Roman" w:hAnsi="Times New Roman" w:cs="Times New Roman"/>
          <w:sz w:val="24"/>
          <w:szCs w:val="24"/>
          <w:shd w:val="clear" w:color="auto" w:fill="FFFFFF"/>
        </w:rPr>
        <w:tab/>
      </w:r>
      <w:r w:rsidRPr="00E31A2F">
        <w:rPr>
          <w:rFonts w:ascii="Times New Roman" w:hAnsi="Times New Roman" w:cs="Times New Roman"/>
          <w:sz w:val="24"/>
          <w:szCs w:val="24"/>
          <w:shd w:val="clear" w:color="auto" w:fill="FFFFFF"/>
        </w:rPr>
        <w:tab/>
        <w:t xml:space="preserve">Rising intonation (question or uncertainty) </w:t>
      </w:r>
    </w:p>
    <w:p w14:paraId="141E82C6" w14:textId="77777777" w:rsidR="00A91CF9" w:rsidRPr="00E31A2F" w:rsidRDefault="00A91CF9" w:rsidP="00A91CF9">
      <w:pPr>
        <w:spacing w:line="480" w:lineRule="auto"/>
        <w:rPr>
          <w:rFonts w:ascii="Times New Roman" w:hAnsi="Times New Roman" w:cs="Times New Roman"/>
          <w:sz w:val="24"/>
          <w:szCs w:val="24"/>
          <w:shd w:val="clear" w:color="auto" w:fill="FFFFFF"/>
        </w:rPr>
      </w:pPr>
      <w:r w:rsidRPr="00E31A2F">
        <w:rPr>
          <w:rFonts w:ascii="Times New Roman" w:hAnsi="Times New Roman" w:cs="Times New Roman"/>
          <w:sz w:val="24"/>
          <w:szCs w:val="24"/>
          <w:shd w:val="clear" w:color="auto" w:fill="FFFFFF"/>
        </w:rPr>
        <w:t>.</w:t>
      </w:r>
      <w:r w:rsidRPr="00E31A2F">
        <w:rPr>
          <w:rFonts w:ascii="Times New Roman" w:hAnsi="Times New Roman" w:cs="Times New Roman"/>
          <w:sz w:val="24"/>
          <w:szCs w:val="24"/>
          <w:shd w:val="clear" w:color="auto" w:fill="FFFFFF"/>
        </w:rPr>
        <w:tab/>
      </w:r>
      <w:r w:rsidRPr="00E31A2F">
        <w:rPr>
          <w:rFonts w:ascii="Times New Roman" w:hAnsi="Times New Roman" w:cs="Times New Roman"/>
          <w:sz w:val="24"/>
          <w:szCs w:val="24"/>
          <w:shd w:val="clear" w:color="auto" w:fill="FFFFFF"/>
        </w:rPr>
        <w:tab/>
        <w:t>Falling intonation (end of utterance)</w:t>
      </w:r>
    </w:p>
    <w:p w14:paraId="718BA3BE" w14:textId="77777777" w:rsidR="00A91CF9" w:rsidRPr="00E31A2F" w:rsidRDefault="00A91CF9" w:rsidP="00A91CF9">
      <w:pPr>
        <w:spacing w:line="480" w:lineRule="auto"/>
        <w:rPr>
          <w:rFonts w:ascii="Times New Roman" w:hAnsi="Times New Roman" w:cs="Times New Roman"/>
          <w:sz w:val="24"/>
          <w:szCs w:val="24"/>
          <w:shd w:val="clear" w:color="auto" w:fill="FFFFFF"/>
        </w:rPr>
      </w:pPr>
      <w:r w:rsidRPr="00E31A2F">
        <w:rPr>
          <w:rFonts w:ascii="Times New Roman" w:hAnsi="Times New Roman" w:cs="Times New Roman"/>
          <w:sz w:val="24"/>
          <w:szCs w:val="24"/>
          <w:shd w:val="clear" w:color="auto" w:fill="FFFFFF"/>
        </w:rPr>
        <w:t>((</w:t>
      </w:r>
      <w:proofErr w:type="gramStart"/>
      <w:r w:rsidRPr="00E31A2F">
        <w:rPr>
          <w:rFonts w:ascii="Times New Roman" w:hAnsi="Times New Roman" w:cs="Times New Roman"/>
          <w:sz w:val="24"/>
          <w:szCs w:val="24"/>
          <w:shd w:val="clear" w:color="auto" w:fill="FFFFFF"/>
        </w:rPr>
        <w:t>text</w:t>
      </w:r>
      <w:proofErr w:type="gramEnd"/>
      <w:r w:rsidRPr="00E31A2F">
        <w:rPr>
          <w:rFonts w:ascii="Times New Roman" w:hAnsi="Times New Roman" w:cs="Times New Roman"/>
          <w:sz w:val="24"/>
          <w:szCs w:val="24"/>
          <w:shd w:val="clear" w:color="auto" w:fill="FFFFFF"/>
        </w:rPr>
        <w:t xml:space="preserve">)) </w:t>
      </w:r>
      <w:r w:rsidRPr="00E31A2F">
        <w:rPr>
          <w:rFonts w:ascii="Times New Roman" w:hAnsi="Times New Roman" w:cs="Times New Roman"/>
          <w:sz w:val="24"/>
          <w:szCs w:val="24"/>
          <w:shd w:val="clear" w:color="auto" w:fill="FFFFFF"/>
        </w:rPr>
        <w:tab/>
        <w:t xml:space="preserve">Transcriber’s comments </w:t>
      </w:r>
    </w:p>
    <w:p w14:paraId="1515AA9C" w14:textId="77777777" w:rsidR="00A91CF9" w:rsidRPr="00E31A2F" w:rsidRDefault="00A91CF9" w:rsidP="00A91CF9">
      <w:pPr>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 </w:t>
      </w:r>
      <w:r w:rsidRPr="00E31A2F">
        <w:rPr>
          <w:rFonts w:ascii="Times New Roman" w:hAnsi="Times New Roman" w:cs="Times New Roman"/>
          <w:sz w:val="24"/>
          <w:szCs w:val="24"/>
          <w:lang w:val="en-US"/>
        </w:rPr>
        <w:br w:type="page"/>
      </w:r>
    </w:p>
    <w:p w14:paraId="7B3EDC70" w14:textId="77777777" w:rsidR="00A91CF9" w:rsidRPr="00E31A2F" w:rsidRDefault="00A91CF9" w:rsidP="00A91CF9">
      <w:pPr>
        <w:spacing w:after="0" w:line="480" w:lineRule="auto"/>
        <w:rPr>
          <w:rFonts w:ascii="Times New Roman" w:hAnsi="Times New Roman" w:cs="Times New Roman"/>
          <w:b/>
          <w:sz w:val="24"/>
          <w:szCs w:val="24"/>
          <w:lang w:val="en-US"/>
        </w:rPr>
      </w:pPr>
      <w:r w:rsidRPr="00E31A2F">
        <w:rPr>
          <w:rFonts w:ascii="Times New Roman" w:hAnsi="Times New Roman" w:cs="Times New Roman"/>
          <w:b/>
          <w:sz w:val="24"/>
          <w:szCs w:val="24"/>
          <w:lang w:val="en-US"/>
        </w:rPr>
        <w:lastRenderedPageBreak/>
        <w:t>References</w:t>
      </w:r>
    </w:p>
    <w:p w14:paraId="359BB69D" w14:textId="77777777" w:rsidR="00A91CF9" w:rsidRPr="00E31A2F" w:rsidRDefault="00A91CF9" w:rsidP="00A91CF9">
      <w:pPr>
        <w:spacing w:after="0" w:line="480" w:lineRule="auto"/>
        <w:ind w:left="284" w:hanging="284"/>
        <w:rPr>
          <w:rFonts w:ascii="Times New Roman" w:eastAsia="Times New Roman" w:hAnsi="Times New Roman" w:cs="Times New Roman"/>
          <w:sz w:val="24"/>
          <w:szCs w:val="24"/>
          <w:lang w:val="en-US" w:eastAsia="en-GB"/>
        </w:rPr>
      </w:pPr>
      <w:proofErr w:type="spellStart"/>
      <w:r w:rsidRPr="00E31A2F">
        <w:rPr>
          <w:rFonts w:ascii="Times New Roman" w:eastAsia="Times New Roman" w:hAnsi="Times New Roman" w:cs="Times New Roman"/>
          <w:sz w:val="24"/>
          <w:szCs w:val="24"/>
          <w:lang w:val="en-US" w:eastAsia="en-GB"/>
        </w:rPr>
        <w:t>Alim</w:t>
      </w:r>
      <w:proofErr w:type="spellEnd"/>
      <w:r w:rsidRPr="00E31A2F">
        <w:rPr>
          <w:rFonts w:ascii="Times New Roman" w:eastAsia="Times New Roman" w:hAnsi="Times New Roman" w:cs="Times New Roman"/>
          <w:sz w:val="24"/>
          <w:szCs w:val="24"/>
          <w:lang w:val="en-US" w:eastAsia="en-GB"/>
        </w:rPr>
        <w:t xml:space="preserve">, H.S. (2006). </w:t>
      </w:r>
      <w:r w:rsidRPr="00E31A2F">
        <w:rPr>
          <w:rFonts w:ascii="Times New Roman" w:eastAsia="Times New Roman" w:hAnsi="Times New Roman" w:cs="Times New Roman"/>
          <w:i/>
          <w:sz w:val="24"/>
          <w:szCs w:val="24"/>
          <w:lang w:val="en-US" w:eastAsia="en-GB"/>
        </w:rPr>
        <w:t>Roc the mic right: The language of Hip Hop culture</w:t>
      </w:r>
      <w:r w:rsidRPr="00E31A2F">
        <w:rPr>
          <w:rFonts w:ascii="Times New Roman" w:eastAsia="Times New Roman" w:hAnsi="Times New Roman" w:cs="Times New Roman"/>
          <w:sz w:val="24"/>
          <w:szCs w:val="24"/>
          <w:lang w:val="en-US" w:eastAsia="en-GB"/>
        </w:rPr>
        <w:t xml:space="preserve">. New York: Routledge. </w:t>
      </w:r>
    </w:p>
    <w:p w14:paraId="31B97DAD" w14:textId="77777777" w:rsidR="00A91CF9" w:rsidRPr="00E31A2F" w:rsidRDefault="00A91CF9" w:rsidP="00A91CF9">
      <w:pPr>
        <w:spacing w:after="0" w:line="480" w:lineRule="auto"/>
        <w:ind w:left="284" w:hanging="284"/>
        <w:rPr>
          <w:rFonts w:ascii="Times New Roman" w:eastAsia="Times New Roman" w:hAnsi="Times New Roman" w:cs="Times New Roman"/>
          <w:sz w:val="24"/>
          <w:szCs w:val="24"/>
          <w:lang w:val="en-US" w:eastAsia="en-GB"/>
        </w:rPr>
      </w:pPr>
      <w:proofErr w:type="spellStart"/>
      <w:r w:rsidRPr="00E31A2F">
        <w:rPr>
          <w:rFonts w:ascii="Times New Roman" w:eastAsia="Times New Roman" w:hAnsi="Times New Roman" w:cs="Times New Roman"/>
          <w:sz w:val="24"/>
          <w:szCs w:val="24"/>
          <w:lang w:val="en-US" w:eastAsia="en-GB"/>
        </w:rPr>
        <w:t>Alim</w:t>
      </w:r>
      <w:proofErr w:type="spellEnd"/>
      <w:r w:rsidRPr="00E31A2F">
        <w:rPr>
          <w:rFonts w:ascii="Times New Roman" w:eastAsia="Times New Roman" w:hAnsi="Times New Roman" w:cs="Times New Roman"/>
          <w:sz w:val="24"/>
          <w:szCs w:val="24"/>
          <w:lang w:val="en-US" w:eastAsia="en-GB"/>
        </w:rPr>
        <w:t xml:space="preserve">, H.S. (2007). Critical hip-hop language pedagogies: Combat, consciousness, and the cultural politics of communication. </w:t>
      </w:r>
      <w:r w:rsidRPr="00E31A2F">
        <w:rPr>
          <w:rFonts w:ascii="Times New Roman" w:eastAsia="Times New Roman" w:hAnsi="Times New Roman" w:cs="Times New Roman"/>
          <w:i/>
          <w:sz w:val="24"/>
          <w:szCs w:val="24"/>
          <w:lang w:val="en-US" w:eastAsia="en-GB"/>
        </w:rPr>
        <w:t>Journal of Language, Identity, &amp; Education,</w:t>
      </w:r>
      <w:r w:rsidRPr="00E31A2F">
        <w:rPr>
          <w:rFonts w:ascii="Times New Roman" w:eastAsia="Times New Roman" w:hAnsi="Times New Roman" w:cs="Times New Roman"/>
          <w:sz w:val="24"/>
          <w:szCs w:val="24"/>
          <w:lang w:val="en-US" w:eastAsia="en-GB"/>
        </w:rPr>
        <w:t xml:space="preserve"> </w:t>
      </w:r>
      <w:r w:rsidRPr="00E31A2F">
        <w:rPr>
          <w:rFonts w:ascii="Times New Roman" w:eastAsia="Times New Roman" w:hAnsi="Times New Roman" w:cs="Times New Roman"/>
          <w:i/>
          <w:sz w:val="24"/>
          <w:szCs w:val="24"/>
          <w:lang w:val="en-US" w:eastAsia="en-GB"/>
        </w:rPr>
        <w:t>6</w:t>
      </w:r>
      <w:r w:rsidRPr="00E31A2F">
        <w:rPr>
          <w:rFonts w:ascii="Times New Roman" w:eastAsia="Times New Roman" w:hAnsi="Times New Roman" w:cs="Times New Roman"/>
          <w:sz w:val="24"/>
          <w:szCs w:val="24"/>
          <w:lang w:val="en-US" w:eastAsia="en-GB"/>
        </w:rPr>
        <w:t>(2): 161</w:t>
      </w:r>
      <w:r w:rsidRPr="00E31A2F">
        <w:rPr>
          <w:rFonts w:ascii="Times New Roman" w:hAnsi="Times New Roman" w:cs="Times New Roman"/>
          <w:sz w:val="24"/>
          <w:szCs w:val="24"/>
          <w:lang w:val="en-US"/>
        </w:rPr>
        <w:t>–</w:t>
      </w:r>
      <w:r w:rsidRPr="00E31A2F">
        <w:rPr>
          <w:rFonts w:ascii="Times New Roman" w:eastAsia="Times New Roman" w:hAnsi="Times New Roman" w:cs="Times New Roman"/>
          <w:sz w:val="24"/>
          <w:szCs w:val="24"/>
          <w:lang w:val="en-US" w:eastAsia="en-GB"/>
        </w:rPr>
        <w:t>176.</w:t>
      </w:r>
    </w:p>
    <w:p w14:paraId="34172B1E" w14:textId="77777777" w:rsidR="00A91CF9" w:rsidRPr="00E31A2F" w:rsidRDefault="00A91CF9" w:rsidP="00A91CF9">
      <w:pPr>
        <w:spacing w:after="0" w:line="480" w:lineRule="auto"/>
        <w:ind w:left="284" w:hanging="284"/>
        <w:rPr>
          <w:rFonts w:ascii="Times New Roman" w:hAnsi="Times New Roman" w:cs="Times New Roman"/>
          <w:sz w:val="24"/>
          <w:szCs w:val="24"/>
          <w:lang w:val="en-US"/>
        </w:rPr>
      </w:pPr>
      <w:proofErr w:type="spellStart"/>
      <w:r w:rsidRPr="00E31A2F">
        <w:rPr>
          <w:rFonts w:ascii="Times New Roman" w:hAnsi="Times New Roman" w:cs="Times New Roman"/>
          <w:sz w:val="24"/>
          <w:szCs w:val="24"/>
          <w:lang w:val="en-US"/>
        </w:rPr>
        <w:t>Alim</w:t>
      </w:r>
      <w:proofErr w:type="spellEnd"/>
      <w:r w:rsidRPr="00E31A2F">
        <w:rPr>
          <w:rFonts w:ascii="Times New Roman" w:hAnsi="Times New Roman" w:cs="Times New Roman"/>
          <w:sz w:val="24"/>
          <w:szCs w:val="24"/>
          <w:lang w:val="en-US"/>
        </w:rPr>
        <w:t xml:space="preserve">, H.S. (2009). Straight outta Compton, straight </w:t>
      </w:r>
      <w:proofErr w:type="spellStart"/>
      <w:r w:rsidRPr="00E31A2F">
        <w:rPr>
          <w:rFonts w:ascii="Times New Roman" w:hAnsi="Times New Roman" w:cs="Times New Roman"/>
          <w:i/>
          <w:sz w:val="24"/>
          <w:szCs w:val="24"/>
          <w:lang w:val="en-US"/>
        </w:rPr>
        <w:t>aus</w:t>
      </w:r>
      <w:proofErr w:type="spellEnd"/>
      <w:r w:rsidRPr="00E31A2F">
        <w:rPr>
          <w:rFonts w:ascii="Times New Roman" w:hAnsi="Times New Roman" w:cs="Times New Roman"/>
          <w:i/>
          <w:sz w:val="24"/>
          <w:szCs w:val="24"/>
          <w:lang w:val="en-US"/>
        </w:rPr>
        <w:t xml:space="preserve"> </w:t>
      </w:r>
      <w:proofErr w:type="spellStart"/>
      <w:r w:rsidRPr="00E31A2F">
        <w:rPr>
          <w:rFonts w:ascii="Times New Roman" w:hAnsi="Times New Roman" w:cs="Times New Roman"/>
          <w:i/>
          <w:sz w:val="24"/>
          <w:szCs w:val="24"/>
          <w:lang w:val="en-US"/>
        </w:rPr>
        <w:t>München</w:t>
      </w:r>
      <w:proofErr w:type="spellEnd"/>
      <w:r w:rsidRPr="00E31A2F">
        <w:rPr>
          <w:rFonts w:ascii="Times New Roman" w:hAnsi="Times New Roman" w:cs="Times New Roman"/>
          <w:sz w:val="24"/>
          <w:szCs w:val="24"/>
          <w:lang w:val="en-US"/>
        </w:rPr>
        <w:t xml:space="preserve">: Global linguistic flows, identities, and the politics of language in a Global Hip Hop Nation. In H. S. </w:t>
      </w:r>
      <w:proofErr w:type="spellStart"/>
      <w:r w:rsidRPr="00E31A2F">
        <w:rPr>
          <w:rFonts w:ascii="Times New Roman" w:hAnsi="Times New Roman" w:cs="Times New Roman"/>
          <w:sz w:val="24"/>
          <w:szCs w:val="24"/>
          <w:lang w:val="en-US"/>
        </w:rPr>
        <w:t>Alim</w:t>
      </w:r>
      <w:proofErr w:type="spellEnd"/>
      <w:r w:rsidRPr="00E31A2F">
        <w:rPr>
          <w:rFonts w:ascii="Times New Roman" w:hAnsi="Times New Roman" w:cs="Times New Roman"/>
          <w:sz w:val="24"/>
          <w:szCs w:val="24"/>
          <w:lang w:val="en-US"/>
        </w:rPr>
        <w:t xml:space="preserve">, A. Ibrahim &amp; A. Pennycook (Eds.), </w:t>
      </w:r>
      <w:r w:rsidRPr="00E31A2F">
        <w:rPr>
          <w:rFonts w:ascii="Times New Roman" w:hAnsi="Times New Roman" w:cs="Times New Roman"/>
          <w:i/>
          <w:sz w:val="24"/>
          <w:szCs w:val="24"/>
          <w:lang w:val="en-US"/>
        </w:rPr>
        <w:t>Global linguistic flows: Hip Hop cultures, youth identities, and the politics of language</w:t>
      </w:r>
      <w:r w:rsidRPr="00E31A2F">
        <w:rPr>
          <w:rFonts w:ascii="Times New Roman" w:hAnsi="Times New Roman" w:cs="Times New Roman"/>
          <w:sz w:val="24"/>
          <w:szCs w:val="24"/>
          <w:lang w:val="en-US"/>
        </w:rPr>
        <w:t xml:space="preserve"> (pp. 1–22). New York: Routledge. </w:t>
      </w:r>
    </w:p>
    <w:p w14:paraId="77DDEC7F" w14:textId="77777777" w:rsidR="00A91CF9" w:rsidRPr="00E31A2F" w:rsidRDefault="00A91CF9" w:rsidP="00A91CF9">
      <w:pPr>
        <w:spacing w:after="0" w:line="480" w:lineRule="auto"/>
        <w:ind w:left="284" w:hanging="284"/>
        <w:rPr>
          <w:rFonts w:ascii="Times New Roman" w:hAnsi="Times New Roman" w:cs="Times New Roman"/>
          <w:sz w:val="24"/>
          <w:szCs w:val="24"/>
          <w:lang w:val="en-US"/>
        </w:rPr>
      </w:pPr>
      <w:proofErr w:type="spellStart"/>
      <w:r w:rsidRPr="00E31A2F">
        <w:rPr>
          <w:rFonts w:ascii="Times New Roman" w:hAnsi="Times New Roman" w:cs="Times New Roman"/>
          <w:sz w:val="24"/>
          <w:szCs w:val="24"/>
          <w:lang w:val="en-US"/>
        </w:rPr>
        <w:t>Alim</w:t>
      </w:r>
      <w:proofErr w:type="spellEnd"/>
      <w:r w:rsidRPr="00E31A2F">
        <w:rPr>
          <w:rFonts w:ascii="Times New Roman" w:hAnsi="Times New Roman" w:cs="Times New Roman"/>
          <w:sz w:val="24"/>
          <w:szCs w:val="24"/>
          <w:lang w:val="en-US"/>
        </w:rPr>
        <w:t xml:space="preserve">, H.S, Ibrahim, A. &amp; Pennycook, A. (Eds.) (2009). </w:t>
      </w:r>
      <w:r w:rsidRPr="00E31A2F">
        <w:rPr>
          <w:rFonts w:ascii="Times New Roman" w:hAnsi="Times New Roman" w:cs="Times New Roman"/>
          <w:i/>
          <w:sz w:val="24"/>
          <w:szCs w:val="24"/>
          <w:lang w:val="en-US"/>
        </w:rPr>
        <w:t xml:space="preserve">Global linguistic flows: Hip Hop cultures, youth identities, and the politics of language. </w:t>
      </w:r>
      <w:r w:rsidRPr="00E31A2F">
        <w:rPr>
          <w:rFonts w:ascii="Times New Roman" w:hAnsi="Times New Roman" w:cs="Times New Roman"/>
          <w:sz w:val="24"/>
          <w:szCs w:val="24"/>
          <w:lang w:val="en-US"/>
        </w:rPr>
        <w:t xml:space="preserve">New York: Routledge. </w:t>
      </w:r>
    </w:p>
    <w:p w14:paraId="17C6B2BC" w14:textId="77777777" w:rsidR="00A91CF9" w:rsidRPr="00E31A2F" w:rsidRDefault="00A91CF9" w:rsidP="00A91CF9">
      <w:pPr>
        <w:spacing w:after="0" w:line="480" w:lineRule="auto"/>
        <w:ind w:left="284" w:hanging="284"/>
        <w:rPr>
          <w:rFonts w:ascii="Times New Roman" w:hAnsi="Times New Roman" w:cs="Times New Roman"/>
          <w:sz w:val="24"/>
          <w:szCs w:val="24"/>
          <w:lang w:val="en-US"/>
        </w:rPr>
      </w:pPr>
      <w:proofErr w:type="spellStart"/>
      <w:r w:rsidRPr="00E31A2F">
        <w:rPr>
          <w:rFonts w:ascii="Times New Roman" w:hAnsi="Times New Roman" w:cs="Times New Roman"/>
          <w:sz w:val="24"/>
          <w:szCs w:val="24"/>
          <w:lang w:val="en-US"/>
        </w:rPr>
        <w:t>Androutsopoulos</w:t>
      </w:r>
      <w:proofErr w:type="spellEnd"/>
      <w:r w:rsidRPr="00E31A2F">
        <w:rPr>
          <w:rFonts w:ascii="Times New Roman" w:hAnsi="Times New Roman" w:cs="Times New Roman"/>
          <w:sz w:val="24"/>
          <w:szCs w:val="24"/>
          <w:lang w:val="en-US"/>
        </w:rPr>
        <w:t xml:space="preserve">, J. (Ed.) (2003). </w:t>
      </w:r>
      <w:proofErr w:type="spellStart"/>
      <w:r w:rsidRPr="00E31A2F">
        <w:rPr>
          <w:rFonts w:ascii="Times New Roman" w:hAnsi="Times New Roman" w:cs="Times New Roman"/>
          <w:i/>
          <w:sz w:val="24"/>
          <w:szCs w:val="24"/>
          <w:lang w:val="en-US"/>
        </w:rPr>
        <w:t>HipHop</w:t>
      </w:r>
      <w:proofErr w:type="spellEnd"/>
      <w:r w:rsidRPr="00E31A2F">
        <w:rPr>
          <w:rFonts w:ascii="Times New Roman" w:hAnsi="Times New Roman" w:cs="Times New Roman"/>
          <w:i/>
          <w:sz w:val="24"/>
          <w:szCs w:val="24"/>
          <w:lang w:val="en-US"/>
        </w:rPr>
        <w:t xml:space="preserve">: </w:t>
      </w:r>
      <w:proofErr w:type="spellStart"/>
      <w:r w:rsidRPr="00E31A2F">
        <w:rPr>
          <w:rFonts w:ascii="Times New Roman" w:hAnsi="Times New Roman" w:cs="Times New Roman"/>
          <w:i/>
          <w:sz w:val="24"/>
          <w:szCs w:val="24"/>
          <w:lang w:val="en-US"/>
        </w:rPr>
        <w:t>Globale</w:t>
      </w:r>
      <w:proofErr w:type="spellEnd"/>
      <w:r w:rsidRPr="00E31A2F">
        <w:rPr>
          <w:rFonts w:ascii="Times New Roman" w:hAnsi="Times New Roman" w:cs="Times New Roman"/>
          <w:i/>
          <w:sz w:val="24"/>
          <w:szCs w:val="24"/>
          <w:lang w:val="en-US"/>
        </w:rPr>
        <w:t xml:space="preserve"> </w:t>
      </w:r>
      <w:proofErr w:type="spellStart"/>
      <w:r w:rsidRPr="00E31A2F">
        <w:rPr>
          <w:rFonts w:ascii="Times New Roman" w:hAnsi="Times New Roman" w:cs="Times New Roman"/>
          <w:i/>
          <w:sz w:val="24"/>
          <w:szCs w:val="24"/>
          <w:lang w:val="en-US"/>
        </w:rPr>
        <w:t>Kultur</w:t>
      </w:r>
      <w:proofErr w:type="spellEnd"/>
      <w:r w:rsidRPr="00E31A2F">
        <w:rPr>
          <w:rFonts w:ascii="Times New Roman" w:hAnsi="Times New Roman" w:cs="Times New Roman"/>
          <w:i/>
          <w:sz w:val="24"/>
          <w:szCs w:val="24"/>
          <w:lang w:val="en-US"/>
        </w:rPr>
        <w:t xml:space="preserve">, </w:t>
      </w:r>
      <w:proofErr w:type="spellStart"/>
      <w:r w:rsidRPr="00E31A2F">
        <w:rPr>
          <w:rFonts w:ascii="Times New Roman" w:hAnsi="Times New Roman" w:cs="Times New Roman"/>
          <w:i/>
          <w:sz w:val="24"/>
          <w:szCs w:val="24"/>
          <w:lang w:val="en-US"/>
        </w:rPr>
        <w:t>lokale</w:t>
      </w:r>
      <w:proofErr w:type="spellEnd"/>
      <w:r w:rsidRPr="00E31A2F">
        <w:rPr>
          <w:rFonts w:ascii="Times New Roman" w:hAnsi="Times New Roman" w:cs="Times New Roman"/>
          <w:i/>
          <w:sz w:val="24"/>
          <w:szCs w:val="24"/>
          <w:lang w:val="en-US"/>
        </w:rPr>
        <w:t xml:space="preserve"> </w:t>
      </w:r>
      <w:proofErr w:type="spellStart"/>
      <w:r w:rsidRPr="00E31A2F">
        <w:rPr>
          <w:rFonts w:ascii="Times New Roman" w:hAnsi="Times New Roman" w:cs="Times New Roman"/>
          <w:i/>
          <w:sz w:val="24"/>
          <w:szCs w:val="24"/>
          <w:lang w:val="en-US"/>
        </w:rPr>
        <w:t>Praktiken</w:t>
      </w:r>
      <w:proofErr w:type="spellEnd"/>
      <w:r w:rsidRPr="00E31A2F">
        <w:rPr>
          <w:rFonts w:ascii="Times New Roman" w:hAnsi="Times New Roman" w:cs="Times New Roman"/>
          <w:sz w:val="24"/>
          <w:szCs w:val="24"/>
          <w:lang w:val="en-US"/>
        </w:rPr>
        <w:t xml:space="preserve">. Bielefeld: Transcript. </w:t>
      </w:r>
    </w:p>
    <w:p w14:paraId="3CC38DAB" w14:textId="77777777" w:rsidR="00A91CF9" w:rsidRPr="00E31A2F" w:rsidRDefault="00A91CF9" w:rsidP="00A91CF9">
      <w:pPr>
        <w:spacing w:after="0" w:line="480" w:lineRule="auto"/>
        <w:ind w:left="284" w:hanging="284"/>
        <w:rPr>
          <w:rFonts w:ascii="Times New Roman" w:hAnsi="Times New Roman" w:cs="Times New Roman"/>
          <w:sz w:val="24"/>
          <w:szCs w:val="24"/>
          <w:lang w:val="en-US"/>
        </w:rPr>
      </w:pPr>
      <w:proofErr w:type="spellStart"/>
      <w:r w:rsidRPr="00E31A2F">
        <w:rPr>
          <w:rFonts w:ascii="Times New Roman" w:hAnsi="Times New Roman" w:cs="Times New Roman"/>
          <w:sz w:val="24"/>
          <w:szCs w:val="24"/>
          <w:lang w:val="en-US"/>
        </w:rPr>
        <w:t>Batra</w:t>
      </w:r>
      <w:proofErr w:type="spellEnd"/>
      <w:r w:rsidRPr="00E31A2F">
        <w:rPr>
          <w:rFonts w:ascii="Times New Roman" w:hAnsi="Times New Roman" w:cs="Times New Roman"/>
          <w:sz w:val="24"/>
          <w:szCs w:val="24"/>
          <w:lang w:val="en-US"/>
        </w:rPr>
        <w:t xml:space="preserve">, L. &amp; </w:t>
      </w:r>
      <w:proofErr w:type="spellStart"/>
      <w:r w:rsidRPr="00E31A2F">
        <w:rPr>
          <w:rFonts w:ascii="Times New Roman" w:hAnsi="Times New Roman" w:cs="Times New Roman"/>
          <w:sz w:val="24"/>
          <w:szCs w:val="24"/>
          <w:lang w:val="en-US"/>
        </w:rPr>
        <w:t>Methra</w:t>
      </w:r>
      <w:proofErr w:type="spellEnd"/>
      <w:r w:rsidRPr="00E31A2F">
        <w:rPr>
          <w:rFonts w:ascii="Times New Roman" w:hAnsi="Times New Roman" w:cs="Times New Roman"/>
          <w:sz w:val="24"/>
          <w:szCs w:val="24"/>
          <w:lang w:val="en-US"/>
        </w:rPr>
        <w:t xml:space="preserve">, D. (2008). Slum demolition and the production of neo-liberal space. In D. </w:t>
      </w:r>
      <w:proofErr w:type="spellStart"/>
      <w:r w:rsidRPr="00E31A2F">
        <w:rPr>
          <w:rFonts w:ascii="Times New Roman" w:hAnsi="Times New Roman" w:cs="Times New Roman"/>
          <w:sz w:val="24"/>
          <w:szCs w:val="24"/>
          <w:lang w:val="en-US"/>
        </w:rPr>
        <w:t>Mahadeva</w:t>
      </w:r>
      <w:proofErr w:type="spellEnd"/>
      <w:r w:rsidRPr="00E31A2F">
        <w:rPr>
          <w:rFonts w:ascii="Times New Roman" w:hAnsi="Times New Roman" w:cs="Times New Roman"/>
          <w:sz w:val="24"/>
          <w:szCs w:val="24"/>
          <w:lang w:val="en-US"/>
        </w:rPr>
        <w:t xml:space="preserve"> (Ed.), </w:t>
      </w:r>
      <w:r w:rsidRPr="00E31A2F">
        <w:rPr>
          <w:rFonts w:ascii="Times New Roman" w:hAnsi="Times New Roman" w:cs="Times New Roman"/>
          <w:i/>
          <w:sz w:val="24"/>
          <w:szCs w:val="24"/>
          <w:lang w:val="en-US"/>
        </w:rPr>
        <w:t>Inside transforming urban Asia: Processes, politics and public action</w:t>
      </w:r>
      <w:r w:rsidRPr="00E31A2F">
        <w:rPr>
          <w:rFonts w:ascii="Times New Roman" w:hAnsi="Times New Roman" w:cs="Times New Roman"/>
          <w:sz w:val="24"/>
          <w:szCs w:val="24"/>
          <w:lang w:val="en-US"/>
        </w:rPr>
        <w:t xml:space="preserve">. (pp. </w:t>
      </w:r>
      <w:r w:rsidRPr="00E31A2F">
        <w:rPr>
          <w:rFonts w:ascii="Times New Roman" w:eastAsia="Times New Roman" w:hAnsi="Times New Roman" w:cs="Times New Roman"/>
          <w:iCs/>
          <w:sz w:val="24"/>
          <w:szCs w:val="24"/>
          <w:bdr w:val="none" w:sz="0" w:space="0" w:color="auto" w:frame="1"/>
          <w:lang w:eastAsia="en-GB"/>
        </w:rPr>
        <w:t xml:space="preserve">391–414). </w:t>
      </w:r>
      <w:r w:rsidRPr="00E31A2F">
        <w:rPr>
          <w:rFonts w:ascii="Times New Roman" w:eastAsia="Times New Roman" w:hAnsi="Times New Roman" w:cs="Times New Roman"/>
          <w:sz w:val="24"/>
          <w:szCs w:val="24"/>
          <w:bdr w:val="none" w:sz="0" w:space="0" w:color="auto" w:frame="1"/>
          <w:lang w:eastAsia="en-GB"/>
        </w:rPr>
        <w:t>Delhi: Concept.</w:t>
      </w:r>
    </w:p>
    <w:p w14:paraId="351EBBE1" w14:textId="77777777" w:rsidR="00A91CF9" w:rsidRPr="00E31A2F" w:rsidRDefault="00A91CF9" w:rsidP="00A91CF9">
      <w:pPr>
        <w:spacing w:after="0" w:line="480" w:lineRule="auto"/>
        <w:ind w:left="284" w:hanging="284"/>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Barrett, C. (2011). Engaging the politics of hip-hop, literacy and identity in the classroom: A multicultural focus. </w:t>
      </w:r>
      <w:r w:rsidRPr="00E31A2F">
        <w:rPr>
          <w:rFonts w:ascii="Times New Roman" w:hAnsi="Times New Roman" w:cs="Times New Roman"/>
          <w:i/>
          <w:sz w:val="24"/>
          <w:szCs w:val="24"/>
          <w:lang w:val="en-US"/>
        </w:rPr>
        <w:t>Working Papers in Educational Linguistics,</w:t>
      </w:r>
      <w:r w:rsidRPr="00E31A2F">
        <w:rPr>
          <w:rFonts w:ascii="Times New Roman" w:hAnsi="Times New Roman" w:cs="Times New Roman"/>
          <w:sz w:val="24"/>
          <w:szCs w:val="24"/>
          <w:lang w:val="en-US"/>
        </w:rPr>
        <w:t xml:space="preserve"> </w:t>
      </w:r>
      <w:r w:rsidRPr="00E31A2F">
        <w:rPr>
          <w:rFonts w:ascii="Times New Roman" w:hAnsi="Times New Roman" w:cs="Times New Roman"/>
          <w:i/>
          <w:sz w:val="24"/>
          <w:szCs w:val="24"/>
          <w:lang w:val="en-US"/>
        </w:rPr>
        <w:t>26</w:t>
      </w:r>
      <w:r w:rsidRPr="00E31A2F">
        <w:rPr>
          <w:rFonts w:ascii="Times New Roman" w:hAnsi="Times New Roman" w:cs="Times New Roman"/>
          <w:sz w:val="24"/>
          <w:szCs w:val="24"/>
          <w:lang w:val="en-US"/>
        </w:rPr>
        <w:t>(2): 43–60.</w:t>
      </w:r>
    </w:p>
    <w:p w14:paraId="771A69A5" w14:textId="77777777" w:rsidR="00A91CF9" w:rsidRPr="00E31A2F" w:rsidRDefault="00A91CF9" w:rsidP="00A91CF9">
      <w:pPr>
        <w:suppressLineNumbers/>
        <w:spacing w:after="0" w:line="480" w:lineRule="auto"/>
        <w:ind w:left="284" w:hanging="284"/>
        <w:rPr>
          <w:rFonts w:ascii="Times New Roman" w:eastAsia="Times New Roman" w:hAnsi="Times New Roman" w:cs="Times New Roman"/>
          <w:noProof/>
          <w:sz w:val="24"/>
          <w:szCs w:val="24"/>
          <w:lang w:eastAsia="en-GB"/>
        </w:rPr>
      </w:pPr>
      <w:r w:rsidRPr="00E31A2F">
        <w:rPr>
          <w:rFonts w:ascii="Times New Roman" w:eastAsia="Times New Roman" w:hAnsi="Times New Roman" w:cs="Times New Roman"/>
          <w:noProof/>
          <w:sz w:val="24"/>
          <w:szCs w:val="24"/>
          <w:lang w:eastAsia="en-GB"/>
        </w:rPr>
        <w:t xml:space="preserve">Beach, D. &amp; Sernhede, O. (2012). Learning processes and social mobilization in a Swedish metropolitan hip-hop collective. </w:t>
      </w:r>
      <w:r w:rsidRPr="00E31A2F">
        <w:rPr>
          <w:rFonts w:ascii="Times New Roman" w:eastAsia="Times New Roman" w:hAnsi="Times New Roman" w:cs="Times New Roman"/>
          <w:i/>
          <w:noProof/>
          <w:sz w:val="24"/>
          <w:szCs w:val="24"/>
          <w:lang w:eastAsia="en-GB"/>
        </w:rPr>
        <w:t>Urban Education,</w:t>
      </w:r>
      <w:r w:rsidRPr="00E31A2F">
        <w:rPr>
          <w:rFonts w:ascii="Times New Roman" w:eastAsia="Times New Roman" w:hAnsi="Times New Roman" w:cs="Times New Roman"/>
          <w:noProof/>
          <w:sz w:val="24"/>
          <w:szCs w:val="24"/>
          <w:lang w:eastAsia="en-GB"/>
        </w:rPr>
        <w:t xml:space="preserve"> </w:t>
      </w:r>
      <w:r w:rsidRPr="00E31A2F">
        <w:rPr>
          <w:rFonts w:ascii="Times New Roman" w:eastAsia="Times New Roman" w:hAnsi="Times New Roman" w:cs="Times New Roman"/>
          <w:i/>
          <w:noProof/>
          <w:sz w:val="24"/>
          <w:szCs w:val="24"/>
          <w:lang w:eastAsia="en-GB"/>
        </w:rPr>
        <w:t>47</w:t>
      </w:r>
      <w:r w:rsidRPr="00E31A2F">
        <w:rPr>
          <w:rFonts w:ascii="Times New Roman" w:eastAsia="Times New Roman" w:hAnsi="Times New Roman" w:cs="Times New Roman"/>
          <w:noProof/>
          <w:sz w:val="24"/>
          <w:szCs w:val="24"/>
          <w:lang w:eastAsia="en-GB"/>
        </w:rPr>
        <w:t xml:space="preserve">(5): 939–958. </w:t>
      </w:r>
    </w:p>
    <w:p w14:paraId="6CD23288" w14:textId="77777777" w:rsidR="00A91CF9" w:rsidRPr="00E31A2F" w:rsidRDefault="00A91CF9" w:rsidP="00A91CF9">
      <w:pPr>
        <w:autoSpaceDE w:val="0"/>
        <w:autoSpaceDN w:val="0"/>
        <w:adjustRightInd w:val="0"/>
        <w:spacing w:after="0" w:line="480" w:lineRule="auto"/>
        <w:ind w:left="284" w:hanging="284"/>
        <w:rPr>
          <w:rFonts w:ascii="Times New Roman" w:hAnsi="Times New Roman" w:cs="Times New Roman"/>
          <w:sz w:val="24"/>
          <w:szCs w:val="24"/>
        </w:rPr>
      </w:pPr>
      <w:proofErr w:type="spellStart"/>
      <w:r w:rsidRPr="00E31A2F">
        <w:rPr>
          <w:rFonts w:ascii="Times New Roman" w:hAnsi="Times New Roman" w:cs="Times New Roman"/>
          <w:sz w:val="24"/>
          <w:szCs w:val="24"/>
        </w:rPr>
        <w:t>Blommaert</w:t>
      </w:r>
      <w:proofErr w:type="spellEnd"/>
      <w:r w:rsidRPr="00E31A2F">
        <w:rPr>
          <w:rFonts w:ascii="Times New Roman" w:hAnsi="Times New Roman" w:cs="Times New Roman"/>
          <w:sz w:val="24"/>
          <w:szCs w:val="24"/>
        </w:rPr>
        <w:t xml:space="preserve">, J. (2007). Sociolinguistic scales. </w:t>
      </w:r>
      <w:r w:rsidRPr="00E31A2F">
        <w:rPr>
          <w:rFonts w:ascii="Times New Roman" w:hAnsi="Times New Roman" w:cs="Times New Roman"/>
          <w:i/>
          <w:iCs/>
          <w:sz w:val="24"/>
          <w:szCs w:val="24"/>
        </w:rPr>
        <w:t>Intercultural Pragmatics</w:t>
      </w:r>
      <w:r w:rsidR="007A79D5" w:rsidRPr="00E31A2F">
        <w:rPr>
          <w:rFonts w:ascii="Times New Roman" w:hAnsi="Times New Roman" w:cs="Times New Roman"/>
          <w:i/>
          <w:iCs/>
          <w:sz w:val="24"/>
          <w:szCs w:val="24"/>
        </w:rPr>
        <w:t>,</w:t>
      </w:r>
      <w:r w:rsidRPr="00E31A2F">
        <w:rPr>
          <w:rFonts w:ascii="Times New Roman" w:hAnsi="Times New Roman" w:cs="Times New Roman"/>
          <w:i/>
          <w:iCs/>
          <w:sz w:val="24"/>
          <w:szCs w:val="24"/>
        </w:rPr>
        <w:t xml:space="preserve"> </w:t>
      </w:r>
      <w:r w:rsidRPr="00E31A2F">
        <w:rPr>
          <w:rFonts w:ascii="Times New Roman" w:hAnsi="Times New Roman" w:cs="Times New Roman"/>
          <w:i/>
          <w:sz w:val="24"/>
          <w:szCs w:val="24"/>
        </w:rPr>
        <w:t>4</w:t>
      </w:r>
      <w:r w:rsidRPr="00E31A2F">
        <w:rPr>
          <w:rFonts w:ascii="Times New Roman" w:hAnsi="Times New Roman" w:cs="Times New Roman"/>
          <w:sz w:val="24"/>
          <w:szCs w:val="24"/>
        </w:rPr>
        <w:t>(1): 1–19.</w:t>
      </w:r>
    </w:p>
    <w:p w14:paraId="56E98071" w14:textId="77777777" w:rsidR="00A91CF9" w:rsidRPr="00E31A2F" w:rsidRDefault="00A91CF9" w:rsidP="00A91CF9">
      <w:pPr>
        <w:spacing w:after="0" w:line="480" w:lineRule="auto"/>
        <w:ind w:left="284" w:hanging="284"/>
        <w:rPr>
          <w:rFonts w:ascii="Times New Roman" w:eastAsia="Times New Roman" w:hAnsi="Times New Roman" w:cs="Times New Roman"/>
          <w:sz w:val="24"/>
          <w:szCs w:val="24"/>
          <w:lang w:val="en-US" w:eastAsia="en-GB"/>
        </w:rPr>
      </w:pPr>
      <w:proofErr w:type="spellStart"/>
      <w:r w:rsidRPr="00E31A2F">
        <w:rPr>
          <w:rFonts w:ascii="Times New Roman" w:eastAsia="Times New Roman" w:hAnsi="Times New Roman" w:cs="Times New Roman"/>
          <w:sz w:val="24"/>
          <w:szCs w:val="24"/>
          <w:lang w:val="en-US" w:eastAsia="en-GB"/>
        </w:rPr>
        <w:t>Blommaert</w:t>
      </w:r>
      <w:proofErr w:type="spellEnd"/>
      <w:r w:rsidRPr="00E31A2F">
        <w:rPr>
          <w:rFonts w:ascii="Times New Roman" w:eastAsia="Times New Roman" w:hAnsi="Times New Roman" w:cs="Times New Roman"/>
          <w:sz w:val="24"/>
          <w:szCs w:val="24"/>
          <w:lang w:val="en-US" w:eastAsia="en-GB"/>
        </w:rPr>
        <w:t xml:space="preserve">, J. (2010). </w:t>
      </w:r>
      <w:r w:rsidRPr="00E31A2F">
        <w:rPr>
          <w:rFonts w:ascii="Times New Roman" w:eastAsia="Times New Roman" w:hAnsi="Times New Roman" w:cs="Times New Roman"/>
          <w:i/>
          <w:sz w:val="24"/>
          <w:szCs w:val="24"/>
          <w:lang w:val="en-US" w:eastAsia="en-GB"/>
        </w:rPr>
        <w:t>The sociolinguistics of globalization</w:t>
      </w:r>
      <w:r w:rsidRPr="00E31A2F">
        <w:rPr>
          <w:rFonts w:ascii="Times New Roman" w:eastAsia="Times New Roman" w:hAnsi="Times New Roman" w:cs="Times New Roman"/>
          <w:sz w:val="24"/>
          <w:szCs w:val="24"/>
          <w:lang w:val="en-US" w:eastAsia="en-GB"/>
        </w:rPr>
        <w:t xml:space="preserve">. Cambridge: Cambridge University Press. </w:t>
      </w:r>
    </w:p>
    <w:p w14:paraId="05B37465" w14:textId="77777777" w:rsidR="00597B57" w:rsidRPr="00E31A2F" w:rsidRDefault="00597B57">
      <w:pPr>
        <w:autoSpaceDE w:val="0"/>
        <w:autoSpaceDN w:val="0"/>
        <w:adjustRightInd w:val="0"/>
        <w:spacing w:after="0" w:line="480" w:lineRule="auto"/>
        <w:ind w:left="284" w:hanging="284"/>
        <w:rPr>
          <w:rFonts w:ascii="Times New Roman" w:hAnsi="Times New Roman" w:cs="Times New Roman"/>
          <w:sz w:val="24"/>
          <w:szCs w:val="24"/>
        </w:rPr>
      </w:pPr>
      <w:r w:rsidRPr="00E31A2F">
        <w:rPr>
          <w:rFonts w:ascii="Times New Roman" w:hAnsi="Times New Roman" w:cs="Times New Roman"/>
          <w:sz w:val="24"/>
          <w:szCs w:val="24"/>
        </w:rPr>
        <w:lastRenderedPageBreak/>
        <w:t xml:space="preserve">Cutler, C. (2003). </w:t>
      </w:r>
      <w:proofErr w:type="spellStart"/>
      <w:r w:rsidRPr="00E31A2F">
        <w:rPr>
          <w:rFonts w:ascii="Times New Roman" w:hAnsi="Times New Roman" w:cs="Times New Roman"/>
          <w:sz w:val="24"/>
          <w:szCs w:val="24"/>
        </w:rPr>
        <w:t>Keepin</w:t>
      </w:r>
      <w:proofErr w:type="spellEnd"/>
      <w:r w:rsidRPr="00E31A2F">
        <w:rPr>
          <w:rFonts w:ascii="Times New Roman" w:hAnsi="Times New Roman" w:cs="Times New Roman"/>
          <w:sz w:val="24"/>
          <w:szCs w:val="24"/>
        </w:rPr>
        <w:t xml:space="preserve">’ it real: White hip hoppers’ discourse on language, race, and authenticity. </w:t>
      </w:r>
      <w:r w:rsidRPr="00E31A2F">
        <w:rPr>
          <w:rFonts w:ascii="Times New Roman" w:hAnsi="Times New Roman" w:cs="Times New Roman"/>
          <w:i/>
          <w:sz w:val="24"/>
          <w:szCs w:val="24"/>
        </w:rPr>
        <w:t>Journal of Linguistic Anthropology, 13</w:t>
      </w:r>
      <w:r w:rsidRPr="00E31A2F">
        <w:rPr>
          <w:rFonts w:ascii="Times New Roman" w:hAnsi="Times New Roman" w:cs="Times New Roman"/>
          <w:sz w:val="24"/>
          <w:szCs w:val="24"/>
        </w:rPr>
        <w:t>(2): 1</w:t>
      </w:r>
      <w:r w:rsidRPr="00E31A2F">
        <w:rPr>
          <w:rStyle w:val="pagesnum"/>
          <w:rFonts w:ascii="Times New Roman" w:hAnsi="Times New Roman" w:cs="Times New Roman"/>
          <w:sz w:val="24"/>
          <w:szCs w:val="24"/>
        </w:rPr>
        <w:t>–</w:t>
      </w:r>
      <w:r w:rsidRPr="00E31A2F">
        <w:rPr>
          <w:rFonts w:ascii="Times New Roman" w:hAnsi="Times New Roman" w:cs="Times New Roman"/>
          <w:sz w:val="24"/>
          <w:szCs w:val="24"/>
        </w:rPr>
        <w:t>23.</w:t>
      </w:r>
    </w:p>
    <w:p w14:paraId="5084FB37" w14:textId="77777777" w:rsidR="00A91CF9" w:rsidRPr="00E31A2F" w:rsidRDefault="00A91CF9" w:rsidP="00A91CF9">
      <w:pPr>
        <w:autoSpaceDE w:val="0"/>
        <w:autoSpaceDN w:val="0"/>
        <w:adjustRightInd w:val="0"/>
        <w:spacing w:after="0" w:line="480" w:lineRule="auto"/>
        <w:ind w:left="284" w:hanging="284"/>
        <w:rPr>
          <w:rStyle w:val="pagesnum"/>
          <w:rFonts w:ascii="Times New Roman" w:hAnsi="Times New Roman" w:cs="Times New Roman"/>
          <w:sz w:val="24"/>
          <w:szCs w:val="24"/>
        </w:rPr>
      </w:pPr>
      <w:proofErr w:type="spellStart"/>
      <w:r w:rsidRPr="00E31A2F">
        <w:rPr>
          <w:rFonts w:ascii="Times New Roman" w:hAnsi="Times New Roman" w:cs="Times New Roman"/>
          <w:sz w:val="24"/>
          <w:szCs w:val="24"/>
        </w:rPr>
        <w:t>Dattatreyan</w:t>
      </w:r>
      <w:proofErr w:type="spellEnd"/>
      <w:r w:rsidRPr="00E31A2F">
        <w:rPr>
          <w:rFonts w:ascii="Times New Roman" w:hAnsi="Times New Roman" w:cs="Times New Roman"/>
          <w:sz w:val="24"/>
          <w:szCs w:val="24"/>
        </w:rPr>
        <w:t>, E.G. (2013). D</w:t>
      </w:r>
      <w:r w:rsidRPr="00E31A2F">
        <w:rPr>
          <w:rFonts w:ascii="Times New Roman" w:hAnsi="Times New Roman" w:cs="Times New Roman"/>
          <w:bCs/>
          <w:sz w:val="24"/>
          <w:szCs w:val="24"/>
        </w:rPr>
        <w:t>iasporic sincerity: Tales from a ‘returnee’ researcher.</w:t>
      </w:r>
      <w:r w:rsidRPr="00E31A2F">
        <w:rPr>
          <w:rStyle w:val="apple-converted-space"/>
          <w:rFonts w:ascii="Times New Roman" w:hAnsi="Times New Roman" w:cs="Times New Roman"/>
          <w:sz w:val="24"/>
          <w:szCs w:val="24"/>
        </w:rPr>
        <w:t xml:space="preserve"> </w:t>
      </w:r>
      <w:r w:rsidRPr="00E31A2F">
        <w:rPr>
          <w:rFonts w:ascii="Times New Roman" w:hAnsi="Times New Roman" w:cs="Times New Roman"/>
          <w:i/>
          <w:sz w:val="24"/>
          <w:szCs w:val="24"/>
        </w:rPr>
        <w:t>Identities: Global Studies in Power and Culture,</w:t>
      </w:r>
      <w:r w:rsidRPr="00E31A2F">
        <w:rPr>
          <w:rFonts w:ascii="Times New Roman" w:hAnsi="Times New Roman" w:cs="Times New Roman"/>
          <w:sz w:val="24"/>
          <w:szCs w:val="24"/>
        </w:rPr>
        <w:t xml:space="preserve"> </w:t>
      </w:r>
      <w:r w:rsidRPr="00E31A2F">
        <w:rPr>
          <w:rFonts w:ascii="Times New Roman" w:hAnsi="Times New Roman" w:cs="Times New Roman"/>
          <w:i/>
          <w:sz w:val="24"/>
          <w:szCs w:val="24"/>
        </w:rPr>
        <w:t>21</w:t>
      </w:r>
      <w:r w:rsidRPr="00E31A2F">
        <w:rPr>
          <w:rFonts w:ascii="Times New Roman" w:hAnsi="Times New Roman" w:cs="Times New Roman"/>
          <w:sz w:val="24"/>
          <w:szCs w:val="24"/>
        </w:rPr>
        <w:t>(2):</w:t>
      </w:r>
      <w:r w:rsidRPr="00E31A2F">
        <w:rPr>
          <w:rStyle w:val="apple-converted-space"/>
          <w:rFonts w:ascii="Times New Roman" w:hAnsi="Times New Roman" w:cs="Times New Roman"/>
          <w:sz w:val="24"/>
          <w:szCs w:val="24"/>
        </w:rPr>
        <w:t> </w:t>
      </w:r>
      <w:r w:rsidRPr="00E31A2F">
        <w:rPr>
          <w:rStyle w:val="pagesnum"/>
          <w:rFonts w:ascii="Times New Roman" w:hAnsi="Times New Roman" w:cs="Times New Roman"/>
          <w:sz w:val="24"/>
          <w:szCs w:val="24"/>
        </w:rPr>
        <w:t xml:space="preserve">152–167. </w:t>
      </w:r>
    </w:p>
    <w:p w14:paraId="18A6537C" w14:textId="77777777" w:rsidR="00A91CF9" w:rsidRPr="00E31A2F" w:rsidRDefault="00A91CF9" w:rsidP="00A91CF9">
      <w:pPr>
        <w:autoSpaceDE w:val="0"/>
        <w:autoSpaceDN w:val="0"/>
        <w:adjustRightInd w:val="0"/>
        <w:spacing w:after="0" w:line="480" w:lineRule="auto"/>
        <w:ind w:left="284" w:hanging="284"/>
        <w:rPr>
          <w:rStyle w:val="pagesnum"/>
          <w:rFonts w:ascii="Times New Roman" w:hAnsi="Times New Roman" w:cs="Times New Roman"/>
          <w:sz w:val="24"/>
          <w:szCs w:val="24"/>
        </w:rPr>
      </w:pPr>
      <w:proofErr w:type="spellStart"/>
      <w:r w:rsidRPr="00E31A2F">
        <w:rPr>
          <w:rStyle w:val="pagesnum"/>
          <w:rFonts w:ascii="Times New Roman" w:hAnsi="Times New Roman" w:cs="Times New Roman"/>
          <w:sz w:val="24"/>
          <w:szCs w:val="24"/>
        </w:rPr>
        <w:t>Dattatreyan</w:t>
      </w:r>
      <w:proofErr w:type="spellEnd"/>
      <w:r w:rsidRPr="00E31A2F">
        <w:rPr>
          <w:rStyle w:val="pagesnum"/>
          <w:rFonts w:ascii="Times New Roman" w:hAnsi="Times New Roman" w:cs="Times New Roman"/>
          <w:sz w:val="24"/>
          <w:szCs w:val="24"/>
        </w:rPr>
        <w:t xml:space="preserve">, E.G. (under review). </w:t>
      </w:r>
      <w:r w:rsidRPr="00E31A2F">
        <w:rPr>
          <w:rStyle w:val="pagesnum"/>
          <w:rFonts w:ascii="Times New Roman" w:hAnsi="Times New Roman" w:cs="Times New Roman"/>
          <w:i/>
          <w:sz w:val="24"/>
          <w:szCs w:val="24"/>
        </w:rPr>
        <w:t xml:space="preserve">Aesthetic </w:t>
      </w:r>
      <w:r w:rsidR="007A79D5" w:rsidRPr="00E31A2F">
        <w:rPr>
          <w:rStyle w:val="pagesnum"/>
          <w:rFonts w:ascii="Times New Roman" w:hAnsi="Times New Roman" w:cs="Times New Roman"/>
          <w:i/>
          <w:sz w:val="24"/>
          <w:szCs w:val="24"/>
        </w:rPr>
        <w:t>c</w:t>
      </w:r>
      <w:r w:rsidRPr="00E31A2F">
        <w:rPr>
          <w:rStyle w:val="pagesnum"/>
          <w:rFonts w:ascii="Times New Roman" w:hAnsi="Times New Roman" w:cs="Times New Roman"/>
          <w:i/>
          <w:sz w:val="24"/>
          <w:szCs w:val="24"/>
        </w:rPr>
        <w:t>itizenship: Migrant youth, global hip hop, and the making of ‘World Class’ Delhi</w:t>
      </w:r>
      <w:r w:rsidRPr="00E31A2F">
        <w:rPr>
          <w:rStyle w:val="pagesnum"/>
          <w:rFonts w:ascii="Times New Roman" w:hAnsi="Times New Roman" w:cs="Times New Roman"/>
          <w:sz w:val="24"/>
          <w:szCs w:val="24"/>
        </w:rPr>
        <w:t xml:space="preserve">. Chicago: University of Chicago Press.  </w:t>
      </w:r>
    </w:p>
    <w:p w14:paraId="3FDD821B" w14:textId="77777777" w:rsidR="00A91CF9" w:rsidRPr="00E31A2F" w:rsidRDefault="00A91CF9" w:rsidP="00A91CF9">
      <w:pPr>
        <w:autoSpaceDE w:val="0"/>
        <w:autoSpaceDN w:val="0"/>
        <w:adjustRightInd w:val="0"/>
        <w:spacing w:after="0" w:line="480" w:lineRule="auto"/>
        <w:ind w:left="284" w:hanging="284"/>
        <w:rPr>
          <w:rStyle w:val="pagesnum"/>
          <w:rFonts w:ascii="Times New Roman" w:hAnsi="Times New Roman" w:cs="Times New Roman"/>
          <w:sz w:val="24"/>
          <w:szCs w:val="24"/>
        </w:rPr>
      </w:pPr>
      <w:proofErr w:type="spellStart"/>
      <w:r w:rsidRPr="00E31A2F">
        <w:rPr>
          <w:rStyle w:val="pagesnum"/>
          <w:rFonts w:ascii="Times New Roman" w:hAnsi="Times New Roman" w:cs="Times New Roman"/>
          <w:sz w:val="24"/>
          <w:szCs w:val="24"/>
        </w:rPr>
        <w:t>Dattatreyan</w:t>
      </w:r>
      <w:proofErr w:type="spellEnd"/>
      <w:r w:rsidRPr="00E31A2F">
        <w:rPr>
          <w:rStyle w:val="pagesnum"/>
          <w:rFonts w:ascii="Times New Roman" w:hAnsi="Times New Roman" w:cs="Times New Roman"/>
          <w:sz w:val="24"/>
          <w:szCs w:val="24"/>
        </w:rPr>
        <w:t xml:space="preserve">, E.G. (in preparation). Filmic </w:t>
      </w:r>
      <w:proofErr w:type="spellStart"/>
      <w:r w:rsidRPr="00E31A2F">
        <w:rPr>
          <w:rStyle w:val="pagesnum"/>
          <w:rFonts w:ascii="Times New Roman" w:hAnsi="Times New Roman" w:cs="Times New Roman"/>
          <w:sz w:val="24"/>
          <w:szCs w:val="24"/>
        </w:rPr>
        <w:t>Cipha</w:t>
      </w:r>
      <w:proofErr w:type="spellEnd"/>
      <w:r w:rsidRPr="00E31A2F">
        <w:rPr>
          <w:rStyle w:val="pagesnum"/>
          <w:rFonts w:ascii="Times New Roman" w:hAnsi="Times New Roman" w:cs="Times New Roman"/>
          <w:sz w:val="24"/>
          <w:szCs w:val="24"/>
        </w:rPr>
        <w:t xml:space="preserve">: Collaborative video ethnography in Delhi, India.  </w:t>
      </w:r>
    </w:p>
    <w:p w14:paraId="2FD51948" w14:textId="77777777" w:rsidR="00A91CF9" w:rsidRPr="00E31A2F" w:rsidRDefault="00A91CF9" w:rsidP="00A91CF9">
      <w:pPr>
        <w:autoSpaceDE w:val="0"/>
        <w:autoSpaceDN w:val="0"/>
        <w:adjustRightInd w:val="0"/>
        <w:spacing w:after="0" w:line="480" w:lineRule="auto"/>
        <w:ind w:left="284" w:hanging="284"/>
        <w:rPr>
          <w:rStyle w:val="pagesnum"/>
          <w:rFonts w:ascii="Times New Roman" w:hAnsi="Times New Roman" w:cs="Times New Roman"/>
          <w:sz w:val="24"/>
          <w:szCs w:val="24"/>
        </w:rPr>
      </w:pPr>
      <w:proofErr w:type="spellStart"/>
      <w:r w:rsidRPr="00E31A2F">
        <w:rPr>
          <w:rStyle w:val="pagesnum"/>
          <w:rFonts w:ascii="Times New Roman" w:hAnsi="Times New Roman" w:cs="Times New Roman"/>
          <w:sz w:val="24"/>
          <w:szCs w:val="24"/>
        </w:rPr>
        <w:t>Dattatreyan</w:t>
      </w:r>
      <w:proofErr w:type="spellEnd"/>
      <w:r w:rsidRPr="00E31A2F">
        <w:rPr>
          <w:rStyle w:val="pagesnum"/>
          <w:rFonts w:ascii="Times New Roman" w:hAnsi="Times New Roman" w:cs="Times New Roman"/>
          <w:sz w:val="24"/>
          <w:szCs w:val="24"/>
        </w:rPr>
        <w:t>, E.G. (2015)</w:t>
      </w:r>
      <w:r w:rsidR="000E244A" w:rsidRPr="00E31A2F">
        <w:rPr>
          <w:rStyle w:val="pagesnum"/>
          <w:rFonts w:ascii="Times New Roman" w:hAnsi="Times New Roman" w:cs="Times New Roman"/>
          <w:sz w:val="24"/>
          <w:szCs w:val="24"/>
        </w:rPr>
        <w:t>.</w:t>
      </w:r>
      <w:r w:rsidRPr="00E31A2F">
        <w:rPr>
          <w:rStyle w:val="pagesnum"/>
          <w:rFonts w:ascii="Times New Roman" w:hAnsi="Times New Roman" w:cs="Times New Roman"/>
          <w:sz w:val="24"/>
          <w:szCs w:val="24"/>
        </w:rPr>
        <w:t xml:space="preserve"> Waiting subjects: Social media inspired self-portraits as gallery exhibition in Delhi, India. </w:t>
      </w:r>
      <w:r w:rsidRPr="00E31A2F">
        <w:rPr>
          <w:rStyle w:val="pagesnum"/>
          <w:rFonts w:ascii="Times New Roman" w:hAnsi="Times New Roman" w:cs="Times New Roman"/>
          <w:i/>
          <w:sz w:val="24"/>
          <w:szCs w:val="24"/>
        </w:rPr>
        <w:t>Visual Anthropology Review</w:t>
      </w:r>
      <w:r w:rsidR="007A79D5" w:rsidRPr="00E31A2F">
        <w:rPr>
          <w:rStyle w:val="pagesnum"/>
          <w:rFonts w:ascii="Times New Roman" w:hAnsi="Times New Roman" w:cs="Times New Roman"/>
          <w:i/>
          <w:sz w:val="24"/>
          <w:szCs w:val="24"/>
        </w:rPr>
        <w:t>,</w:t>
      </w:r>
      <w:r w:rsidRPr="00E31A2F">
        <w:rPr>
          <w:rStyle w:val="pagesnum"/>
          <w:rFonts w:ascii="Times New Roman" w:hAnsi="Times New Roman" w:cs="Times New Roman"/>
          <w:i/>
          <w:sz w:val="24"/>
          <w:szCs w:val="24"/>
        </w:rPr>
        <w:t xml:space="preserve"> 31</w:t>
      </w:r>
      <w:r w:rsidRPr="00E31A2F">
        <w:rPr>
          <w:rStyle w:val="pagesnum"/>
          <w:rFonts w:ascii="Times New Roman" w:hAnsi="Times New Roman" w:cs="Times New Roman"/>
          <w:sz w:val="24"/>
          <w:szCs w:val="24"/>
        </w:rPr>
        <w:t xml:space="preserve">(2): 134–146.  </w:t>
      </w:r>
    </w:p>
    <w:p w14:paraId="1D379FF9" w14:textId="77777777" w:rsidR="00A91CF9" w:rsidRPr="00E31A2F" w:rsidRDefault="00A91CF9" w:rsidP="00A91CF9">
      <w:pPr>
        <w:autoSpaceDE w:val="0"/>
        <w:autoSpaceDN w:val="0"/>
        <w:adjustRightInd w:val="0"/>
        <w:spacing w:after="0" w:line="480" w:lineRule="auto"/>
        <w:ind w:left="284" w:hanging="284"/>
        <w:rPr>
          <w:rFonts w:ascii="Times New Roman" w:hAnsi="Times New Roman" w:cs="Times New Roman"/>
          <w:sz w:val="24"/>
          <w:szCs w:val="24"/>
        </w:rPr>
      </w:pPr>
      <w:proofErr w:type="spellStart"/>
      <w:r w:rsidRPr="00E31A2F">
        <w:rPr>
          <w:rStyle w:val="pagesnum"/>
          <w:rFonts w:ascii="Times New Roman" w:hAnsi="Times New Roman" w:cs="Times New Roman"/>
          <w:sz w:val="24"/>
          <w:szCs w:val="24"/>
        </w:rPr>
        <w:t>Dattatreyan</w:t>
      </w:r>
      <w:proofErr w:type="spellEnd"/>
      <w:r w:rsidRPr="00E31A2F">
        <w:rPr>
          <w:rStyle w:val="pagesnum"/>
          <w:rFonts w:ascii="Times New Roman" w:hAnsi="Times New Roman" w:cs="Times New Roman"/>
          <w:sz w:val="24"/>
          <w:szCs w:val="24"/>
        </w:rPr>
        <w:t xml:space="preserve">, E.G. &amp; Singh, J.N. (in preparation). </w:t>
      </w:r>
      <w:proofErr w:type="spellStart"/>
      <w:r w:rsidRPr="00E31A2F">
        <w:rPr>
          <w:rFonts w:ascii="Times New Roman" w:hAnsi="Times New Roman"/>
          <w:sz w:val="24"/>
          <w:szCs w:val="24"/>
        </w:rPr>
        <w:t>Worlding</w:t>
      </w:r>
      <w:proofErr w:type="spellEnd"/>
      <w:r w:rsidRPr="00E31A2F">
        <w:rPr>
          <w:rFonts w:ascii="Times New Roman" w:hAnsi="Times New Roman"/>
          <w:sz w:val="24"/>
          <w:szCs w:val="24"/>
        </w:rPr>
        <w:t xml:space="preserve"> hip hop: Tracking the recording studio as a site of aspiration in Delhi. </w:t>
      </w:r>
    </w:p>
    <w:p w14:paraId="7A00CB80" w14:textId="77777777" w:rsidR="00A91CF9" w:rsidRPr="00E31A2F" w:rsidRDefault="00A91CF9" w:rsidP="00A91CF9">
      <w:pPr>
        <w:spacing w:after="0" w:line="480" w:lineRule="auto"/>
        <w:ind w:left="284" w:hanging="284"/>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Davis, B. &amp; </w:t>
      </w:r>
      <w:proofErr w:type="spellStart"/>
      <w:r w:rsidRPr="00E31A2F">
        <w:rPr>
          <w:rFonts w:ascii="Times New Roman" w:hAnsi="Times New Roman" w:cs="Times New Roman"/>
          <w:sz w:val="24"/>
          <w:szCs w:val="24"/>
          <w:lang w:val="en-US"/>
        </w:rPr>
        <w:t>Harré</w:t>
      </w:r>
      <w:proofErr w:type="spellEnd"/>
      <w:r w:rsidRPr="00E31A2F">
        <w:rPr>
          <w:rFonts w:ascii="Times New Roman" w:hAnsi="Times New Roman" w:cs="Times New Roman"/>
          <w:sz w:val="24"/>
          <w:szCs w:val="24"/>
          <w:lang w:val="en-US"/>
        </w:rPr>
        <w:t xml:space="preserve">, R. (1990). Positioning: The discursive production of selves. </w:t>
      </w:r>
      <w:r w:rsidRPr="00E31A2F">
        <w:rPr>
          <w:rFonts w:ascii="Times New Roman" w:hAnsi="Times New Roman" w:cs="Times New Roman"/>
          <w:i/>
          <w:sz w:val="24"/>
          <w:szCs w:val="24"/>
          <w:lang w:val="en-US"/>
        </w:rPr>
        <w:t xml:space="preserve">Journal for the Theory of Social </w:t>
      </w:r>
      <w:proofErr w:type="spellStart"/>
      <w:r w:rsidRPr="00E31A2F">
        <w:rPr>
          <w:rFonts w:ascii="Times New Roman" w:hAnsi="Times New Roman" w:cs="Times New Roman"/>
          <w:i/>
          <w:sz w:val="24"/>
          <w:szCs w:val="24"/>
          <w:lang w:val="en-US"/>
        </w:rPr>
        <w:t>Behaviour</w:t>
      </w:r>
      <w:proofErr w:type="spellEnd"/>
      <w:r w:rsidRPr="00E31A2F">
        <w:rPr>
          <w:rFonts w:ascii="Times New Roman" w:hAnsi="Times New Roman" w:cs="Times New Roman"/>
          <w:i/>
          <w:sz w:val="24"/>
          <w:szCs w:val="24"/>
          <w:lang w:val="en-US"/>
        </w:rPr>
        <w:t>, 20</w:t>
      </w:r>
      <w:r w:rsidRPr="00E31A2F">
        <w:rPr>
          <w:rFonts w:ascii="Times New Roman" w:hAnsi="Times New Roman" w:cs="Times New Roman"/>
          <w:sz w:val="24"/>
          <w:szCs w:val="24"/>
          <w:lang w:val="en-US"/>
        </w:rPr>
        <w:t xml:space="preserve">(1): 43–63. </w:t>
      </w:r>
    </w:p>
    <w:p w14:paraId="0B8BE89C" w14:textId="77777777" w:rsidR="00A91CF9" w:rsidRPr="00E31A2F" w:rsidRDefault="00A91CF9" w:rsidP="00A91CF9">
      <w:pPr>
        <w:spacing w:after="0" w:line="480" w:lineRule="auto"/>
        <w:ind w:left="284" w:hanging="284"/>
        <w:rPr>
          <w:rFonts w:ascii="Times New Roman" w:hAnsi="Times New Roman" w:cs="Times New Roman"/>
          <w:sz w:val="24"/>
          <w:szCs w:val="24"/>
          <w:lang w:val="en-US"/>
        </w:rPr>
      </w:pPr>
      <w:proofErr w:type="spellStart"/>
      <w:r w:rsidRPr="00E31A2F">
        <w:rPr>
          <w:rFonts w:ascii="Times New Roman" w:hAnsi="Times New Roman" w:cs="Times New Roman"/>
          <w:sz w:val="24"/>
          <w:szCs w:val="24"/>
          <w:lang w:val="en-US"/>
        </w:rPr>
        <w:t>Dimitriadis</w:t>
      </w:r>
      <w:proofErr w:type="spellEnd"/>
      <w:r w:rsidRPr="00E31A2F">
        <w:rPr>
          <w:rFonts w:ascii="Times New Roman" w:hAnsi="Times New Roman" w:cs="Times New Roman"/>
          <w:sz w:val="24"/>
          <w:szCs w:val="24"/>
          <w:lang w:val="en-US"/>
        </w:rPr>
        <w:t xml:space="preserve">, G. (2001). </w:t>
      </w:r>
      <w:r w:rsidRPr="00E31A2F">
        <w:rPr>
          <w:rFonts w:ascii="Times New Roman" w:hAnsi="Times New Roman" w:cs="Times New Roman"/>
          <w:i/>
          <w:iCs/>
          <w:sz w:val="24"/>
          <w:szCs w:val="24"/>
          <w:lang w:val="en-US"/>
        </w:rPr>
        <w:t>Performing identity/performing culture</w:t>
      </w:r>
      <w:r w:rsidRPr="00E31A2F">
        <w:rPr>
          <w:rFonts w:ascii="Times New Roman" w:hAnsi="Times New Roman" w:cs="Times New Roman"/>
          <w:sz w:val="24"/>
          <w:szCs w:val="24"/>
          <w:lang w:val="en-US"/>
        </w:rPr>
        <w:t>. New York: Peter Lang.</w:t>
      </w:r>
    </w:p>
    <w:p w14:paraId="11676CEF" w14:textId="77777777" w:rsidR="00A91CF9" w:rsidRPr="00E31A2F" w:rsidRDefault="00A91CF9" w:rsidP="00A91CF9">
      <w:pPr>
        <w:spacing w:after="0" w:line="480" w:lineRule="auto"/>
        <w:ind w:left="284" w:hanging="284"/>
        <w:rPr>
          <w:rFonts w:ascii="Times New Roman" w:hAnsi="Times New Roman" w:cs="Times New Roman"/>
          <w:sz w:val="24"/>
          <w:szCs w:val="24"/>
        </w:rPr>
      </w:pPr>
      <w:proofErr w:type="spellStart"/>
      <w:r w:rsidRPr="00E31A2F">
        <w:rPr>
          <w:rFonts w:ascii="Times New Roman" w:hAnsi="Times New Roman" w:cs="Times New Roman"/>
          <w:sz w:val="24"/>
          <w:szCs w:val="24"/>
        </w:rPr>
        <w:t>Emdin</w:t>
      </w:r>
      <w:proofErr w:type="spellEnd"/>
      <w:r w:rsidRPr="00E31A2F">
        <w:rPr>
          <w:rFonts w:ascii="Times New Roman" w:hAnsi="Times New Roman" w:cs="Times New Roman"/>
          <w:sz w:val="24"/>
          <w:szCs w:val="24"/>
        </w:rPr>
        <w:t xml:space="preserve">, C. (2013). Pursuing the pedagogical potential of the pillars of hip-hop through </w:t>
      </w:r>
      <w:proofErr w:type="spellStart"/>
      <w:r w:rsidRPr="00E31A2F">
        <w:rPr>
          <w:rFonts w:ascii="Times New Roman" w:hAnsi="Times New Roman" w:cs="Times New Roman"/>
          <w:sz w:val="24"/>
          <w:szCs w:val="24"/>
        </w:rPr>
        <w:t>sciencemindedness</w:t>
      </w:r>
      <w:proofErr w:type="spellEnd"/>
      <w:r w:rsidRPr="00E31A2F">
        <w:rPr>
          <w:rFonts w:ascii="Times New Roman" w:hAnsi="Times New Roman" w:cs="Times New Roman"/>
          <w:sz w:val="24"/>
          <w:szCs w:val="24"/>
        </w:rPr>
        <w:t xml:space="preserve">, </w:t>
      </w:r>
      <w:r w:rsidRPr="00E31A2F">
        <w:rPr>
          <w:rFonts w:ascii="Times New Roman" w:hAnsi="Times New Roman" w:cs="Times New Roman"/>
          <w:i/>
          <w:iCs/>
          <w:sz w:val="24"/>
          <w:szCs w:val="24"/>
        </w:rPr>
        <w:t>International Journal of Critical Pedagogy</w:t>
      </w:r>
      <w:r w:rsidRPr="00E31A2F">
        <w:rPr>
          <w:rFonts w:ascii="Times New Roman" w:hAnsi="Times New Roman" w:cs="Times New Roman"/>
          <w:sz w:val="24"/>
          <w:szCs w:val="24"/>
        </w:rPr>
        <w:t xml:space="preserve">, 4(3): 83–99. </w:t>
      </w:r>
    </w:p>
    <w:p w14:paraId="47CAD282" w14:textId="77777777" w:rsidR="00A91CF9" w:rsidRPr="00E31A2F" w:rsidRDefault="00A91CF9" w:rsidP="00A91CF9">
      <w:pPr>
        <w:suppressLineNumbers/>
        <w:spacing w:after="0" w:line="480" w:lineRule="auto"/>
        <w:ind w:left="284" w:hanging="284"/>
        <w:rPr>
          <w:rFonts w:ascii="Times New Roman" w:eastAsia="Times New Roman" w:hAnsi="Times New Roman" w:cs="Times New Roman"/>
          <w:noProof/>
          <w:sz w:val="24"/>
          <w:szCs w:val="24"/>
          <w:lang w:eastAsia="en-GB"/>
        </w:rPr>
      </w:pPr>
      <w:r w:rsidRPr="00E31A2F">
        <w:rPr>
          <w:rFonts w:ascii="Times New Roman" w:hAnsi="Times New Roman" w:cs="Times New Roman"/>
          <w:sz w:val="24"/>
          <w:szCs w:val="24"/>
          <w:lang w:val="en-US"/>
        </w:rPr>
        <w:t>Fogarty, M. (2012</w:t>
      </w:r>
      <w:r w:rsidR="004A5F8F" w:rsidRPr="00E31A2F">
        <w:rPr>
          <w:rFonts w:ascii="Times New Roman" w:hAnsi="Times New Roman" w:cs="Times New Roman"/>
          <w:sz w:val="24"/>
          <w:szCs w:val="24"/>
          <w:lang w:val="en-US"/>
        </w:rPr>
        <w:t>a</w:t>
      </w:r>
      <w:r w:rsidRPr="00E31A2F">
        <w:rPr>
          <w:rFonts w:ascii="Times New Roman" w:hAnsi="Times New Roman" w:cs="Times New Roman"/>
          <w:sz w:val="24"/>
          <w:szCs w:val="24"/>
          <w:lang w:val="en-US"/>
        </w:rPr>
        <w:t>). ‘Each one teach one’: B-</w:t>
      </w:r>
      <w:proofErr w:type="spellStart"/>
      <w:r w:rsidRPr="00E31A2F">
        <w:rPr>
          <w:rFonts w:ascii="Times New Roman" w:hAnsi="Times New Roman" w:cs="Times New Roman"/>
          <w:sz w:val="24"/>
          <w:szCs w:val="24"/>
          <w:lang w:val="en-US"/>
        </w:rPr>
        <w:t>boying</w:t>
      </w:r>
      <w:proofErr w:type="spellEnd"/>
      <w:r w:rsidRPr="00E31A2F">
        <w:rPr>
          <w:rFonts w:ascii="Times New Roman" w:hAnsi="Times New Roman" w:cs="Times New Roman"/>
          <w:sz w:val="24"/>
          <w:szCs w:val="24"/>
          <w:lang w:val="en-US"/>
        </w:rPr>
        <w:t xml:space="preserve"> and ageing. In A. Bennett &amp; P. Hodkinson (Eds.), </w:t>
      </w:r>
      <w:r w:rsidRPr="00E31A2F">
        <w:rPr>
          <w:rFonts w:ascii="Times New Roman" w:eastAsia="Times New Roman" w:hAnsi="Times New Roman" w:cs="Times New Roman"/>
          <w:i/>
          <w:noProof/>
          <w:sz w:val="24"/>
          <w:szCs w:val="24"/>
          <w:lang w:eastAsia="en-GB"/>
        </w:rPr>
        <w:t xml:space="preserve">Ageing and youth culture: Music, style and identity </w:t>
      </w:r>
      <w:r w:rsidRPr="00E31A2F">
        <w:rPr>
          <w:rFonts w:ascii="Times New Roman" w:eastAsia="Times New Roman" w:hAnsi="Times New Roman" w:cs="Times New Roman"/>
          <w:noProof/>
          <w:sz w:val="24"/>
          <w:szCs w:val="24"/>
          <w:lang w:eastAsia="en-GB"/>
        </w:rPr>
        <w:t>(pp. 53–65). London: Berg.</w:t>
      </w:r>
    </w:p>
    <w:p w14:paraId="4AFA9C38" w14:textId="77777777" w:rsidR="004A5F8F" w:rsidRPr="00E31A2F" w:rsidRDefault="004A5F8F" w:rsidP="00A91CF9">
      <w:pPr>
        <w:suppressLineNumbers/>
        <w:spacing w:after="0" w:line="480" w:lineRule="auto"/>
        <w:ind w:left="284" w:hanging="284"/>
        <w:rPr>
          <w:rFonts w:ascii="Times New Roman" w:hAnsi="Times New Roman" w:cs="Times New Roman"/>
          <w:sz w:val="24"/>
          <w:szCs w:val="24"/>
        </w:rPr>
      </w:pPr>
      <w:r w:rsidRPr="00E31A2F">
        <w:rPr>
          <w:rFonts w:ascii="Times New Roman" w:eastAsia="Times New Roman" w:hAnsi="Times New Roman" w:cs="Times New Roman"/>
          <w:noProof/>
          <w:sz w:val="24"/>
          <w:szCs w:val="24"/>
          <w:lang w:eastAsia="en-GB"/>
        </w:rPr>
        <w:t>Fogarty, M. (2012b)</w:t>
      </w:r>
      <w:r w:rsidR="000E244A" w:rsidRPr="00E31A2F">
        <w:rPr>
          <w:rFonts w:ascii="Times New Roman" w:eastAsia="Times New Roman" w:hAnsi="Times New Roman" w:cs="Times New Roman"/>
          <w:noProof/>
          <w:sz w:val="24"/>
          <w:szCs w:val="24"/>
          <w:lang w:eastAsia="en-GB"/>
        </w:rPr>
        <w:t>.</w:t>
      </w:r>
      <w:r w:rsidRPr="00E31A2F">
        <w:rPr>
          <w:rFonts w:ascii="Times New Roman" w:eastAsia="Times New Roman" w:hAnsi="Times New Roman" w:cs="Times New Roman"/>
          <w:noProof/>
          <w:sz w:val="24"/>
          <w:szCs w:val="24"/>
          <w:lang w:eastAsia="en-GB"/>
        </w:rPr>
        <w:t xml:space="preserve"> </w:t>
      </w:r>
      <w:r w:rsidRPr="00E31A2F">
        <w:rPr>
          <w:rFonts w:ascii="AdvPS6F01" w:hAnsi="AdvPS6F01" w:cs="AdvPS6F01"/>
          <w:sz w:val="24"/>
          <w:szCs w:val="24"/>
        </w:rPr>
        <w:t xml:space="preserve">Breaking expectations: Imagined affinities in mediated youth cultures. </w:t>
      </w:r>
      <w:r w:rsidRPr="00E31A2F">
        <w:rPr>
          <w:rFonts w:ascii="Times New Roman" w:hAnsi="Times New Roman" w:cs="Times New Roman"/>
          <w:i/>
          <w:sz w:val="24"/>
          <w:szCs w:val="24"/>
        </w:rPr>
        <w:t>Continuum: Journal of Media &amp; Cultural Studies, 26</w:t>
      </w:r>
      <w:r w:rsidRPr="00E31A2F">
        <w:rPr>
          <w:rFonts w:ascii="Times New Roman" w:hAnsi="Times New Roman" w:cs="Times New Roman"/>
          <w:sz w:val="24"/>
          <w:szCs w:val="24"/>
        </w:rPr>
        <w:t xml:space="preserve"> (3): 449–462. </w:t>
      </w:r>
    </w:p>
    <w:p w14:paraId="0B47E5C4" w14:textId="77777777" w:rsidR="000E244A" w:rsidRPr="00E31A2F" w:rsidRDefault="000E244A" w:rsidP="00A91CF9">
      <w:pPr>
        <w:suppressLineNumbers/>
        <w:spacing w:after="0" w:line="480" w:lineRule="auto"/>
        <w:ind w:left="284" w:hanging="284"/>
        <w:rPr>
          <w:rFonts w:ascii="Times New Roman" w:eastAsia="Times New Roman" w:hAnsi="Times New Roman" w:cs="Times New Roman"/>
          <w:noProof/>
          <w:sz w:val="24"/>
          <w:szCs w:val="24"/>
          <w:lang w:eastAsia="en-GB"/>
        </w:rPr>
      </w:pPr>
      <w:r w:rsidRPr="00E31A2F">
        <w:rPr>
          <w:rFonts w:ascii="Times New Roman" w:hAnsi="Times New Roman" w:cs="Times New Roman"/>
          <w:sz w:val="24"/>
          <w:szCs w:val="24"/>
        </w:rPr>
        <w:t>Forma</w:t>
      </w:r>
      <w:r w:rsidR="007A79D5" w:rsidRPr="00E31A2F">
        <w:rPr>
          <w:rFonts w:ascii="Times New Roman" w:hAnsi="Times New Roman" w:cs="Times New Roman"/>
          <w:sz w:val="24"/>
          <w:szCs w:val="24"/>
        </w:rPr>
        <w:t>n</w:t>
      </w:r>
      <w:r w:rsidRPr="00E31A2F">
        <w:rPr>
          <w:rFonts w:ascii="Times New Roman" w:hAnsi="Times New Roman" w:cs="Times New Roman"/>
          <w:sz w:val="24"/>
          <w:szCs w:val="24"/>
        </w:rPr>
        <w:t xml:space="preserve">, M. (2002). </w:t>
      </w:r>
      <w:r w:rsidRPr="00E31A2F">
        <w:rPr>
          <w:rFonts w:ascii="Times New Roman" w:hAnsi="Times New Roman" w:cs="Times New Roman"/>
          <w:i/>
          <w:sz w:val="24"/>
          <w:szCs w:val="24"/>
        </w:rPr>
        <w:t>The ‘hood comes first: Race, space, and place in rap and hip-hop</w:t>
      </w:r>
      <w:r w:rsidRPr="00E31A2F">
        <w:rPr>
          <w:rFonts w:ascii="Times New Roman" w:hAnsi="Times New Roman" w:cs="Times New Roman"/>
          <w:sz w:val="24"/>
          <w:szCs w:val="24"/>
        </w:rPr>
        <w:t>. Middletown, CT: Wesleyan University Press.</w:t>
      </w:r>
    </w:p>
    <w:p w14:paraId="60464660" w14:textId="77777777" w:rsidR="00A91CF9" w:rsidRPr="00E31A2F" w:rsidRDefault="00A91CF9" w:rsidP="00A91CF9">
      <w:pPr>
        <w:autoSpaceDE w:val="0"/>
        <w:autoSpaceDN w:val="0"/>
        <w:adjustRightInd w:val="0"/>
        <w:spacing w:after="0" w:line="480" w:lineRule="auto"/>
        <w:ind w:left="284" w:hanging="284"/>
        <w:rPr>
          <w:rStyle w:val="exlresultdetails"/>
          <w:rFonts w:ascii="Times New Roman" w:hAnsi="Times New Roman" w:cs="Times New Roman"/>
          <w:sz w:val="24"/>
          <w:szCs w:val="24"/>
        </w:rPr>
      </w:pPr>
      <w:r w:rsidRPr="00E31A2F">
        <w:rPr>
          <w:rStyle w:val="searchword"/>
          <w:rFonts w:ascii="Times New Roman" w:hAnsi="Times New Roman" w:cs="Times New Roman"/>
          <w:sz w:val="24"/>
          <w:szCs w:val="24"/>
        </w:rPr>
        <w:lastRenderedPageBreak/>
        <w:t>Frank</w:t>
      </w:r>
      <w:r w:rsidRPr="00E31A2F">
        <w:rPr>
          <w:rFonts w:ascii="Times New Roman" w:hAnsi="Times New Roman" w:cs="Times New Roman"/>
          <w:sz w:val="24"/>
          <w:szCs w:val="24"/>
        </w:rPr>
        <w:t xml:space="preserve">, G., Fishman, M., Crowley, C., Blair, B., Murphy, S.T., Montoya, J.A., Hickey, M.P., Brancaccio, M.V., &amp; </w:t>
      </w:r>
      <w:proofErr w:type="spellStart"/>
      <w:r w:rsidRPr="00E31A2F">
        <w:rPr>
          <w:rFonts w:ascii="Times New Roman" w:hAnsi="Times New Roman" w:cs="Times New Roman"/>
          <w:sz w:val="24"/>
          <w:szCs w:val="24"/>
        </w:rPr>
        <w:t>Bensimon</w:t>
      </w:r>
      <w:proofErr w:type="spellEnd"/>
      <w:r w:rsidRPr="00E31A2F">
        <w:rPr>
          <w:rFonts w:ascii="Times New Roman" w:hAnsi="Times New Roman" w:cs="Times New Roman"/>
          <w:sz w:val="24"/>
          <w:szCs w:val="24"/>
        </w:rPr>
        <w:t xml:space="preserve">, E.M. (2001). The new stories/new cultures after-school enrichment program: A direct </w:t>
      </w:r>
      <w:r w:rsidRPr="00E31A2F">
        <w:rPr>
          <w:rStyle w:val="searchword"/>
          <w:rFonts w:ascii="Times New Roman" w:hAnsi="Times New Roman" w:cs="Times New Roman"/>
          <w:sz w:val="24"/>
          <w:szCs w:val="24"/>
        </w:rPr>
        <w:t>cultural</w:t>
      </w:r>
      <w:r w:rsidRPr="00E31A2F">
        <w:rPr>
          <w:rFonts w:ascii="Times New Roman" w:hAnsi="Times New Roman" w:cs="Times New Roman"/>
          <w:sz w:val="24"/>
          <w:szCs w:val="24"/>
        </w:rPr>
        <w:t xml:space="preserve"> </w:t>
      </w:r>
      <w:r w:rsidRPr="00E31A2F">
        <w:rPr>
          <w:rStyle w:val="searchword"/>
          <w:rFonts w:ascii="Times New Roman" w:hAnsi="Times New Roman" w:cs="Times New Roman"/>
          <w:sz w:val="24"/>
          <w:szCs w:val="24"/>
        </w:rPr>
        <w:t>intervention</w:t>
      </w:r>
      <w:r w:rsidRPr="00E31A2F">
        <w:rPr>
          <w:rFonts w:ascii="Times New Roman" w:hAnsi="Times New Roman" w:cs="Times New Roman"/>
          <w:sz w:val="24"/>
          <w:szCs w:val="24"/>
        </w:rPr>
        <w:t>.</w:t>
      </w:r>
      <w:r w:rsidRPr="00E31A2F">
        <w:rPr>
          <w:rFonts w:ascii="Times New Roman" w:hAnsi="Times New Roman" w:cs="Times New Roman"/>
          <w:i/>
          <w:sz w:val="24"/>
          <w:szCs w:val="24"/>
        </w:rPr>
        <w:t xml:space="preserve"> </w:t>
      </w:r>
      <w:r w:rsidRPr="00E31A2F">
        <w:rPr>
          <w:rStyle w:val="exlresultdetails"/>
          <w:rFonts w:ascii="Times New Roman" w:hAnsi="Times New Roman" w:cs="Times New Roman"/>
          <w:i/>
          <w:sz w:val="24"/>
          <w:szCs w:val="24"/>
        </w:rPr>
        <w:t>American Journal of Occupational Therapy, 55</w:t>
      </w:r>
      <w:r w:rsidRPr="00E31A2F">
        <w:rPr>
          <w:rStyle w:val="exlresultdetails"/>
          <w:rFonts w:ascii="Times New Roman" w:hAnsi="Times New Roman" w:cs="Times New Roman"/>
          <w:sz w:val="24"/>
          <w:szCs w:val="24"/>
        </w:rPr>
        <w:t xml:space="preserve">(5): 501–508. </w:t>
      </w:r>
    </w:p>
    <w:p w14:paraId="33B00A8E" w14:textId="6DA01F23" w:rsidR="00FA5DBF" w:rsidRPr="00E31A2F" w:rsidRDefault="00A91CF9" w:rsidP="00E31A2F">
      <w:pPr>
        <w:spacing w:after="0" w:line="480" w:lineRule="auto"/>
        <w:ind w:left="284" w:hanging="284"/>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Ibrahim, A. (2009). Takin Hip Hop to a whole </w:t>
      </w:r>
      <w:proofErr w:type="spellStart"/>
      <w:r w:rsidRPr="00E31A2F">
        <w:rPr>
          <w:rFonts w:ascii="Times New Roman" w:hAnsi="Times New Roman" w:cs="Times New Roman"/>
          <w:sz w:val="24"/>
          <w:szCs w:val="24"/>
          <w:lang w:val="en-US"/>
        </w:rPr>
        <w:t>nother</w:t>
      </w:r>
      <w:proofErr w:type="spellEnd"/>
      <w:r w:rsidRPr="00E31A2F">
        <w:rPr>
          <w:rFonts w:ascii="Times New Roman" w:hAnsi="Times New Roman" w:cs="Times New Roman"/>
          <w:sz w:val="24"/>
          <w:szCs w:val="24"/>
          <w:lang w:val="en-US"/>
        </w:rPr>
        <w:t xml:space="preserve"> level: </w:t>
      </w:r>
      <w:proofErr w:type="spellStart"/>
      <w:r w:rsidRPr="00E31A2F">
        <w:rPr>
          <w:rFonts w:ascii="Times New Roman" w:hAnsi="Times New Roman" w:cs="Times New Roman"/>
          <w:sz w:val="24"/>
          <w:szCs w:val="24"/>
          <w:lang w:val="en-US"/>
        </w:rPr>
        <w:t>Métissage</w:t>
      </w:r>
      <w:proofErr w:type="spellEnd"/>
      <w:r w:rsidRPr="00E31A2F">
        <w:rPr>
          <w:rFonts w:ascii="Times New Roman" w:hAnsi="Times New Roman" w:cs="Times New Roman"/>
          <w:sz w:val="24"/>
          <w:szCs w:val="24"/>
          <w:lang w:val="en-US"/>
        </w:rPr>
        <w:t xml:space="preserve">, affect, and pedagogy in a Global Hip Hop Nation. In H. S. </w:t>
      </w:r>
      <w:proofErr w:type="spellStart"/>
      <w:r w:rsidRPr="00E31A2F">
        <w:rPr>
          <w:rFonts w:ascii="Times New Roman" w:hAnsi="Times New Roman" w:cs="Times New Roman"/>
          <w:sz w:val="24"/>
          <w:szCs w:val="24"/>
          <w:lang w:val="en-US"/>
        </w:rPr>
        <w:t>Alim</w:t>
      </w:r>
      <w:proofErr w:type="spellEnd"/>
      <w:r w:rsidRPr="00E31A2F">
        <w:rPr>
          <w:rFonts w:ascii="Times New Roman" w:hAnsi="Times New Roman" w:cs="Times New Roman"/>
          <w:sz w:val="24"/>
          <w:szCs w:val="24"/>
          <w:lang w:val="en-US"/>
        </w:rPr>
        <w:t xml:space="preserve">, A. Ibrahim &amp; A. Pennycook (Eds.), </w:t>
      </w:r>
      <w:r w:rsidRPr="00E31A2F">
        <w:rPr>
          <w:rFonts w:ascii="Times New Roman" w:hAnsi="Times New Roman" w:cs="Times New Roman"/>
          <w:i/>
          <w:sz w:val="24"/>
          <w:szCs w:val="24"/>
          <w:lang w:val="en-US"/>
        </w:rPr>
        <w:t>Global linguistic flows: Hip Hop cultures, youth identities, and the politics of language</w:t>
      </w:r>
      <w:r w:rsidRPr="00E31A2F">
        <w:rPr>
          <w:rFonts w:ascii="Times New Roman" w:hAnsi="Times New Roman" w:cs="Times New Roman"/>
          <w:sz w:val="24"/>
          <w:szCs w:val="24"/>
          <w:lang w:val="en-US"/>
        </w:rPr>
        <w:t xml:space="preserve"> (pp. 231–248). New York: Routledge. </w:t>
      </w:r>
    </w:p>
    <w:p w14:paraId="0391C54E" w14:textId="77777777" w:rsidR="00597B57" w:rsidRPr="00E31A2F" w:rsidRDefault="00597B57" w:rsidP="00E31A2F">
      <w:pPr>
        <w:spacing w:after="0" w:line="480" w:lineRule="auto"/>
        <w:ind w:left="284" w:hanging="284"/>
        <w:rPr>
          <w:rFonts w:ascii="Times New Roman" w:hAnsi="Times New Roman" w:cs="Times New Roman"/>
          <w:sz w:val="24"/>
          <w:szCs w:val="24"/>
        </w:rPr>
      </w:pPr>
      <w:r w:rsidRPr="00E31A2F">
        <w:rPr>
          <w:rFonts w:ascii="Times New Roman" w:hAnsi="Times New Roman" w:cs="Times New Roman"/>
          <w:sz w:val="24"/>
          <w:szCs w:val="24"/>
        </w:rPr>
        <w:t xml:space="preserve">Judy, R.A.T. (2004). The question of Nigga authenticity. In M. Foreman &amp; M.A. Neal (Eds.), </w:t>
      </w:r>
      <w:r w:rsidRPr="00E31A2F">
        <w:rPr>
          <w:rFonts w:ascii="Times New Roman" w:hAnsi="Times New Roman" w:cs="Times New Roman"/>
          <w:i/>
          <w:sz w:val="24"/>
          <w:szCs w:val="24"/>
        </w:rPr>
        <w:t>That’s the Joint! The Hip Hop Studies Reader</w:t>
      </w:r>
      <w:r w:rsidRPr="00E31A2F">
        <w:rPr>
          <w:rFonts w:ascii="Times New Roman" w:hAnsi="Times New Roman" w:cs="Times New Roman"/>
          <w:sz w:val="24"/>
          <w:szCs w:val="24"/>
        </w:rPr>
        <w:t xml:space="preserve"> (pp. 105-118). New York: Routledge.</w:t>
      </w:r>
    </w:p>
    <w:p w14:paraId="78344604" w14:textId="77777777" w:rsidR="00A91CF9" w:rsidRPr="00E31A2F" w:rsidRDefault="00A91CF9" w:rsidP="00A91CF9">
      <w:pPr>
        <w:autoSpaceDE w:val="0"/>
        <w:autoSpaceDN w:val="0"/>
        <w:adjustRightInd w:val="0"/>
        <w:spacing w:after="0" w:line="480" w:lineRule="auto"/>
        <w:ind w:left="284" w:hanging="284"/>
        <w:rPr>
          <w:rStyle w:val="searchword"/>
          <w:rFonts w:ascii="Times New Roman" w:hAnsi="Times New Roman" w:cs="Times New Roman"/>
          <w:sz w:val="24"/>
          <w:szCs w:val="24"/>
        </w:rPr>
      </w:pPr>
      <w:r w:rsidRPr="00E31A2F">
        <w:rPr>
          <w:rFonts w:ascii="Times New Roman" w:hAnsi="Times New Roman" w:cs="Times New Roman"/>
          <w:sz w:val="24"/>
          <w:szCs w:val="24"/>
          <w:lang w:val="en-US"/>
        </w:rPr>
        <w:t xml:space="preserve">Kershaw, B. (1992). </w:t>
      </w:r>
      <w:r w:rsidRPr="00E31A2F">
        <w:rPr>
          <w:rFonts w:ascii="Times New Roman" w:hAnsi="Times New Roman" w:cs="Times New Roman"/>
          <w:i/>
          <w:sz w:val="24"/>
          <w:szCs w:val="24"/>
        </w:rPr>
        <w:t xml:space="preserve">The politics of performance: Radical theatre as </w:t>
      </w:r>
      <w:r w:rsidRPr="00E31A2F">
        <w:rPr>
          <w:rStyle w:val="searchword"/>
          <w:rFonts w:ascii="Times New Roman" w:hAnsi="Times New Roman" w:cs="Times New Roman"/>
          <w:sz w:val="24"/>
          <w:szCs w:val="24"/>
        </w:rPr>
        <w:t>cultural</w:t>
      </w:r>
      <w:r w:rsidRPr="00E31A2F">
        <w:rPr>
          <w:rFonts w:ascii="Times New Roman" w:hAnsi="Times New Roman" w:cs="Times New Roman"/>
          <w:i/>
          <w:sz w:val="24"/>
          <w:szCs w:val="24"/>
        </w:rPr>
        <w:t xml:space="preserve"> </w:t>
      </w:r>
      <w:r w:rsidRPr="00E31A2F">
        <w:rPr>
          <w:rStyle w:val="searchword"/>
          <w:rFonts w:ascii="Times New Roman" w:hAnsi="Times New Roman" w:cs="Times New Roman"/>
          <w:sz w:val="24"/>
          <w:szCs w:val="24"/>
        </w:rPr>
        <w:t xml:space="preserve">intervention. London: Routledge. </w:t>
      </w:r>
    </w:p>
    <w:p w14:paraId="086F063C" w14:textId="77777777" w:rsidR="00A91CF9" w:rsidRPr="00E31A2F" w:rsidRDefault="00A91CF9" w:rsidP="00A91CF9">
      <w:pPr>
        <w:autoSpaceDE w:val="0"/>
        <w:autoSpaceDN w:val="0"/>
        <w:adjustRightInd w:val="0"/>
        <w:spacing w:after="0" w:line="480" w:lineRule="auto"/>
        <w:ind w:left="284" w:hanging="284"/>
        <w:rPr>
          <w:rFonts w:ascii="Times New Roman" w:hAnsi="Times New Roman" w:cs="Times New Roman"/>
          <w:sz w:val="24"/>
          <w:szCs w:val="24"/>
        </w:rPr>
      </w:pPr>
      <w:r w:rsidRPr="00E31A2F">
        <w:rPr>
          <w:rStyle w:val="searchword"/>
          <w:rFonts w:ascii="Times New Roman" w:hAnsi="Times New Roman" w:cs="Times New Roman"/>
          <w:sz w:val="24"/>
          <w:szCs w:val="24"/>
        </w:rPr>
        <w:t xml:space="preserve">Kumar, S. (1999). Perceiving ‘your’ land: Neighbourhood settlements and the </w:t>
      </w:r>
      <w:proofErr w:type="spellStart"/>
      <w:r w:rsidRPr="00E31A2F">
        <w:rPr>
          <w:rStyle w:val="searchword"/>
          <w:rFonts w:ascii="Times New Roman" w:hAnsi="Times New Roman" w:cs="Times New Roman"/>
          <w:sz w:val="24"/>
          <w:szCs w:val="24"/>
        </w:rPr>
        <w:t>Hauz-i</w:t>
      </w:r>
      <w:proofErr w:type="spellEnd"/>
      <w:r w:rsidRPr="00E31A2F">
        <w:rPr>
          <w:rStyle w:val="searchword"/>
          <w:rFonts w:ascii="Times New Roman" w:hAnsi="Times New Roman" w:cs="Times New Roman"/>
          <w:sz w:val="24"/>
          <w:szCs w:val="24"/>
        </w:rPr>
        <w:t xml:space="preserve"> Rani. In P.J. </w:t>
      </w:r>
      <w:proofErr w:type="spellStart"/>
      <w:r w:rsidRPr="00E31A2F">
        <w:rPr>
          <w:rStyle w:val="searchword"/>
          <w:rFonts w:ascii="Times New Roman" w:hAnsi="Times New Roman" w:cs="Times New Roman"/>
          <w:sz w:val="24"/>
          <w:szCs w:val="24"/>
        </w:rPr>
        <w:t>Ucko</w:t>
      </w:r>
      <w:proofErr w:type="spellEnd"/>
      <w:r w:rsidRPr="00E31A2F">
        <w:rPr>
          <w:rStyle w:val="searchword"/>
          <w:rFonts w:ascii="Times New Roman" w:hAnsi="Times New Roman" w:cs="Times New Roman"/>
          <w:sz w:val="24"/>
          <w:szCs w:val="24"/>
        </w:rPr>
        <w:t xml:space="preserve"> &amp; R. Layton (Eds.), The archaeology and anthropology of landscape: Shaping your landscape (pp. 159–174). London: Routledge. </w:t>
      </w:r>
    </w:p>
    <w:p w14:paraId="264EEC2A" w14:textId="77777777" w:rsidR="00A91CF9" w:rsidRPr="00E31A2F" w:rsidRDefault="00A91CF9" w:rsidP="00A91CF9">
      <w:pPr>
        <w:autoSpaceDE w:val="0"/>
        <w:autoSpaceDN w:val="0"/>
        <w:adjustRightInd w:val="0"/>
        <w:spacing w:after="0" w:line="480" w:lineRule="auto"/>
        <w:ind w:left="284" w:hanging="284"/>
        <w:rPr>
          <w:rFonts w:ascii="Times New Roman" w:hAnsi="Times New Roman" w:cs="Times New Roman"/>
          <w:sz w:val="24"/>
          <w:szCs w:val="24"/>
          <w:lang w:val="en-US"/>
        </w:rPr>
      </w:pPr>
      <w:proofErr w:type="gramStart"/>
      <w:r w:rsidRPr="00E31A2F">
        <w:rPr>
          <w:rFonts w:ascii="Times New Roman" w:hAnsi="Times New Roman" w:cs="Times New Roman"/>
          <w:sz w:val="24"/>
          <w:szCs w:val="24"/>
          <w:lang w:val="en-US"/>
        </w:rPr>
        <w:t>Ladson-Billings, G. (2014) Culturally relevant pedagogy 2.0 a.k.a. the remix.</w:t>
      </w:r>
      <w:proofErr w:type="gramEnd"/>
      <w:r w:rsidRPr="00E31A2F">
        <w:rPr>
          <w:rFonts w:ascii="Times New Roman" w:hAnsi="Times New Roman" w:cs="Times New Roman"/>
          <w:sz w:val="24"/>
          <w:szCs w:val="24"/>
          <w:lang w:val="en-US"/>
        </w:rPr>
        <w:t xml:space="preserve"> </w:t>
      </w:r>
      <w:r w:rsidRPr="00E31A2F">
        <w:rPr>
          <w:rFonts w:ascii="Times New Roman" w:hAnsi="Times New Roman" w:cs="Times New Roman"/>
          <w:i/>
          <w:sz w:val="24"/>
          <w:szCs w:val="24"/>
          <w:lang w:val="en-US"/>
        </w:rPr>
        <w:t>Harvard Educational Review, 84</w:t>
      </w:r>
      <w:r w:rsidRPr="00E31A2F">
        <w:rPr>
          <w:rFonts w:ascii="Times New Roman" w:hAnsi="Times New Roman" w:cs="Times New Roman"/>
          <w:sz w:val="24"/>
          <w:szCs w:val="24"/>
          <w:lang w:val="en-US"/>
        </w:rPr>
        <w:t xml:space="preserve">(1): 74–84. </w:t>
      </w:r>
    </w:p>
    <w:p w14:paraId="3CC6BBDC" w14:textId="77777777" w:rsidR="00A91CF9" w:rsidRPr="00E31A2F" w:rsidRDefault="00A91CF9" w:rsidP="00A91CF9">
      <w:pPr>
        <w:autoSpaceDE w:val="0"/>
        <w:autoSpaceDN w:val="0"/>
        <w:adjustRightInd w:val="0"/>
        <w:spacing w:after="0" w:line="480" w:lineRule="auto"/>
        <w:ind w:left="284" w:hanging="284"/>
        <w:rPr>
          <w:rFonts w:ascii="Times New Roman" w:hAnsi="Times New Roman" w:cs="Times New Roman"/>
          <w:sz w:val="24"/>
          <w:szCs w:val="24"/>
          <w:lang w:val="en-US"/>
        </w:rPr>
      </w:pPr>
      <w:proofErr w:type="spellStart"/>
      <w:r w:rsidRPr="00E31A2F">
        <w:rPr>
          <w:rFonts w:ascii="Times New Roman" w:hAnsi="Times New Roman" w:cs="Times New Roman"/>
          <w:sz w:val="24"/>
          <w:szCs w:val="24"/>
          <w:lang w:val="en-US"/>
        </w:rPr>
        <w:t>Laubach</w:t>
      </w:r>
      <w:proofErr w:type="spellEnd"/>
      <w:r w:rsidRPr="00E31A2F">
        <w:rPr>
          <w:rFonts w:ascii="Times New Roman" w:hAnsi="Times New Roman" w:cs="Times New Roman"/>
          <w:sz w:val="24"/>
          <w:szCs w:val="24"/>
          <w:lang w:val="en-US"/>
        </w:rPr>
        <w:t xml:space="preserve">, F. &amp; </w:t>
      </w:r>
      <w:proofErr w:type="spellStart"/>
      <w:r w:rsidRPr="00E31A2F">
        <w:rPr>
          <w:rFonts w:ascii="Times New Roman" w:hAnsi="Times New Roman" w:cs="Times New Roman"/>
          <w:sz w:val="24"/>
          <w:szCs w:val="24"/>
          <w:lang w:val="en-US"/>
        </w:rPr>
        <w:t>Laubach</w:t>
      </w:r>
      <w:proofErr w:type="spellEnd"/>
      <w:r w:rsidRPr="00E31A2F">
        <w:rPr>
          <w:rFonts w:ascii="Times New Roman" w:hAnsi="Times New Roman" w:cs="Times New Roman"/>
          <w:sz w:val="24"/>
          <w:szCs w:val="24"/>
          <w:lang w:val="en-US"/>
        </w:rPr>
        <w:t xml:space="preserve">, R. (1960). </w:t>
      </w:r>
      <w:r w:rsidRPr="00E31A2F">
        <w:rPr>
          <w:rFonts w:ascii="Times New Roman" w:hAnsi="Times New Roman" w:cs="Times New Roman"/>
          <w:i/>
          <w:sz w:val="24"/>
          <w:szCs w:val="24"/>
          <w:lang w:val="en-US"/>
        </w:rPr>
        <w:t>Toward world literacy: The each one teach one way</w:t>
      </w:r>
      <w:r w:rsidRPr="00E31A2F">
        <w:rPr>
          <w:rFonts w:ascii="Times New Roman" w:hAnsi="Times New Roman" w:cs="Times New Roman"/>
          <w:sz w:val="24"/>
          <w:szCs w:val="24"/>
          <w:lang w:val="en-US"/>
        </w:rPr>
        <w:t xml:space="preserve">. Syracuse, NY: Syracuse University Press. </w:t>
      </w:r>
    </w:p>
    <w:p w14:paraId="2F21AE08" w14:textId="77777777" w:rsidR="005431B6" w:rsidRPr="00E31A2F" w:rsidRDefault="005431B6" w:rsidP="00A91CF9">
      <w:pPr>
        <w:autoSpaceDE w:val="0"/>
        <w:autoSpaceDN w:val="0"/>
        <w:adjustRightInd w:val="0"/>
        <w:spacing w:after="0" w:line="480" w:lineRule="auto"/>
        <w:ind w:left="284" w:hanging="284"/>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Lee, J. S. (2010). </w:t>
      </w:r>
      <w:proofErr w:type="spellStart"/>
      <w:r w:rsidRPr="00E31A2F">
        <w:rPr>
          <w:rFonts w:ascii="Times New Roman" w:hAnsi="Times New Roman" w:cs="Times New Roman"/>
          <w:sz w:val="24"/>
          <w:szCs w:val="24"/>
          <w:lang w:val="en-US"/>
        </w:rPr>
        <w:t>Glocalizing</w:t>
      </w:r>
      <w:proofErr w:type="spellEnd"/>
      <w:r w:rsidRPr="00E31A2F">
        <w:rPr>
          <w:rFonts w:ascii="Times New Roman" w:hAnsi="Times New Roman" w:cs="Times New Roman"/>
          <w:sz w:val="24"/>
          <w:szCs w:val="24"/>
          <w:lang w:val="en-US"/>
        </w:rPr>
        <w:t xml:space="preserve"> </w:t>
      </w:r>
      <w:proofErr w:type="spellStart"/>
      <w:r w:rsidRPr="00E31A2F">
        <w:rPr>
          <w:rFonts w:ascii="Times New Roman" w:hAnsi="Times New Roman" w:cs="Times New Roman"/>
          <w:sz w:val="24"/>
          <w:szCs w:val="24"/>
          <w:lang w:val="en-US"/>
        </w:rPr>
        <w:t>keepin</w:t>
      </w:r>
      <w:proofErr w:type="spellEnd"/>
      <w:r w:rsidRPr="00E31A2F">
        <w:rPr>
          <w:rFonts w:ascii="Times New Roman" w:hAnsi="Times New Roman" w:cs="Times New Roman"/>
          <w:sz w:val="24"/>
          <w:szCs w:val="24"/>
          <w:lang w:val="en-US"/>
        </w:rPr>
        <w:t xml:space="preserve">’ it real: South Korean hip hop playas. In: M. </w:t>
      </w:r>
      <w:proofErr w:type="spellStart"/>
      <w:r w:rsidRPr="00E31A2F">
        <w:rPr>
          <w:rFonts w:ascii="Times New Roman" w:hAnsi="Times New Roman" w:cs="Times New Roman"/>
          <w:sz w:val="24"/>
          <w:szCs w:val="24"/>
          <w:lang w:val="en-US"/>
        </w:rPr>
        <w:t>Terkourafi</w:t>
      </w:r>
      <w:proofErr w:type="spellEnd"/>
      <w:r w:rsidRPr="00E31A2F">
        <w:rPr>
          <w:rFonts w:ascii="Times New Roman" w:hAnsi="Times New Roman" w:cs="Times New Roman"/>
          <w:sz w:val="24"/>
          <w:szCs w:val="24"/>
          <w:lang w:val="en-US"/>
        </w:rPr>
        <w:t xml:space="preserve"> (Ed.), </w:t>
      </w:r>
      <w:r w:rsidRPr="00E31A2F">
        <w:rPr>
          <w:rFonts w:ascii="Times New Roman" w:hAnsi="Times New Roman" w:cs="Times New Roman"/>
          <w:i/>
          <w:sz w:val="24"/>
          <w:szCs w:val="24"/>
          <w:lang w:val="en-US"/>
        </w:rPr>
        <w:t>The languages of global hip hop</w:t>
      </w:r>
      <w:r w:rsidR="00FA5DBF" w:rsidRPr="00E31A2F">
        <w:rPr>
          <w:rFonts w:ascii="Times New Roman" w:hAnsi="Times New Roman" w:cs="Times New Roman"/>
          <w:sz w:val="24"/>
          <w:szCs w:val="24"/>
          <w:lang w:val="en-US"/>
        </w:rPr>
        <w:t xml:space="preserve"> (pp. 139–161)</w:t>
      </w:r>
      <w:r w:rsidRPr="00E31A2F">
        <w:rPr>
          <w:rFonts w:ascii="Times New Roman" w:hAnsi="Times New Roman" w:cs="Times New Roman"/>
          <w:sz w:val="24"/>
          <w:szCs w:val="24"/>
          <w:lang w:val="en-US"/>
        </w:rPr>
        <w:t xml:space="preserve">. London: Continuum. </w:t>
      </w:r>
    </w:p>
    <w:p w14:paraId="671DA5F4" w14:textId="1DEF92AF" w:rsidR="00B75594" w:rsidRPr="00E31A2F" w:rsidRDefault="00B75594" w:rsidP="00A91CF9">
      <w:pPr>
        <w:autoSpaceDE w:val="0"/>
        <w:autoSpaceDN w:val="0"/>
        <w:adjustRightInd w:val="0"/>
        <w:spacing w:after="0" w:line="480" w:lineRule="auto"/>
        <w:ind w:left="284" w:hanging="284"/>
        <w:rPr>
          <w:rFonts w:ascii="Times New Roman" w:hAnsi="Times New Roman" w:cs="Times New Roman"/>
          <w:sz w:val="24"/>
          <w:szCs w:val="24"/>
          <w:lang w:val="en-US"/>
        </w:rPr>
      </w:pPr>
      <w:proofErr w:type="spellStart"/>
      <w:r w:rsidRPr="00E31A2F">
        <w:rPr>
          <w:rFonts w:ascii="Times New Roman" w:hAnsi="Times New Roman" w:cs="Times New Roman"/>
          <w:sz w:val="24"/>
          <w:szCs w:val="24"/>
          <w:lang w:val="en-US"/>
        </w:rPr>
        <w:t>McCluhan</w:t>
      </w:r>
      <w:proofErr w:type="spellEnd"/>
      <w:r w:rsidRPr="00E31A2F">
        <w:rPr>
          <w:rFonts w:ascii="Times New Roman" w:hAnsi="Times New Roman" w:cs="Times New Roman"/>
          <w:sz w:val="24"/>
          <w:szCs w:val="24"/>
          <w:lang w:val="en-US"/>
        </w:rPr>
        <w:t xml:space="preserve">, M. (1964). </w:t>
      </w:r>
      <w:r w:rsidRPr="00E31A2F">
        <w:rPr>
          <w:rFonts w:ascii="Times New Roman" w:hAnsi="Times New Roman" w:cs="Times New Roman"/>
          <w:i/>
          <w:sz w:val="24"/>
          <w:szCs w:val="24"/>
          <w:lang w:val="en-US"/>
        </w:rPr>
        <w:t>Understanding media: The extensions of man</w:t>
      </w:r>
      <w:r w:rsidRPr="00E31A2F">
        <w:rPr>
          <w:rFonts w:ascii="Times New Roman" w:hAnsi="Times New Roman" w:cs="Times New Roman"/>
          <w:sz w:val="24"/>
          <w:szCs w:val="24"/>
          <w:lang w:val="en-US"/>
        </w:rPr>
        <w:t xml:space="preserve">. Boston: MIT Press. </w:t>
      </w:r>
    </w:p>
    <w:p w14:paraId="3A1E2AD8" w14:textId="77777777" w:rsidR="00A91CF9" w:rsidRPr="00E31A2F" w:rsidRDefault="00A91CF9" w:rsidP="00A91CF9">
      <w:pPr>
        <w:autoSpaceDE w:val="0"/>
        <w:autoSpaceDN w:val="0"/>
        <w:adjustRightInd w:val="0"/>
        <w:spacing w:after="0" w:line="480" w:lineRule="auto"/>
        <w:ind w:left="284" w:hanging="284"/>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Mitchell, T. (2001) Introduction: Another root – Hip hop outside the USA. In T. Mitchell (Ed.), </w:t>
      </w:r>
      <w:r w:rsidRPr="00E31A2F">
        <w:rPr>
          <w:rFonts w:ascii="Times New Roman" w:hAnsi="Times New Roman" w:cs="Times New Roman"/>
          <w:i/>
          <w:sz w:val="24"/>
          <w:szCs w:val="24"/>
          <w:lang w:val="en-US"/>
        </w:rPr>
        <w:t xml:space="preserve">Global noise: Rap and hip hop outside the USA </w:t>
      </w:r>
      <w:r w:rsidRPr="00E31A2F">
        <w:rPr>
          <w:rFonts w:ascii="Times New Roman" w:hAnsi="Times New Roman" w:cs="Times New Roman"/>
          <w:sz w:val="24"/>
          <w:szCs w:val="24"/>
          <w:lang w:val="en-US"/>
        </w:rPr>
        <w:t>(pp. 1–38). Middletown, CT: Wesleyan University Press</w:t>
      </w:r>
      <w:r w:rsidRPr="00E31A2F">
        <w:rPr>
          <w:rFonts w:ascii="Times New Roman" w:hAnsi="Times New Roman" w:cs="Times New Roman"/>
          <w:i/>
          <w:sz w:val="24"/>
          <w:szCs w:val="24"/>
          <w:lang w:val="en-US"/>
        </w:rPr>
        <w:t xml:space="preserve">. </w:t>
      </w:r>
    </w:p>
    <w:p w14:paraId="325E7451" w14:textId="77777777" w:rsidR="00A91CF9" w:rsidRPr="00E31A2F" w:rsidRDefault="00A91CF9" w:rsidP="00A91CF9">
      <w:pPr>
        <w:spacing w:after="0" w:line="480" w:lineRule="auto"/>
        <w:ind w:left="284" w:hanging="284"/>
        <w:rPr>
          <w:rFonts w:ascii="Times New Roman" w:hAnsi="Times New Roman" w:cs="Times New Roman"/>
          <w:sz w:val="24"/>
          <w:szCs w:val="24"/>
          <w:shd w:val="clear" w:color="auto" w:fill="FFFFFF"/>
          <w:lang w:val="en-US"/>
        </w:rPr>
      </w:pPr>
      <w:r w:rsidRPr="00E31A2F">
        <w:rPr>
          <w:rFonts w:ascii="Times New Roman" w:hAnsi="Times New Roman" w:cs="Times New Roman"/>
          <w:sz w:val="24"/>
          <w:szCs w:val="24"/>
          <w:shd w:val="clear" w:color="auto" w:fill="FFFFFF"/>
          <w:lang w:val="en-US"/>
        </w:rPr>
        <w:lastRenderedPageBreak/>
        <w:t xml:space="preserve">Newman, M. (2005). Rap as literacy: A genre analysis of Hip-Hop ciphers. </w:t>
      </w:r>
      <w:r w:rsidRPr="00E31A2F">
        <w:rPr>
          <w:rFonts w:ascii="Times New Roman" w:hAnsi="Times New Roman" w:cs="Times New Roman"/>
          <w:i/>
          <w:sz w:val="24"/>
          <w:szCs w:val="24"/>
        </w:rPr>
        <w:t>Text, 25</w:t>
      </w:r>
      <w:r w:rsidRPr="00E31A2F">
        <w:rPr>
          <w:rFonts w:ascii="Times New Roman" w:hAnsi="Times New Roman" w:cs="Times New Roman"/>
          <w:sz w:val="24"/>
          <w:szCs w:val="24"/>
        </w:rPr>
        <w:t>(3): 399–436.</w:t>
      </w:r>
    </w:p>
    <w:p w14:paraId="6CA104B7" w14:textId="77777777" w:rsidR="00A91CF9" w:rsidRPr="00E31A2F" w:rsidRDefault="00A91CF9" w:rsidP="00A91CF9">
      <w:pPr>
        <w:spacing w:after="0" w:line="480" w:lineRule="auto"/>
        <w:ind w:left="284" w:hanging="284"/>
        <w:rPr>
          <w:rFonts w:ascii="Times New Roman" w:hAnsi="Times New Roman" w:cs="Times New Roman"/>
          <w:sz w:val="24"/>
          <w:szCs w:val="24"/>
          <w:lang w:val="en-US"/>
        </w:rPr>
      </w:pPr>
      <w:proofErr w:type="spellStart"/>
      <w:r w:rsidRPr="00E31A2F">
        <w:rPr>
          <w:rFonts w:ascii="Times New Roman" w:hAnsi="Times New Roman" w:cs="Times New Roman"/>
          <w:sz w:val="24"/>
          <w:szCs w:val="24"/>
          <w:shd w:val="clear" w:color="auto" w:fill="FFFFFF"/>
          <w:lang w:val="en-US"/>
        </w:rPr>
        <w:t>Nitzsche</w:t>
      </w:r>
      <w:proofErr w:type="spellEnd"/>
      <w:r w:rsidRPr="00E31A2F">
        <w:rPr>
          <w:rFonts w:ascii="Times New Roman" w:hAnsi="Times New Roman" w:cs="Times New Roman"/>
          <w:sz w:val="24"/>
          <w:szCs w:val="24"/>
          <w:shd w:val="clear" w:color="auto" w:fill="FFFFFF"/>
          <w:lang w:val="en-US"/>
        </w:rPr>
        <w:t>, S. (2012). Hip-hop culture as a medial contact space: Local encounters and global appropriations of</w:t>
      </w:r>
      <w:r w:rsidRPr="00E31A2F">
        <w:rPr>
          <w:rStyle w:val="apple-converted-space"/>
          <w:rFonts w:ascii="Times New Roman" w:hAnsi="Times New Roman" w:cs="Times New Roman"/>
          <w:sz w:val="24"/>
          <w:szCs w:val="24"/>
          <w:shd w:val="clear" w:color="auto" w:fill="FFFFFF"/>
          <w:lang w:val="en-US"/>
        </w:rPr>
        <w:t> </w:t>
      </w:r>
      <w:r w:rsidRPr="00E31A2F">
        <w:rPr>
          <w:rStyle w:val="Emphasis"/>
          <w:rFonts w:ascii="Times New Roman" w:hAnsi="Times New Roman" w:cs="Times New Roman"/>
          <w:sz w:val="24"/>
          <w:szCs w:val="24"/>
          <w:shd w:val="clear" w:color="auto" w:fill="FFFFFF"/>
          <w:lang w:val="en-US"/>
        </w:rPr>
        <w:t>Wild Style</w:t>
      </w:r>
      <w:r w:rsidRPr="00E31A2F">
        <w:rPr>
          <w:rFonts w:ascii="Times New Roman" w:hAnsi="Times New Roman" w:cs="Times New Roman"/>
          <w:sz w:val="24"/>
          <w:szCs w:val="24"/>
          <w:shd w:val="clear" w:color="auto" w:fill="FFFFFF"/>
          <w:lang w:val="en-US"/>
        </w:rPr>
        <w:t>. In</w:t>
      </w:r>
      <w:r w:rsidRPr="00E31A2F">
        <w:rPr>
          <w:rStyle w:val="apple-converted-space"/>
          <w:rFonts w:ascii="Times New Roman" w:hAnsi="Times New Roman" w:cs="Times New Roman"/>
          <w:sz w:val="24"/>
          <w:szCs w:val="24"/>
          <w:shd w:val="clear" w:color="auto" w:fill="FFFFFF"/>
          <w:lang w:val="en-US"/>
        </w:rPr>
        <w:t> </w:t>
      </w:r>
      <w:r w:rsidRPr="00E31A2F">
        <w:rPr>
          <w:rFonts w:ascii="Times New Roman" w:hAnsi="Times New Roman" w:cs="Times New Roman"/>
          <w:sz w:val="24"/>
          <w:szCs w:val="24"/>
          <w:shd w:val="clear" w:color="auto" w:fill="FFFFFF"/>
          <w:lang w:val="en-US"/>
        </w:rPr>
        <w:t xml:space="preserve">P. </w:t>
      </w:r>
      <w:proofErr w:type="spellStart"/>
      <w:r w:rsidRPr="00E31A2F">
        <w:rPr>
          <w:rFonts w:ascii="Times New Roman" w:hAnsi="Times New Roman" w:cs="Times New Roman"/>
          <w:sz w:val="24"/>
          <w:szCs w:val="24"/>
          <w:shd w:val="clear" w:color="auto" w:fill="FFFFFF"/>
          <w:lang w:val="en-US"/>
        </w:rPr>
        <w:t>Eckhard</w:t>
      </w:r>
      <w:proofErr w:type="spellEnd"/>
      <w:r w:rsidRPr="00E31A2F">
        <w:rPr>
          <w:rFonts w:ascii="Times New Roman" w:hAnsi="Times New Roman" w:cs="Times New Roman"/>
          <w:sz w:val="24"/>
          <w:szCs w:val="24"/>
          <w:shd w:val="clear" w:color="auto" w:fill="FFFFFF"/>
          <w:lang w:val="en-US"/>
        </w:rPr>
        <w:t xml:space="preserve">, K. </w:t>
      </w:r>
      <w:proofErr w:type="spellStart"/>
      <w:r w:rsidRPr="00E31A2F">
        <w:rPr>
          <w:rFonts w:ascii="Times New Roman" w:hAnsi="Times New Roman" w:cs="Times New Roman"/>
          <w:sz w:val="24"/>
          <w:szCs w:val="24"/>
          <w:shd w:val="clear" w:color="auto" w:fill="FFFFFF"/>
          <w:lang w:val="en-US"/>
        </w:rPr>
        <w:t>Rieser</w:t>
      </w:r>
      <w:proofErr w:type="spellEnd"/>
      <w:r w:rsidRPr="00E31A2F">
        <w:rPr>
          <w:rFonts w:ascii="Times New Roman" w:hAnsi="Times New Roman" w:cs="Times New Roman"/>
          <w:sz w:val="24"/>
          <w:szCs w:val="24"/>
          <w:shd w:val="clear" w:color="auto" w:fill="FFFFFF"/>
          <w:lang w:val="en-US"/>
        </w:rPr>
        <w:t xml:space="preserve"> &amp; S. </w:t>
      </w:r>
      <w:proofErr w:type="spellStart"/>
      <w:r w:rsidRPr="00E31A2F">
        <w:rPr>
          <w:rFonts w:ascii="Times New Roman" w:hAnsi="Times New Roman" w:cs="Times New Roman"/>
          <w:sz w:val="24"/>
          <w:szCs w:val="24"/>
          <w:shd w:val="clear" w:color="auto" w:fill="FFFFFF"/>
          <w:lang w:val="en-US"/>
        </w:rPr>
        <w:t>Schultermandl</w:t>
      </w:r>
      <w:proofErr w:type="spellEnd"/>
      <w:r w:rsidRPr="00E31A2F">
        <w:rPr>
          <w:rFonts w:ascii="Times New Roman" w:hAnsi="Times New Roman" w:cs="Times New Roman"/>
          <w:sz w:val="24"/>
          <w:szCs w:val="24"/>
          <w:shd w:val="clear" w:color="auto" w:fill="FFFFFF"/>
          <w:lang w:val="en-US"/>
        </w:rPr>
        <w:t xml:space="preserve"> (Eds.),</w:t>
      </w:r>
      <w:r w:rsidRPr="00E31A2F">
        <w:rPr>
          <w:rStyle w:val="Emphasis"/>
          <w:rFonts w:ascii="Times New Roman" w:hAnsi="Times New Roman" w:cs="Times New Roman"/>
          <w:sz w:val="24"/>
          <w:szCs w:val="24"/>
          <w:shd w:val="clear" w:color="auto" w:fill="FFFFFF"/>
          <w:lang w:val="en-US"/>
        </w:rPr>
        <w:t xml:space="preserve"> Contact spaces of American culture: Globalizing local phenomena </w:t>
      </w:r>
      <w:r w:rsidRPr="00E31A2F">
        <w:rPr>
          <w:rStyle w:val="Emphasis"/>
          <w:rFonts w:ascii="Times New Roman" w:hAnsi="Times New Roman" w:cs="Times New Roman"/>
          <w:i w:val="0"/>
          <w:sz w:val="24"/>
          <w:szCs w:val="24"/>
          <w:shd w:val="clear" w:color="auto" w:fill="FFFFFF"/>
          <w:lang w:val="en-US"/>
        </w:rPr>
        <w:t>(pp.</w:t>
      </w:r>
      <w:r w:rsidRPr="00E31A2F">
        <w:rPr>
          <w:rStyle w:val="Emphasis"/>
          <w:rFonts w:ascii="Times New Roman" w:hAnsi="Times New Roman" w:cs="Times New Roman"/>
          <w:sz w:val="24"/>
          <w:szCs w:val="24"/>
          <w:shd w:val="clear" w:color="auto" w:fill="FFFFFF"/>
          <w:lang w:val="en-US"/>
        </w:rPr>
        <w:t xml:space="preserve"> </w:t>
      </w:r>
      <w:r w:rsidRPr="00E31A2F">
        <w:rPr>
          <w:rFonts w:ascii="Times New Roman" w:hAnsi="Times New Roman" w:cs="Times New Roman"/>
          <w:sz w:val="24"/>
          <w:szCs w:val="24"/>
          <w:shd w:val="clear" w:color="auto" w:fill="FFFFFF"/>
          <w:lang w:val="en-US"/>
        </w:rPr>
        <w:t xml:space="preserve">173–188). Vienna: LIT. </w:t>
      </w:r>
    </w:p>
    <w:p w14:paraId="783ED0A5" w14:textId="77777777" w:rsidR="00A91CF9" w:rsidRPr="00E31A2F" w:rsidRDefault="00A91CF9" w:rsidP="00A91CF9">
      <w:pPr>
        <w:spacing w:after="0" w:line="480" w:lineRule="auto"/>
        <w:ind w:left="284" w:hanging="284"/>
        <w:rPr>
          <w:rFonts w:ascii="Times New Roman" w:hAnsi="Times New Roman" w:cs="Times New Roman"/>
          <w:sz w:val="24"/>
          <w:szCs w:val="24"/>
          <w:lang w:val="en-US"/>
        </w:rPr>
      </w:pPr>
      <w:proofErr w:type="spellStart"/>
      <w:r w:rsidRPr="00E31A2F">
        <w:rPr>
          <w:rFonts w:ascii="Times New Roman" w:hAnsi="Times New Roman" w:cs="Times New Roman"/>
          <w:sz w:val="24"/>
          <w:szCs w:val="24"/>
          <w:lang w:val="en-US"/>
        </w:rPr>
        <w:t>Nohl</w:t>
      </w:r>
      <w:proofErr w:type="spellEnd"/>
      <w:r w:rsidRPr="00E31A2F">
        <w:rPr>
          <w:rFonts w:ascii="Times New Roman" w:hAnsi="Times New Roman" w:cs="Times New Roman"/>
          <w:sz w:val="24"/>
          <w:szCs w:val="24"/>
          <w:lang w:val="en-US"/>
        </w:rPr>
        <w:t xml:space="preserve">, A.M. (2003). </w:t>
      </w:r>
      <w:proofErr w:type="spellStart"/>
      <w:r w:rsidRPr="00E31A2F">
        <w:rPr>
          <w:rFonts w:ascii="Times New Roman" w:hAnsi="Times New Roman" w:cs="Times New Roman"/>
          <w:bCs/>
          <w:sz w:val="24"/>
          <w:szCs w:val="24"/>
        </w:rPr>
        <w:t>Interkulturelle</w:t>
      </w:r>
      <w:proofErr w:type="spellEnd"/>
      <w:r w:rsidRPr="00E31A2F">
        <w:rPr>
          <w:rFonts w:ascii="Times New Roman" w:hAnsi="Times New Roman" w:cs="Times New Roman"/>
          <w:bCs/>
          <w:sz w:val="24"/>
          <w:szCs w:val="24"/>
        </w:rPr>
        <w:t xml:space="preserve"> </w:t>
      </w:r>
      <w:proofErr w:type="spellStart"/>
      <w:r w:rsidRPr="00E31A2F">
        <w:rPr>
          <w:rFonts w:ascii="Times New Roman" w:hAnsi="Times New Roman" w:cs="Times New Roman"/>
          <w:bCs/>
          <w:sz w:val="24"/>
          <w:szCs w:val="24"/>
        </w:rPr>
        <w:t>Bildung</w:t>
      </w:r>
      <w:proofErr w:type="spellEnd"/>
      <w:r w:rsidRPr="00E31A2F">
        <w:rPr>
          <w:rFonts w:ascii="Times New Roman" w:hAnsi="Times New Roman" w:cs="Times New Roman"/>
          <w:bCs/>
          <w:sz w:val="24"/>
          <w:szCs w:val="24"/>
        </w:rPr>
        <w:t xml:space="preserve"> </w:t>
      </w:r>
      <w:proofErr w:type="spellStart"/>
      <w:r w:rsidRPr="00E31A2F">
        <w:rPr>
          <w:rFonts w:ascii="Times New Roman" w:hAnsi="Times New Roman" w:cs="Times New Roman"/>
          <w:bCs/>
          <w:sz w:val="24"/>
          <w:szCs w:val="24"/>
        </w:rPr>
        <w:t>im</w:t>
      </w:r>
      <w:proofErr w:type="spellEnd"/>
      <w:r w:rsidRPr="00E31A2F">
        <w:rPr>
          <w:rFonts w:ascii="Times New Roman" w:hAnsi="Times New Roman" w:cs="Times New Roman"/>
          <w:bCs/>
          <w:sz w:val="24"/>
          <w:szCs w:val="24"/>
        </w:rPr>
        <w:t xml:space="preserve"> Breakdance</w:t>
      </w:r>
      <w:r w:rsidRPr="00E31A2F">
        <w:rPr>
          <w:rFonts w:ascii="Times New Roman" w:hAnsi="Times New Roman" w:cs="Times New Roman"/>
          <w:sz w:val="24"/>
          <w:szCs w:val="24"/>
        </w:rPr>
        <w:t xml:space="preserve">. In J. </w:t>
      </w:r>
      <w:proofErr w:type="spellStart"/>
      <w:r w:rsidRPr="00E31A2F">
        <w:rPr>
          <w:rFonts w:ascii="Times New Roman" w:hAnsi="Times New Roman" w:cs="Times New Roman"/>
          <w:sz w:val="24"/>
          <w:szCs w:val="24"/>
        </w:rPr>
        <w:t>Androutsopoulos</w:t>
      </w:r>
      <w:proofErr w:type="spellEnd"/>
      <w:r w:rsidRPr="00E31A2F">
        <w:rPr>
          <w:rFonts w:ascii="Times New Roman" w:hAnsi="Times New Roman" w:cs="Times New Roman"/>
          <w:sz w:val="24"/>
          <w:szCs w:val="24"/>
        </w:rPr>
        <w:t xml:space="preserve"> (Ed.), </w:t>
      </w:r>
      <w:proofErr w:type="spellStart"/>
      <w:r w:rsidRPr="00E31A2F">
        <w:rPr>
          <w:rFonts w:ascii="Times New Roman" w:hAnsi="Times New Roman" w:cs="Times New Roman"/>
          <w:i/>
          <w:sz w:val="24"/>
          <w:szCs w:val="24"/>
        </w:rPr>
        <w:t>HipHop</w:t>
      </w:r>
      <w:proofErr w:type="spellEnd"/>
      <w:r w:rsidRPr="00E31A2F">
        <w:rPr>
          <w:rFonts w:ascii="Times New Roman" w:hAnsi="Times New Roman" w:cs="Times New Roman"/>
          <w:i/>
          <w:sz w:val="24"/>
          <w:szCs w:val="24"/>
        </w:rPr>
        <w:t xml:space="preserve">: </w:t>
      </w:r>
      <w:proofErr w:type="spellStart"/>
      <w:r w:rsidRPr="00E31A2F">
        <w:rPr>
          <w:rFonts w:ascii="Times New Roman" w:hAnsi="Times New Roman" w:cs="Times New Roman"/>
          <w:i/>
          <w:sz w:val="24"/>
          <w:szCs w:val="24"/>
        </w:rPr>
        <w:t>Globale</w:t>
      </w:r>
      <w:proofErr w:type="spellEnd"/>
      <w:r w:rsidRPr="00E31A2F">
        <w:rPr>
          <w:rFonts w:ascii="Times New Roman" w:hAnsi="Times New Roman" w:cs="Times New Roman"/>
          <w:i/>
          <w:sz w:val="24"/>
          <w:szCs w:val="24"/>
        </w:rPr>
        <w:t xml:space="preserve"> </w:t>
      </w:r>
      <w:proofErr w:type="spellStart"/>
      <w:r w:rsidRPr="00E31A2F">
        <w:rPr>
          <w:rFonts w:ascii="Times New Roman" w:hAnsi="Times New Roman" w:cs="Times New Roman"/>
          <w:i/>
          <w:sz w:val="24"/>
          <w:szCs w:val="24"/>
        </w:rPr>
        <w:t>Kultur</w:t>
      </w:r>
      <w:proofErr w:type="spellEnd"/>
      <w:r w:rsidRPr="00E31A2F">
        <w:rPr>
          <w:rFonts w:ascii="Times New Roman" w:hAnsi="Times New Roman" w:cs="Times New Roman"/>
          <w:i/>
          <w:sz w:val="24"/>
          <w:szCs w:val="24"/>
        </w:rPr>
        <w:t xml:space="preserve">, </w:t>
      </w:r>
      <w:proofErr w:type="spellStart"/>
      <w:r w:rsidRPr="00E31A2F">
        <w:rPr>
          <w:rFonts w:ascii="Times New Roman" w:hAnsi="Times New Roman" w:cs="Times New Roman"/>
          <w:i/>
          <w:sz w:val="24"/>
          <w:szCs w:val="24"/>
        </w:rPr>
        <w:t>lokale</w:t>
      </w:r>
      <w:proofErr w:type="spellEnd"/>
      <w:r w:rsidRPr="00E31A2F">
        <w:rPr>
          <w:rFonts w:ascii="Times New Roman" w:hAnsi="Times New Roman" w:cs="Times New Roman"/>
          <w:i/>
          <w:sz w:val="24"/>
          <w:szCs w:val="24"/>
        </w:rPr>
        <w:t xml:space="preserve"> </w:t>
      </w:r>
      <w:proofErr w:type="spellStart"/>
      <w:r w:rsidRPr="00E31A2F">
        <w:rPr>
          <w:rFonts w:ascii="Times New Roman" w:hAnsi="Times New Roman" w:cs="Times New Roman"/>
          <w:i/>
          <w:sz w:val="24"/>
          <w:szCs w:val="24"/>
        </w:rPr>
        <w:t>Praktiken</w:t>
      </w:r>
      <w:proofErr w:type="spellEnd"/>
      <w:r w:rsidRPr="00E31A2F">
        <w:rPr>
          <w:rFonts w:ascii="Times New Roman" w:hAnsi="Times New Roman" w:cs="Times New Roman"/>
          <w:sz w:val="24"/>
          <w:szCs w:val="24"/>
        </w:rPr>
        <w:t xml:space="preserve"> (pp. 297–320). Bielefeld: Transcript. </w:t>
      </w:r>
    </w:p>
    <w:p w14:paraId="1CD74700" w14:textId="77777777" w:rsidR="005431B6" w:rsidRPr="00E31A2F" w:rsidRDefault="005431B6" w:rsidP="00A91CF9">
      <w:pPr>
        <w:spacing w:after="0" w:line="480" w:lineRule="auto"/>
        <w:ind w:left="284" w:hanging="284"/>
        <w:rPr>
          <w:rFonts w:ascii="Times New Roman" w:hAnsi="Times New Roman" w:cs="Times New Roman"/>
          <w:sz w:val="24"/>
          <w:szCs w:val="24"/>
          <w:lang w:val="en-US"/>
        </w:rPr>
      </w:pPr>
      <w:proofErr w:type="spellStart"/>
      <w:r w:rsidRPr="00E31A2F">
        <w:rPr>
          <w:rFonts w:ascii="Times New Roman" w:hAnsi="Times New Roman" w:cs="Times New Roman"/>
          <w:sz w:val="24"/>
          <w:szCs w:val="24"/>
          <w:lang w:val="en-US"/>
        </w:rPr>
        <w:t>Omoniyi</w:t>
      </w:r>
      <w:proofErr w:type="spellEnd"/>
      <w:r w:rsidRPr="00E31A2F">
        <w:rPr>
          <w:rFonts w:ascii="Times New Roman" w:hAnsi="Times New Roman" w:cs="Times New Roman"/>
          <w:sz w:val="24"/>
          <w:szCs w:val="24"/>
          <w:lang w:val="en-US"/>
        </w:rPr>
        <w:t xml:space="preserve">, T. (2009). ‘So I choose to do am </w:t>
      </w:r>
      <w:proofErr w:type="spellStart"/>
      <w:r w:rsidRPr="00E31A2F">
        <w:rPr>
          <w:rFonts w:ascii="Times New Roman" w:hAnsi="Times New Roman" w:cs="Times New Roman"/>
          <w:sz w:val="24"/>
          <w:szCs w:val="24"/>
          <w:lang w:val="en-US"/>
        </w:rPr>
        <w:t>Naija</w:t>
      </w:r>
      <w:proofErr w:type="spellEnd"/>
      <w:r w:rsidRPr="00E31A2F">
        <w:rPr>
          <w:rFonts w:ascii="Times New Roman" w:hAnsi="Times New Roman" w:cs="Times New Roman"/>
          <w:sz w:val="24"/>
          <w:szCs w:val="24"/>
          <w:lang w:val="en-US"/>
        </w:rPr>
        <w:t xml:space="preserve"> style’: Hip Hop and postcolonial identities. In H. S. </w:t>
      </w:r>
      <w:proofErr w:type="spellStart"/>
      <w:r w:rsidRPr="00E31A2F">
        <w:rPr>
          <w:rFonts w:ascii="Times New Roman" w:hAnsi="Times New Roman" w:cs="Times New Roman"/>
          <w:sz w:val="24"/>
          <w:szCs w:val="24"/>
          <w:lang w:val="en-US"/>
        </w:rPr>
        <w:t>Alim</w:t>
      </w:r>
      <w:proofErr w:type="spellEnd"/>
      <w:r w:rsidRPr="00E31A2F">
        <w:rPr>
          <w:rFonts w:ascii="Times New Roman" w:hAnsi="Times New Roman" w:cs="Times New Roman"/>
          <w:sz w:val="24"/>
          <w:szCs w:val="24"/>
          <w:lang w:val="en-US"/>
        </w:rPr>
        <w:t xml:space="preserve">, A. Ibrahim &amp; A. Pennycook (Eds.), </w:t>
      </w:r>
      <w:r w:rsidRPr="00E31A2F">
        <w:rPr>
          <w:rFonts w:ascii="Times New Roman" w:hAnsi="Times New Roman" w:cs="Times New Roman"/>
          <w:i/>
          <w:sz w:val="24"/>
          <w:szCs w:val="24"/>
          <w:lang w:val="en-US"/>
        </w:rPr>
        <w:t>Global linguistic flows: Hip Hop cultures, youth identities, and the politics of language</w:t>
      </w:r>
      <w:r w:rsidRPr="00E31A2F">
        <w:rPr>
          <w:rFonts w:ascii="Times New Roman" w:hAnsi="Times New Roman" w:cs="Times New Roman"/>
          <w:sz w:val="24"/>
          <w:szCs w:val="24"/>
          <w:lang w:val="en-US"/>
        </w:rPr>
        <w:t xml:space="preserve"> (pp. 113–135). New York: Routledge.</w:t>
      </w:r>
    </w:p>
    <w:p w14:paraId="09CB84A0" w14:textId="77777777" w:rsidR="005431B6" w:rsidRPr="00E31A2F" w:rsidRDefault="005431B6" w:rsidP="00A91CF9">
      <w:pPr>
        <w:spacing w:after="0" w:line="480" w:lineRule="auto"/>
        <w:ind w:left="284" w:hanging="284"/>
        <w:rPr>
          <w:rFonts w:ascii="Times New Roman" w:hAnsi="Times New Roman" w:cs="Times New Roman"/>
          <w:sz w:val="24"/>
          <w:szCs w:val="24"/>
          <w:lang w:val="en-US"/>
        </w:rPr>
      </w:pPr>
      <w:proofErr w:type="spellStart"/>
      <w:r w:rsidRPr="00E31A2F">
        <w:rPr>
          <w:rFonts w:ascii="Times New Roman" w:hAnsi="Times New Roman" w:cs="Times New Roman"/>
          <w:sz w:val="24"/>
          <w:szCs w:val="24"/>
          <w:lang w:val="en-US"/>
        </w:rPr>
        <w:t>Osumare</w:t>
      </w:r>
      <w:proofErr w:type="spellEnd"/>
      <w:r w:rsidRPr="00E31A2F">
        <w:rPr>
          <w:rFonts w:ascii="Times New Roman" w:hAnsi="Times New Roman" w:cs="Times New Roman"/>
          <w:sz w:val="24"/>
          <w:szCs w:val="24"/>
          <w:lang w:val="en-US"/>
        </w:rPr>
        <w:t xml:space="preserve">, H. (2001). Beat streets in the global hood: Connective marginalities of the hip hop globe. </w:t>
      </w:r>
      <w:r w:rsidRPr="00E31A2F">
        <w:rPr>
          <w:rFonts w:ascii="Times New Roman" w:hAnsi="Times New Roman" w:cs="Times New Roman"/>
          <w:i/>
          <w:sz w:val="24"/>
          <w:szCs w:val="24"/>
          <w:lang w:val="en-US"/>
        </w:rPr>
        <w:t>Journal of American and Comparative Cultures</w:t>
      </w:r>
      <w:r w:rsidR="007A79D5" w:rsidRPr="00E31A2F">
        <w:rPr>
          <w:rFonts w:ascii="Times New Roman" w:hAnsi="Times New Roman" w:cs="Times New Roman"/>
          <w:i/>
          <w:sz w:val="24"/>
          <w:szCs w:val="24"/>
          <w:lang w:val="en-US"/>
        </w:rPr>
        <w:t>,</w:t>
      </w:r>
      <w:r w:rsidRPr="00E31A2F">
        <w:rPr>
          <w:rFonts w:ascii="Times New Roman" w:hAnsi="Times New Roman" w:cs="Times New Roman"/>
          <w:i/>
          <w:sz w:val="24"/>
          <w:szCs w:val="24"/>
          <w:lang w:val="en-US"/>
        </w:rPr>
        <w:t xml:space="preserve"> 24</w:t>
      </w:r>
      <w:r w:rsidRPr="00E31A2F">
        <w:rPr>
          <w:rFonts w:ascii="Times New Roman" w:hAnsi="Times New Roman" w:cs="Times New Roman"/>
          <w:sz w:val="24"/>
          <w:szCs w:val="24"/>
          <w:lang w:val="en-US"/>
        </w:rPr>
        <w:t>(1-2): 171</w:t>
      </w:r>
      <w:r w:rsidRPr="00E31A2F">
        <w:rPr>
          <w:rFonts w:ascii="Times New Roman" w:hAnsi="Times New Roman" w:cs="Times New Roman"/>
          <w:sz w:val="24"/>
          <w:szCs w:val="24"/>
        </w:rPr>
        <w:t>–</w:t>
      </w:r>
      <w:r w:rsidRPr="00E31A2F">
        <w:rPr>
          <w:rFonts w:ascii="Times New Roman" w:hAnsi="Times New Roman" w:cs="Times New Roman"/>
          <w:sz w:val="24"/>
          <w:szCs w:val="24"/>
          <w:lang w:val="en-US"/>
        </w:rPr>
        <w:t xml:space="preserve">181. </w:t>
      </w:r>
    </w:p>
    <w:p w14:paraId="5FAB9563" w14:textId="77777777" w:rsidR="00A91CF9" w:rsidRPr="00E31A2F" w:rsidRDefault="00A91CF9" w:rsidP="00A91CF9">
      <w:pPr>
        <w:spacing w:after="0" w:line="480" w:lineRule="auto"/>
        <w:ind w:left="284" w:hanging="284"/>
        <w:rPr>
          <w:rFonts w:ascii="Times New Roman" w:eastAsia="Times New Roman" w:hAnsi="Times New Roman" w:cs="Times New Roman"/>
          <w:sz w:val="24"/>
          <w:szCs w:val="24"/>
          <w:lang w:val="en-US" w:eastAsia="en-GB"/>
        </w:rPr>
      </w:pPr>
      <w:proofErr w:type="spellStart"/>
      <w:r w:rsidRPr="00E31A2F">
        <w:rPr>
          <w:rFonts w:ascii="Times New Roman" w:hAnsi="Times New Roman" w:cs="Times New Roman"/>
          <w:sz w:val="24"/>
          <w:szCs w:val="24"/>
          <w:lang w:val="en-US"/>
        </w:rPr>
        <w:t>Pardue</w:t>
      </w:r>
      <w:proofErr w:type="spellEnd"/>
      <w:r w:rsidRPr="00E31A2F">
        <w:rPr>
          <w:rFonts w:ascii="Times New Roman" w:hAnsi="Times New Roman" w:cs="Times New Roman"/>
          <w:sz w:val="24"/>
          <w:szCs w:val="24"/>
          <w:lang w:val="en-US"/>
        </w:rPr>
        <w:t xml:space="preserve">, D. (2007). </w:t>
      </w:r>
      <w:r w:rsidRPr="00E31A2F">
        <w:rPr>
          <w:rFonts w:ascii="Times New Roman" w:eastAsia="Times New Roman" w:hAnsi="Times New Roman" w:cs="Times New Roman"/>
          <w:sz w:val="24"/>
          <w:szCs w:val="24"/>
          <w:lang w:val="en-US" w:eastAsia="en-GB"/>
        </w:rPr>
        <w:t xml:space="preserve">Hip hop as pedagogy: A look into “heaven” and “soul” in São Paulo, Brazil. </w:t>
      </w:r>
      <w:r w:rsidRPr="00E31A2F">
        <w:rPr>
          <w:rFonts w:ascii="Times New Roman" w:eastAsia="Times New Roman" w:hAnsi="Times New Roman" w:cs="Times New Roman"/>
          <w:i/>
          <w:sz w:val="24"/>
          <w:szCs w:val="24"/>
          <w:lang w:val="en-US" w:eastAsia="en-GB"/>
        </w:rPr>
        <w:t>Anthropological Quarterly, 80</w:t>
      </w:r>
      <w:r w:rsidRPr="00E31A2F">
        <w:rPr>
          <w:rFonts w:ascii="Times New Roman" w:eastAsia="Times New Roman" w:hAnsi="Times New Roman" w:cs="Times New Roman"/>
          <w:sz w:val="24"/>
          <w:szCs w:val="24"/>
          <w:lang w:val="en-US" w:eastAsia="en-GB"/>
        </w:rPr>
        <w:t>(3): 673–708.</w:t>
      </w:r>
    </w:p>
    <w:p w14:paraId="548ED7B2" w14:textId="77777777" w:rsidR="00A91CF9" w:rsidRPr="00E31A2F" w:rsidRDefault="00A91CF9" w:rsidP="00A91CF9">
      <w:pPr>
        <w:spacing w:after="0" w:line="480" w:lineRule="auto"/>
        <w:ind w:left="284" w:hanging="284"/>
        <w:rPr>
          <w:rFonts w:ascii="Times New Roman" w:hAnsi="Times New Roman" w:cs="Times New Roman"/>
          <w:sz w:val="24"/>
          <w:szCs w:val="24"/>
          <w:lang w:val="en-US"/>
        </w:rPr>
      </w:pPr>
      <w:proofErr w:type="spellStart"/>
      <w:r w:rsidRPr="00E31A2F">
        <w:rPr>
          <w:rFonts w:ascii="Times New Roman" w:hAnsi="Times New Roman" w:cs="Times New Roman"/>
          <w:sz w:val="24"/>
          <w:szCs w:val="24"/>
          <w:lang w:val="en-US"/>
        </w:rPr>
        <w:t>Pardue</w:t>
      </w:r>
      <w:proofErr w:type="spellEnd"/>
      <w:r w:rsidRPr="00E31A2F">
        <w:rPr>
          <w:rFonts w:ascii="Times New Roman" w:hAnsi="Times New Roman" w:cs="Times New Roman"/>
          <w:sz w:val="24"/>
          <w:szCs w:val="24"/>
          <w:lang w:val="en-US"/>
        </w:rPr>
        <w:t xml:space="preserve">, D. (2008). </w:t>
      </w:r>
      <w:r w:rsidRPr="00E31A2F">
        <w:rPr>
          <w:rFonts w:ascii="Times New Roman" w:eastAsia="Times New Roman" w:hAnsi="Times New Roman" w:cs="Times New Roman"/>
          <w:i/>
          <w:sz w:val="24"/>
          <w:szCs w:val="24"/>
          <w:lang w:val="en-US" w:eastAsia="en-GB"/>
        </w:rPr>
        <w:t>Ideologies of marginality in Brazilian hip hop</w:t>
      </w:r>
      <w:r w:rsidRPr="00E31A2F">
        <w:rPr>
          <w:rFonts w:ascii="Times New Roman" w:eastAsia="Times New Roman" w:hAnsi="Times New Roman" w:cs="Times New Roman"/>
          <w:sz w:val="24"/>
          <w:szCs w:val="24"/>
          <w:lang w:val="en-US" w:eastAsia="en-GB"/>
        </w:rPr>
        <w:t>. New York: Palgrave Macmillan.</w:t>
      </w:r>
    </w:p>
    <w:p w14:paraId="06F5B49D" w14:textId="77777777" w:rsidR="00A91CF9" w:rsidRPr="00E31A2F" w:rsidRDefault="00A91CF9" w:rsidP="00A91CF9">
      <w:pPr>
        <w:spacing w:after="0" w:line="480" w:lineRule="auto"/>
        <w:ind w:left="284" w:hanging="284"/>
        <w:rPr>
          <w:rFonts w:ascii="Times New Roman" w:hAnsi="Times New Roman" w:cs="Times New Roman"/>
          <w:sz w:val="24"/>
          <w:szCs w:val="24"/>
          <w:lang w:val="en-US"/>
        </w:rPr>
      </w:pPr>
      <w:proofErr w:type="spellStart"/>
      <w:r w:rsidRPr="00E31A2F">
        <w:rPr>
          <w:rFonts w:ascii="Times New Roman" w:hAnsi="Times New Roman" w:cs="Times New Roman"/>
          <w:sz w:val="24"/>
          <w:szCs w:val="24"/>
          <w:lang w:val="en-US"/>
        </w:rPr>
        <w:t>Pardue</w:t>
      </w:r>
      <w:proofErr w:type="spellEnd"/>
      <w:r w:rsidRPr="00E31A2F">
        <w:rPr>
          <w:rFonts w:ascii="Times New Roman" w:hAnsi="Times New Roman" w:cs="Times New Roman"/>
          <w:sz w:val="24"/>
          <w:szCs w:val="24"/>
          <w:lang w:val="en-US"/>
        </w:rPr>
        <w:t xml:space="preserve">, D. (2011). </w:t>
      </w:r>
      <w:r w:rsidRPr="00E31A2F">
        <w:rPr>
          <w:rFonts w:ascii="Times New Roman" w:eastAsia="Times New Roman" w:hAnsi="Times New Roman" w:cs="Times New Roman"/>
          <w:i/>
          <w:sz w:val="24"/>
          <w:szCs w:val="24"/>
          <w:lang w:val="en-US" w:eastAsia="en-GB"/>
        </w:rPr>
        <w:t xml:space="preserve">Brazilian hip-hoppers speak from the margin: </w:t>
      </w:r>
      <w:proofErr w:type="spellStart"/>
      <w:r w:rsidRPr="00E31A2F">
        <w:rPr>
          <w:rFonts w:ascii="Times New Roman" w:eastAsia="Times New Roman" w:hAnsi="Times New Roman" w:cs="Times New Roman"/>
          <w:i/>
          <w:sz w:val="24"/>
          <w:szCs w:val="24"/>
          <w:lang w:val="en-US" w:eastAsia="en-GB"/>
        </w:rPr>
        <w:t>We’s</w:t>
      </w:r>
      <w:proofErr w:type="spellEnd"/>
      <w:r w:rsidRPr="00E31A2F">
        <w:rPr>
          <w:rFonts w:ascii="Times New Roman" w:eastAsia="Times New Roman" w:hAnsi="Times New Roman" w:cs="Times New Roman"/>
          <w:i/>
          <w:sz w:val="24"/>
          <w:szCs w:val="24"/>
          <w:lang w:val="en-US" w:eastAsia="en-GB"/>
        </w:rPr>
        <w:t xml:space="preserve"> on tape</w:t>
      </w:r>
      <w:r w:rsidRPr="00E31A2F">
        <w:rPr>
          <w:rFonts w:ascii="Times New Roman" w:eastAsia="Times New Roman" w:hAnsi="Times New Roman" w:cs="Times New Roman"/>
          <w:sz w:val="24"/>
          <w:szCs w:val="24"/>
          <w:lang w:val="en-US" w:eastAsia="en-GB"/>
        </w:rPr>
        <w:t xml:space="preserve">. New York: Palgrave Macmillan. </w:t>
      </w:r>
    </w:p>
    <w:p w14:paraId="1B1EA28F" w14:textId="77777777" w:rsidR="00A91CF9" w:rsidRPr="00E31A2F" w:rsidRDefault="00A91CF9" w:rsidP="00A91CF9">
      <w:pPr>
        <w:spacing w:after="0" w:line="480" w:lineRule="auto"/>
        <w:ind w:left="284" w:hanging="284"/>
        <w:rPr>
          <w:rFonts w:ascii="Times New Roman" w:eastAsia="Times New Roman" w:hAnsi="Times New Roman" w:cs="Times New Roman"/>
          <w:sz w:val="24"/>
          <w:szCs w:val="24"/>
          <w:lang w:val="en-US" w:eastAsia="en-GB"/>
        </w:rPr>
      </w:pPr>
      <w:proofErr w:type="spellStart"/>
      <w:r w:rsidRPr="00E31A2F">
        <w:rPr>
          <w:rFonts w:ascii="Times New Roman" w:hAnsi="Times New Roman" w:cs="Times New Roman"/>
          <w:sz w:val="24"/>
          <w:szCs w:val="24"/>
          <w:lang w:val="en-US"/>
        </w:rPr>
        <w:t>Pardue</w:t>
      </w:r>
      <w:proofErr w:type="spellEnd"/>
      <w:r w:rsidRPr="00E31A2F">
        <w:rPr>
          <w:rFonts w:ascii="Times New Roman" w:hAnsi="Times New Roman" w:cs="Times New Roman"/>
          <w:sz w:val="24"/>
          <w:szCs w:val="24"/>
          <w:lang w:val="en-US"/>
        </w:rPr>
        <w:t xml:space="preserve">, D. (2012). </w:t>
      </w:r>
      <w:r w:rsidRPr="00E31A2F">
        <w:rPr>
          <w:rFonts w:ascii="Times New Roman" w:eastAsia="Times New Roman" w:hAnsi="Times New Roman" w:cs="Times New Roman"/>
          <w:sz w:val="24"/>
          <w:szCs w:val="24"/>
          <w:lang w:val="en-US" w:eastAsia="en-GB"/>
        </w:rPr>
        <w:t xml:space="preserve">Taking stock of the state: Hip-hoppers’ evaluation of the “Cultural Points” program in Brazil. </w:t>
      </w:r>
      <w:r w:rsidRPr="00E31A2F">
        <w:rPr>
          <w:rFonts w:ascii="Times New Roman" w:eastAsia="Times New Roman" w:hAnsi="Times New Roman" w:cs="Times New Roman"/>
          <w:i/>
          <w:sz w:val="24"/>
          <w:szCs w:val="24"/>
          <w:lang w:val="en-US" w:eastAsia="en-GB"/>
        </w:rPr>
        <w:t>Latin American Perspectives, 39</w:t>
      </w:r>
      <w:r w:rsidRPr="00E31A2F">
        <w:rPr>
          <w:rFonts w:ascii="Times New Roman" w:eastAsia="Times New Roman" w:hAnsi="Times New Roman" w:cs="Times New Roman"/>
          <w:sz w:val="24"/>
          <w:szCs w:val="24"/>
          <w:lang w:val="en-US" w:eastAsia="en-GB"/>
        </w:rPr>
        <w:t xml:space="preserve">(2): 93–112. </w:t>
      </w:r>
    </w:p>
    <w:p w14:paraId="014F1248" w14:textId="77777777" w:rsidR="00A91CF9" w:rsidRPr="00E31A2F" w:rsidRDefault="00A91CF9" w:rsidP="00A91CF9">
      <w:pPr>
        <w:spacing w:after="0" w:line="480" w:lineRule="auto"/>
        <w:ind w:left="284" w:hanging="284"/>
        <w:rPr>
          <w:rFonts w:ascii="Times New Roman" w:hAnsi="Times New Roman" w:cs="Times New Roman"/>
          <w:sz w:val="24"/>
          <w:szCs w:val="24"/>
        </w:rPr>
      </w:pPr>
      <w:proofErr w:type="spellStart"/>
      <w:r w:rsidRPr="00E31A2F">
        <w:rPr>
          <w:rFonts w:ascii="Times New Roman" w:hAnsi="Times New Roman" w:cs="Times New Roman"/>
          <w:sz w:val="24"/>
          <w:szCs w:val="24"/>
        </w:rPr>
        <w:t>Pégram</w:t>
      </w:r>
      <w:proofErr w:type="spellEnd"/>
      <w:r w:rsidRPr="00E31A2F">
        <w:rPr>
          <w:rFonts w:ascii="Times New Roman" w:hAnsi="Times New Roman" w:cs="Times New Roman"/>
          <w:sz w:val="24"/>
          <w:szCs w:val="24"/>
        </w:rPr>
        <w:t xml:space="preserve">, S. (2012). Philosophers and poets of the periphery: Educational revision, cultural resistance and community resilience in French hip-hop. </w:t>
      </w:r>
      <w:r w:rsidRPr="00E31A2F">
        <w:rPr>
          <w:rStyle w:val="Emphasis"/>
          <w:rFonts w:ascii="Times New Roman" w:hAnsi="Times New Roman" w:cs="Times New Roman"/>
          <w:sz w:val="24"/>
          <w:szCs w:val="24"/>
        </w:rPr>
        <w:t>Journal for the Liberal Arts and Sciences, 16</w:t>
      </w:r>
      <w:r w:rsidRPr="00E31A2F">
        <w:rPr>
          <w:rStyle w:val="Emphasis"/>
          <w:rFonts w:ascii="Times New Roman" w:hAnsi="Times New Roman" w:cs="Times New Roman"/>
          <w:i w:val="0"/>
          <w:sz w:val="24"/>
          <w:szCs w:val="24"/>
        </w:rPr>
        <w:t>(</w:t>
      </w:r>
      <w:r w:rsidRPr="00E31A2F">
        <w:rPr>
          <w:rFonts w:ascii="Times New Roman" w:hAnsi="Times New Roman" w:cs="Times New Roman"/>
          <w:sz w:val="24"/>
          <w:szCs w:val="24"/>
        </w:rPr>
        <w:t>2): 35–51.</w:t>
      </w:r>
    </w:p>
    <w:p w14:paraId="517D0ED3" w14:textId="77777777" w:rsidR="00A91CF9" w:rsidRPr="00E31A2F" w:rsidRDefault="00A91CF9" w:rsidP="00A91CF9">
      <w:pPr>
        <w:spacing w:after="0" w:line="480" w:lineRule="auto"/>
        <w:ind w:left="284" w:hanging="284"/>
        <w:rPr>
          <w:rFonts w:ascii="Times New Roman" w:hAnsi="Times New Roman" w:cs="Times New Roman"/>
          <w:sz w:val="24"/>
          <w:szCs w:val="24"/>
          <w:lang w:val="en-US"/>
        </w:rPr>
      </w:pPr>
      <w:r w:rsidRPr="00E31A2F">
        <w:rPr>
          <w:rFonts w:ascii="Times New Roman" w:hAnsi="Times New Roman" w:cs="Times New Roman"/>
          <w:sz w:val="24"/>
          <w:szCs w:val="24"/>
          <w:lang w:val="en-US"/>
        </w:rPr>
        <w:t xml:space="preserve">Pennycook, A. (2007a). </w:t>
      </w:r>
      <w:r w:rsidRPr="00E31A2F">
        <w:rPr>
          <w:rFonts w:ascii="Times New Roman" w:hAnsi="Times New Roman" w:cs="Times New Roman"/>
          <w:i/>
          <w:sz w:val="24"/>
          <w:szCs w:val="24"/>
          <w:lang w:val="en-US"/>
        </w:rPr>
        <w:t xml:space="preserve">Global </w:t>
      </w:r>
      <w:proofErr w:type="spellStart"/>
      <w:r w:rsidRPr="00E31A2F">
        <w:rPr>
          <w:rFonts w:ascii="Times New Roman" w:hAnsi="Times New Roman" w:cs="Times New Roman"/>
          <w:i/>
          <w:sz w:val="24"/>
          <w:szCs w:val="24"/>
          <w:lang w:val="en-US"/>
        </w:rPr>
        <w:t>Englishes</w:t>
      </w:r>
      <w:proofErr w:type="spellEnd"/>
      <w:r w:rsidRPr="00E31A2F">
        <w:rPr>
          <w:rFonts w:ascii="Times New Roman" w:hAnsi="Times New Roman" w:cs="Times New Roman"/>
          <w:i/>
          <w:sz w:val="24"/>
          <w:szCs w:val="24"/>
          <w:lang w:val="en-US"/>
        </w:rPr>
        <w:t xml:space="preserve"> and transcultural flows</w:t>
      </w:r>
      <w:r w:rsidRPr="00E31A2F">
        <w:rPr>
          <w:rFonts w:ascii="Times New Roman" w:hAnsi="Times New Roman" w:cs="Times New Roman"/>
          <w:sz w:val="24"/>
          <w:szCs w:val="24"/>
          <w:lang w:val="en-US"/>
        </w:rPr>
        <w:t>. London: Routledge.</w:t>
      </w:r>
    </w:p>
    <w:p w14:paraId="45AE971C" w14:textId="77777777" w:rsidR="00A91CF9" w:rsidRPr="00E31A2F" w:rsidRDefault="00A91CF9" w:rsidP="00A91CF9">
      <w:pPr>
        <w:spacing w:after="0" w:line="480" w:lineRule="auto"/>
        <w:ind w:left="284" w:hanging="284"/>
        <w:rPr>
          <w:rFonts w:ascii="Times New Roman" w:hAnsi="Times New Roman" w:cs="Times New Roman"/>
          <w:sz w:val="24"/>
          <w:szCs w:val="24"/>
          <w:lang w:val="en-US"/>
        </w:rPr>
      </w:pPr>
      <w:r w:rsidRPr="00E31A2F">
        <w:rPr>
          <w:rFonts w:ascii="Times New Roman" w:hAnsi="Times New Roman" w:cs="Times New Roman"/>
          <w:sz w:val="24"/>
          <w:szCs w:val="24"/>
          <w:lang w:val="en-US"/>
        </w:rPr>
        <w:lastRenderedPageBreak/>
        <w:t xml:space="preserve">Pennycook, A. (2007b). Language, localization, and the real: Hip-hop and the global spread of authenticity. </w:t>
      </w:r>
      <w:r w:rsidRPr="00E31A2F">
        <w:rPr>
          <w:rFonts w:ascii="Times New Roman" w:hAnsi="Times New Roman" w:cs="Times New Roman"/>
          <w:i/>
          <w:sz w:val="24"/>
          <w:szCs w:val="24"/>
          <w:lang w:val="en-US"/>
        </w:rPr>
        <w:t>Journal of Language, Identity &amp; Education, 6</w:t>
      </w:r>
      <w:r w:rsidRPr="00E31A2F">
        <w:rPr>
          <w:rFonts w:ascii="Times New Roman" w:hAnsi="Times New Roman" w:cs="Times New Roman"/>
          <w:sz w:val="24"/>
          <w:szCs w:val="24"/>
          <w:lang w:val="en-US"/>
        </w:rPr>
        <w:t>(2): 101</w:t>
      </w:r>
      <w:r w:rsidRPr="00E31A2F">
        <w:rPr>
          <w:rFonts w:ascii="Times New Roman" w:eastAsia="Times New Roman" w:hAnsi="Times New Roman" w:cs="Times New Roman"/>
          <w:noProof/>
          <w:sz w:val="24"/>
          <w:szCs w:val="24"/>
          <w:lang w:eastAsia="en-GB"/>
        </w:rPr>
        <w:t>–</w:t>
      </w:r>
      <w:r w:rsidRPr="00E31A2F">
        <w:rPr>
          <w:rFonts w:ascii="Times New Roman" w:hAnsi="Times New Roman" w:cs="Times New Roman"/>
          <w:sz w:val="24"/>
          <w:szCs w:val="24"/>
          <w:lang w:val="en-US"/>
        </w:rPr>
        <w:t xml:space="preserve">115. </w:t>
      </w:r>
    </w:p>
    <w:p w14:paraId="55E7E609" w14:textId="77777777" w:rsidR="00A91CF9" w:rsidRPr="00E31A2F" w:rsidRDefault="00A91CF9" w:rsidP="00A91CF9">
      <w:pPr>
        <w:suppressLineNumbers/>
        <w:spacing w:after="0" w:line="480" w:lineRule="auto"/>
        <w:ind w:left="284" w:hanging="284"/>
        <w:rPr>
          <w:rFonts w:ascii="Times New Roman" w:eastAsia="Times New Roman" w:hAnsi="Times New Roman" w:cs="Times New Roman"/>
          <w:noProof/>
          <w:sz w:val="24"/>
          <w:szCs w:val="24"/>
          <w:lang w:eastAsia="en-GB"/>
        </w:rPr>
      </w:pPr>
      <w:r w:rsidRPr="00E31A2F">
        <w:rPr>
          <w:rFonts w:ascii="Times New Roman" w:eastAsia="Times New Roman" w:hAnsi="Times New Roman" w:cs="Times New Roman"/>
          <w:noProof/>
          <w:sz w:val="24"/>
          <w:szCs w:val="24"/>
          <w:lang w:eastAsia="en-GB"/>
        </w:rPr>
        <w:t xml:space="preserve">Petchauer, E. (2009). Framing and reviewing hip-hop eduactional research. </w:t>
      </w:r>
      <w:r w:rsidRPr="00E31A2F">
        <w:rPr>
          <w:rFonts w:ascii="Times New Roman" w:eastAsia="Times New Roman" w:hAnsi="Times New Roman" w:cs="Times New Roman"/>
          <w:i/>
          <w:noProof/>
          <w:sz w:val="24"/>
          <w:szCs w:val="24"/>
          <w:lang w:eastAsia="en-GB"/>
        </w:rPr>
        <w:t>Review of Educational Research,</w:t>
      </w:r>
      <w:r w:rsidRPr="00E31A2F">
        <w:rPr>
          <w:rFonts w:ascii="Times New Roman" w:eastAsia="Times New Roman" w:hAnsi="Times New Roman" w:cs="Times New Roman"/>
          <w:noProof/>
          <w:sz w:val="24"/>
          <w:szCs w:val="24"/>
          <w:lang w:eastAsia="en-GB"/>
        </w:rPr>
        <w:t xml:space="preserve"> </w:t>
      </w:r>
      <w:r w:rsidRPr="00E31A2F">
        <w:rPr>
          <w:rFonts w:ascii="Times New Roman" w:eastAsia="Times New Roman" w:hAnsi="Times New Roman" w:cs="Times New Roman"/>
          <w:i/>
          <w:noProof/>
          <w:sz w:val="24"/>
          <w:szCs w:val="24"/>
          <w:lang w:eastAsia="en-GB"/>
        </w:rPr>
        <w:t>79</w:t>
      </w:r>
      <w:r w:rsidRPr="00E31A2F">
        <w:rPr>
          <w:rFonts w:ascii="Times New Roman" w:eastAsia="Times New Roman" w:hAnsi="Times New Roman" w:cs="Times New Roman"/>
          <w:noProof/>
          <w:sz w:val="24"/>
          <w:szCs w:val="24"/>
          <w:lang w:eastAsia="en-GB"/>
        </w:rPr>
        <w:t xml:space="preserve">(2): 946–978. </w:t>
      </w:r>
    </w:p>
    <w:p w14:paraId="3C70D172" w14:textId="77777777" w:rsidR="00A91CF9" w:rsidRPr="00E31A2F" w:rsidRDefault="00A91CF9" w:rsidP="00A91CF9">
      <w:pPr>
        <w:autoSpaceDE w:val="0"/>
        <w:autoSpaceDN w:val="0"/>
        <w:adjustRightInd w:val="0"/>
        <w:spacing w:after="0" w:line="480" w:lineRule="auto"/>
        <w:ind w:left="284" w:hanging="284"/>
        <w:rPr>
          <w:rFonts w:ascii="Times New Roman" w:hAnsi="Times New Roman" w:cs="Times New Roman"/>
          <w:sz w:val="24"/>
          <w:szCs w:val="24"/>
          <w:lang w:val="en-US"/>
        </w:rPr>
      </w:pPr>
      <w:proofErr w:type="spellStart"/>
      <w:r w:rsidRPr="00E31A2F">
        <w:rPr>
          <w:rFonts w:ascii="Times New Roman" w:hAnsi="Times New Roman" w:cs="Times New Roman"/>
          <w:sz w:val="24"/>
          <w:szCs w:val="24"/>
          <w:lang w:val="en-US"/>
        </w:rPr>
        <w:t>Pietikäinen</w:t>
      </w:r>
      <w:proofErr w:type="spellEnd"/>
      <w:r w:rsidRPr="00E31A2F">
        <w:rPr>
          <w:rFonts w:ascii="Times New Roman" w:hAnsi="Times New Roman" w:cs="Times New Roman"/>
          <w:sz w:val="24"/>
          <w:szCs w:val="24"/>
          <w:lang w:val="en-US"/>
        </w:rPr>
        <w:t xml:space="preserve">, S. &amp; </w:t>
      </w:r>
      <w:proofErr w:type="spellStart"/>
      <w:r w:rsidRPr="00E31A2F">
        <w:rPr>
          <w:rFonts w:ascii="Times New Roman" w:hAnsi="Times New Roman" w:cs="Times New Roman"/>
          <w:sz w:val="24"/>
          <w:szCs w:val="24"/>
          <w:lang w:val="en-US"/>
        </w:rPr>
        <w:t>Dufva</w:t>
      </w:r>
      <w:proofErr w:type="spellEnd"/>
      <w:r w:rsidRPr="00E31A2F">
        <w:rPr>
          <w:rFonts w:ascii="Times New Roman" w:hAnsi="Times New Roman" w:cs="Times New Roman"/>
          <w:sz w:val="24"/>
          <w:szCs w:val="24"/>
          <w:lang w:val="en-US"/>
        </w:rPr>
        <w:t xml:space="preserve">, H. (2014). </w:t>
      </w:r>
      <w:proofErr w:type="spellStart"/>
      <w:r w:rsidRPr="00E31A2F">
        <w:rPr>
          <w:rFonts w:ascii="Times New Roman" w:hAnsi="Times New Roman" w:cs="Times New Roman"/>
          <w:sz w:val="24"/>
          <w:szCs w:val="24"/>
          <w:lang w:val="en-US"/>
        </w:rPr>
        <w:t>Heteroglossia</w:t>
      </w:r>
      <w:proofErr w:type="spellEnd"/>
      <w:r w:rsidRPr="00E31A2F">
        <w:rPr>
          <w:rFonts w:ascii="Times New Roman" w:hAnsi="Times New Roman" w:cs="Times New Roman"/>
          <w:sz w:val="24"/>
          <w:szCs w:val="24"/>
          <w:lang w:val="en-US"/>
        </w:rPr>
        <w:t xml:space="preserve"> in action: Sámi children, textbooks and rap. In A. </w:t>
      </w:r>
      <w:proofErr w:type="spellStart"/>
      <w:r w:rsidRPr="00E31A2F">
        <w:rPr>
          <w:rFonts w:ascii="Times New Roman" w:hAnsi="Times New Roman" w:cs="Times New Roman"/>
          <w:sz w:val="24"/>
          <w:szCs w:val="24"/>
          <w:lang w:val="en-US"/>
        </w:rPr>
        <w:t>Blackledge</w:t>
      </w:r>
      <w:proofErr w:type="spellEnd"/>
      <w:r w:rsidRPr="00E31A2F">
        <w:rPr>
          <w:rFonts w:ascii="Times New Roman" w:hAnsi="Times New Roman" w:cs="Times New Roman"/>
          <w:sz w:val="24"/>
          <w:szCs w:val="24"/>
          <w:lang w:val="en-US"/>
        </w:rPr>
        <w:t xml:space="preserve"> &amp; A. </w:t>
      </w:r>
      <w:proofErr w:type="spellStart"/>
      <w:r w:rsidRPr="00E31A2F">
        <w:rPr>
          <w:rFonts w:ascii="Times New Roman" w:hAnsi="Times New Roman" w:cs="Times New Roman"/>
          <w:sz w:val="24"/>
          <w:szCs w:val="24"/>
          <w:lang w:val="en-US"/>
        </w:rPr>
        <w:t>Creese</w:t>
      </w:r>
      <w:proofErr w:type="spellEnd"/>
      <w:r w:rsidRPr="00E31A2F">
        <w:rPr>
          <w:rFonts w:ascii="Times New Roman" w:hAnsi="Times New Roman" w:cs="Times New Roman"/>
          <w:sz w:val="24"/>
          <w:szCs w:val="24"/>
          <w:lang w:val="en-US"/>
        </w:rPr>
        <w:t xml:space="preserve"> (Eds.), </w:t>
      </w:r>
      <w:proofErr w:type="spellStart"/>
      <w:r w:rsidRPr="00E31A2F">
        <w:rPr>
          <w:rFonts w:ascii="Times New Roman" w:hAnsi="Times New Roman" w:cs="Times New Roman"/>
          <w:i/>
          <w:sz w:val="24"/>
          <w:szCs w:val="24"/>
          <w:lang w:val="en-US"/>
        </w:rPr>
        <w:t>Heteroglossia</w:t>
      </w:r>
      <w:proofErr w:type="spellEnd"/>
      <w:r w:rsidRPr="00E31A2F">
        <w:rPr>
          <w:rFonts w:ascii="Times New Roman" w:hAnsi="Times New Roman" w:cs="Times New Roman"/>
          <w:i/>
          <w:sz w:val="24"/>
          <w:szCs w:val="24"/>
          <w:lang w:val="en-US"/>
        </w:rPr>
        <w:t xml:space="preserve"> as practice and pedagogy</w:t>
      </w:r>
      <w:r w:rsidRPr="00E31A2F">
        <w:rPr>
          <w:rFonts w:ascii="Times New Roman" w:hAnsi="Times New Roman" w:cs="Times New Roman"/>
          <w:sz w:val="24"/>
          <w:szCs w:val="24"/>
          <w:lang w:val="en-US"/>
        </w:rPr>
        <w:t xml:space="preserve"> (pp. 59–74). Dordrecht: Springer. </w:t>
      </w:r>
    </w:p>
    <w:p w14:paraId="4F1FC4A6" w14:textId="77777777" w:rsidR="00A91CF9" w:rsidRPr="00E31A2F" w:rsidRDefault="00A91CF9" w:rsidP="00A91CF9">
      <w:pPr>
        <w:autoSpaceDE w:val="0"/>
        <w:autoSpaceDN w:val="0"/>
        <w:adjustRightInd w:val="0"/>
        <w:spacing w:after="0" w:line="480" w:lineRule="auto"/>
        <w:ind w:left="284" w:hanging="284"/>
        <w:rPr>
          <w:rFonts w:ascii="Times New Roman" w:hAnsi="Times New Roman" w:cs="Times New Roman"/>
          <w:sz w:val="24"/>
          <w:szCs w:val="24"/>
          <w:lang w:val="en-US"/>
        </w:rPr>
      </w:pPr>
      <w:proofErr w:type="spellStart"/>
      <w:r w:rsidRPr="00E31A2F">
        <w:rPr>
          <w:rFonts w:ascii="Times New Roman" w:hAnsi="Times New Roman" w:cs="Times New Roman"/>
          <w:sz w:val="24"/>
          <w:szCs w:val="24"/>
          <w:lang w:val="en-US"/>
        </w:rPr>
        <w:t>Portes</w:t>
      </w:r>
      <w:proofErr w:type="spellEnd"/>
      <w:r w:rsidRPr="00E31A2F">
        <w:rPr>
          <w:rFonts w:ascii="Times New Roman" w:hAnsi="Times New Roman" w:cs="Times New Roman"/>
          <w:sz w:val="24"/>
          <w:szCs w:val="24"/>
          <w:lang w:val="en-US"/>
        </w:rPr>
        <w:t>, A. (2001)</w:t>
      </w:r>
      <w:r w:rsidR="007A79D5" w:rsidRPr="00E31A2F">
        <w:rPr>
          <w:rFonts w:ascii="Times New Roman" w:hAnsi="Times New Roman" w:cs="Times New Roman"/>
          <w:sz w:val="24"/>
          <w:szCs w:val="24"/>
          <w:lang w:val="en-US"/>
        </w:rPr>
        <w:t>.</w:t>
      </w:r>
      <w:r w:rsidRPr="00E31A2F">
        <w:rPr>
          <w:rFonts w:ascii="Times New Roman" w:hAnsi="Times New Roman" w:cs="Times New Roman"/>
          <w:sz w:val="24"/>
          <w:szCs w:val="24"/>
          <w:lang w:val="en-US"/>
        </w:rPr>
        <w:t xml:space="preserve"> </w:t>
      </w:r>
      <w:r w:rsidRPr="00E31A2F">
        <w:rPr>
          <w:rFonts w:ascii="Times New Roman" w:eastAsia="Times New Roman" w:hAnsi="Times New Roman" w:cs="Times New Roman"/>
          <w:sz w:val="24"/>
          <w:szCs w:val="24"/>
          <w:lang w:eastAsia="en-GB"/>
        </w:rPr>
        <w:t xml:space="preserve">Introduction: The debates and significance of </w:t>
      </w:r>
      <w:r w:rsidRPr="00E31A2F">
        <w:rPr>
          <w:rFonts w:ascii="Times New Roman" w:eastAsia="Times New Roman" w:hAnsi="Times New Roman" w:cs="Times New Roman"/>
          <w:spacing w:val="-2"/>
          <w:sz w:val="24"/>
          <w:szCs w:val="24"/>
          <w:lang w:eastAsia="en-GB"/>
        </w:rPr>
        <w:t xml:space="preserve">immigrant transnationalism. </w:t>
      </w:r>
      <w:r w:rsidRPr="00E31A2F">
        <w:rPr>
          <w:rStyle w:val="current-selection"/>
          <w:rFonts w:ascii="Times New Roman" w:hAnsi="Times New Roman" w:cs="Times New Roman"/>
          <w:i/>
          <w:spacing w:val="-2"/>
          <w:sz w:val="24"/>
          <w:szCs w:val="24"/>
          <w:shd w:val="clear" w:color="auto" w:fill="FFFFFF"/>
        </w:rPr>
        <w:t>Global Networks</w:t>
      </w:r>
      <w:r w:rsidR="007A79D5" w:rsidRPr="00E31A2F">
        <w:rPr>
          <w:rStyle w:val="current-selection"/>
          <w:rFonts w:ascii="Times New Roman" w:hAnsi="Times New Roman" w:cs="Times New Roman"/>
          <w:i/>
          <w:spacing w:val="-2"/>
          <w:sz w:val="24"/>
          <w:szCs w:val="24"/>
          <w:shd w:val="clear" w:color="auto" w:fill="FFFFFF"/>
        </w:rPr>
        <w:t>, 1</w:t>
      </w:r>
      <w:r w:rsidRPr="00E31A2F">
        <w:rPr>
          <w:rStyle w:val="ff3"/>
          <w:rFonts w:ascii="Times New Roman" w:hAnsi="Times New Roman" w:cs="Times New Roman"/>
          <w:sz w:val="24"/>
          <w:szCs w:val="24"/>
          <w:shd w:val="clear" w:color="auto" w:fill="FFFFFF"/>
        </w:rPr>
        <w:t>(</w:t>
      </w:r>
      <w:r w:rsidRPr="00E31A2F">
        <w:rPr>
          <w:rStyle w:val="current-selection"/>
          <w:rFonts w:ascii="Times New Roman" w:hAnsi="Times New Roman" w:cs="Times New Roman"/>
          <w:spacing w:val="-2"/>
          <w:sz w:val="24"/>
          <w:szCs w:val="24"/>
          <w:shd w:val="clear" w:color="auto" w:fill="FFFFFF"/>
        </w:rPr>
        <w:t>3): 181–193</w:t>
      </w:r>
      <w:r w:rsidRPr="00E31A2F">
        <w:rPr>
          <w:rFonts w:ascii="Times New Roman" w:eastAsia="Times New Roman" w:hAnsi="Times New Roman" w:cs="Times New Roman"/>
          <w:spacing w:val="-2"/>
          <w:sz w:val="24"/>
          <w:szCs w:val="24"/>
          <w:lang w:eastAsia="en-GB"/>
        </w:rPr>
        <w:t>.</w:t>
      </w:r>
    </w:p>
    <w:p w14:paraId="10C80407" w14:textId="77777777" w:rsidR="00A91CF9" w:rsidRPr="00E31A2F" w:rsidRDefault="00A91CF9" w:rsidP="00A91CF9">
      <w:pPr>
        <w:pStyle w:val="Default"/>
        <w:spacing w:line="480" w:lineRule="auto"/>
        <w:ind w:left="284" w:hanging="284"/>
        <w:rPr>
          <w:color w:val="auto"/>
          <w:lang w:val="en-US"/>
        </w:rPr>
      </w:pPr>
      <w:r w:rsidRPr="00E31A2F">
        <w:rPr>
          <w:color w:val="auto"/>
          <w:lang w:val="en-US"/>
        </w:rPr>
        <w:t xml:space="preserve">Rice, J. (2003). The 1963 hip-hop machine: Hip-hop pedagogy as composition. </w:t>
      </w:r>
      <w:r w:rsidRPr="00E31A2F">
        <w:rPr>
          <w:rStyle w:val="HTMLCite"/>
          <w:color w:val="auto"/>
          <w:lang w:val="en-US"/>
        </w:rPr>
        <w:t>College Composition and Communication,</w:t>
      </w:r>
      <w:r w:rsidRPr="00E31A2F">
        <w:rPr>
          <w:i/>
          <w:color w:val="auto"/>
          <w:lang w:val="en-US"/>
        </w:rPr>
        <w:t xml:space="preserve"> 54</w:t>
      </w:r>
      <w:r w:rsidRPr="00E31A2F">
        <w:rPr>
          <w:color w:val="auto"/>
          <w:lang w:val="en-US"/>
        </w:rPr>
        <w:t xml:space="preserve">(3): 453–471. </w:t>
      </w:r>
    </w:p>
    <w:p w14:paraId="4C8BA0FF" w14:textId="24CF3BF9" w:rsidR="00E30C9F" w:rsidRPr="00E31A2F" w:rsidRDefault="00A91CF9" w:rsidP="00A91CF9">
      <w:pPr>
        <w:pStyle w:val="Default"/>
        <w:spacing w:line="480" w:lineRule="auto"/>
        <w:ind w:left="284" w:hanging="284"/>
        <w:rPr>
          <w:color w:val="auto"/>
          <w:lang w:val="en-US"/>
        </w:rPr>
      </w:pPr>
      <w:proofErr w:type="spellStart"/>
      <w:r w:rsidRPr="00E31A2F">
        <w:rPr>
          <w:color w:val="auto"/>
          <w:lang w:val="en-US"/>
        </w:rPr>
        <w:t>Schloss</w:t>
      </w:r>
      <w:proofErr w:type="spellEnd"/>
      <w:r w:rsidRPr="00E31A2F">
        <w:rPr>
          <w:color w:val="auto"/>
          <w:lang w:val="en-US"/>
        </w:rPr>
        <w:t xml:space="preserve">, J.G. (2009). </w:t>
      </w:r>
      <w:r w:rsidRPr="00E31A2F">
        <w:rPr>
          <w:i/>
          <w:color w:val="auto"/>
          <w:lang w:val="en-US"/>
        </w:rPr>
        <w:t xml:space="preserve">Foundation: B-boys, </w:t>
      </w:r>
      <w:proofErr w:type="spellStart"/>
      <w:r w:rsidRPr="00E31A2F">
        <w:rPr>
          <w:i/>
          <w:color w:val="auto"/>
          <w:lang w:val="en-US"/>
        </w:rPr>
        <w:t>b-girls</w:t>
      </w:r>
      <w:proofErr w:type="spellEnd"/>
      <w:r w:rsidRPr="00E31A2F">
        <w:rPr>
          <w:i/>
          <w:color w:val="auto"/>
          <w:lang w:val="en-US"/>
        </w:rPr>
        <w:t xml:space="preserve"> and hip hop culture in New York</w:t>
      </w:r>
      <w:r w:rsidRPr="00E31A2F">
        <w:rPr>
          <w:color w:val="auto"/>
          <w:lang w:val="en-US"/>
        </w:rPr>
        <w:t xml:space="preserve">. Oxford: Oxford University Press. </w:t>
      </w:r>
    </w:p>
    <w:p w14:paraId="23AC4588" w14:textId="449BE331" w:rsidR="00574E62" w:rsidRPr="00E31A2F" w:rsidRDefault="00574E62" w:rsidP="00E31A2F">
      <w:pPr>
        <w:pStyle w:val="Default"/>
        <w:spacing w:line="480" w:lineRule="auto"/>
        <w:ind w:left="284" w:hanging="284"/>
        <w:rPr>
          <w:color w:val="auto"/>
          <w:shd w:val="clear" w:color="auto" w:fill="FFFFFF"/>
          <w:lang w:val="en-GB"/>
        </w:rPr>
      </w:pPr>
      <w:r w:rsidRPr="00E31A2F">
        <w:rPr>
          <w:color w:val="auto"/>
          <w:shd w:val="clear" w:color="auto" w:fill="FFFFFF"/>
          <w:lang w:val="en-GB"/>
        </w:rPr>
        <w:t>Singh, J.N. (in preparation)</w:t>
      </w:r>
      <w:r w:rsidR="007A79D5" w:rsidRPr="00E31A2F">
        <w:rPr>
          <w:color w:val="auto"/>
          <w:shd w:val="clear" w:color="auto" w:fill="FFFFFF"/>
          <w:lang w:val="en-GB"/>
        </w:rPr>
        <w:t>.</w:t>
      </w:r>
      <w:r w:rsidRPr="00E31A2F">
        <w:rPr>
          <w:color w:val="auto"/>
          <w:shd w:val="clear" w:color="auto" w:fill="FFFFFF"/>
          <w:lang w:val="en-GB"/>
        </w:rPr>
        <w:t xml:space="preserve"> </w:t>
      </w:r>
      <w:r w:rsidRPr="00E31A2F">
        <w:rPr>
          <w:i/>
          <w:color w:val="auto"/>
          <w:shd w:val="clear" w:color="auto" w:fill="FFFFFF"/>
          <w:lang w:val="en-GB"/>
        </w:rPr>
        <w:t>Transcultural voices: Narrating hip hop culture in complex Delhi.</w:t>
      </w:r>
      <w:r w:rsidRPr="00E31A2F">
        <w:rPr>
          <w:color w:val="auto"/>
          <w:shd w:val="clear" w:color="auto" w:fill="FFFFFF"/>
          <w:lang w:val="en-GB"/>
        </w:rPr>
        <w:t xml:space="preserve"> Unpublished PhD thesis. Cardiff University. </w:t>
      </w:r>
    </w:p>
    <w:p w14:paraId="22F445A7" w14:textId="77777777" w:rsidR="00E30C9F" w:rsidRPr="00E31A2F" w:rsidRDefault="00E30C9F" w:rsidP="00E31A2F">
      <w:pPr>
        <w:pStyle w:val="Default"/>
        <w:spacing w:line="480" w:lineRule="auto"/>
        <w:ind w:left="284" w:hanging="284"/>
        <w:rPr>
          <w:color w:val="auto"/>
          <w:shd w:val="clear" w:color="auto" w:fill="FFFFFF"/>
        </w:rPr>
      </w:pPr>
      <w:r w:rsidRPr="00E31A2F">
        <w:rPr>
          <w:color w:val="auto"/>
          <w:shd w:val="clear" w:color="auto" w:fill="FFFFFF"/>
        </w:rPr>
        <w:t xml:space="preserve">Solomon, T. (2005). ‘Living </w:t>
      </w:r>
      <w:proofErr w:type="spellStart"/>
      <w:r w:rsidRPr="00E31A2F">
        <w:rPr>
          <w:color w:val="auto"/>
          <w:shd w:val="clear" w:color="auto" w:fill="FFFFFF"/>
        </w:rPr>
        <w:t>underground</w:t>
      </w:r>
      <w:proofErr w:type="spellEnd"/>
      <w:r w:rsidRPr="00E31A2F">
        <w:rPr>
          <w:color w:val="auto"/>
          <w:shd w:val="clear" w:color="auto" w:fill="FFFFFF"/>
        </w:rPr>
        <w:t xml:space="preserve"> </w:t>
      </w:r>
      <w:proofErr w:type="spellStart"/>
      <w:r w:rsidRPr="00E31A2F">
        <w:rPr>
          <w:color w:val="auto"/>
          <w:shd w:val="clear" w:color="auto" w:fill="FFFFFF"/>
        </w:rPr>
        <w:t>is</w:t>
      </w:r>
      <w:proofErr w:type="spellEnd"/>
      <w:r w:rsidRPr="00E31A2F">
        <w:rPr>
          <w:color w:val="auto"/>
          <w:shd w:val="clear" w:color="auto" w:fill="FFFFFF"/>
        </w:rPr>
        <w:t xml:space="preserve"> </w:t>
      </w:r>
      <w:proofErr w:type="spellStart"/>
      <w:r w:rsidRPr="00E31A2F">
        <w:rPr>
          <w:color w:val="auto"/>
          <w:shd w:val="clear" w:color="auto" w:fill="FFFFFF"/>
        </w:rPr>
        <w:t>tough</w:t>
      </w:r>
      <w:proofErr w:type="spellEnd"/>
      <w:r w:rsidRPr="00E31A2F">
        <w:rPr>
          <w:color w:val="auto"/>
          <w:shd w:val="clear" w:color="auto" w:fill="FFFFFF"/>
        </w:rPr>
        <w:t xml:space="preserve">’: Authenticity </w:t>
      </w:r>
      <w:proofErr w:type="spellStart"/>
      <w:r w:rsidRPr="00E31A2F">
        <w:rPr>
          <w:color w:val="auto"/>
          <w:shd w:val="clear" w:color="auto" w:fill="FFFFFF"/>
        </w:rPr>
        <w:t>and</w:t>
      </w:r>
      <w:proofErr w:type="spellEnd"/>
      <w:r w:rsidRPr="00E31A2F">
        <w:rPr>
          <w:color w:val="auto"/>
          <w:shd w:val="clear" w:color="auto" w:fill="FFFFFF"/>
        </w:rPr>
        <w:t xml:space="preserve"> </w:t>
      </w:r>
      <w:proofErr w:type="spellStart"/>
      <w:r w:rsidRPr="00E31A2F">
        <w:rPr>
          <w:color w:val="auto"/>
          <w:shd w:val="clear" w:color="auto" w:fill="FFFFFF"/>
        </w:rPr>
        <w:t>locality</w:t>
      </w:r>
      <w:proofErr w:type="spellEnd"/>
      <w:r w:rsidRPr="00E31A2F">
        <w:rPr>
          <w:color w:val="auto"/>
          <w:shd w:val="clear" w:color="auto" w:fill="FFFFFF"/>
        </w:rPr>
        <w:t xml:space="preserve"> in </w:t>
      </w:r>
      <w:proofErr w:type="spellStart"/>
      <w:r w:rsidRPr="00E31A2F">
        <w:rPr>
          <w:color w:val="auto"/>
          <w:shd w:val="clear" w:color="auto" w:fill="FFFFFF"/>
        </w:rPr>
        <w:t>the</w:t>
      </w:r>
      <w:proofErr w:type="spellEnd"/>
      <w:r w:rsidRPr="00E31A2F">
        <w:rPr>
          <w:color w:val="auto"/>
          <w:shd w:val="clear" w:color="auto" w:fill="FFFFFF"/>
        </w:rPr>
        <w:t xml:space="preserve"> </w:t>
      </w:r>
      <w:proofErr w:type="spellStart"/>
      <w:r w:rsidRPr="00E31A2F">
        <w:rPr>
          <w:color w:val="auto"/>
          <w:shd w:val="clear" w:color="auto" w:fill="FFFFFF"/>
        </w:rPr>
        <w:t>hip-hop</w:t>
      </w:r>
      <w:proofErr w:type="spellEnd"/>
      <w:r w:rsidRPr="00E31A2F">
        <w:rPr>
          <w:color w:val="auto"/>
          <w:shd w:val="clear" w:color="auto" w:fill="FFFFFF"/>
        </w:rPr>
        <w:t xml:space="preserve"> </w:t>
      </w:r>
      <w:proofErr w:type="spellStart"/>
      <w:r w:rsidRPr="00E31A2F">
        <w:rPr>
          <w:color w:val="auto"/>
          <w:shd w:val="clear" w:color="auto" w:fill="FFFFFF"/>
        </w:rPr>
        <w:t>community</w:t>
      </w:r>
      <w:proofErr w:type="spellEnd"/>
      <w:r w:rsidRPr="00E31A2F">
        <w:rPr>
          <w:color w:val="auto"/>
          <w:shd w:val="clear" w:color="auto" w:fill="FFFFFF"/>
        </w:rPr>
        <w:t xml:space="preserve"> in Istanbul, Turkey. </w:t>
      </w:r>
      <w:proofErr w:type="spellStart"/>
      <w:r w:rsidRPr="00E31A2F">
        <w:rPr>
          <w:i/>
          <w:color w:val="auto"/>
          <w:shd w:val="clear" w:color="auto" w:fill="FFFFFF"/>
        </w:rPr>
        <w:t>Popular</w:t>
      </w:r>
      <w:proofErr w:type="spellEnd"/>
      <w:r w:rsidRPr="00E31A2F">
        <w:rPr>
          <w:i/>
          <w:color w:val="auto"/>
          <w:shd w:val="clear" w:color="auto" w:fill="FFFFFF"/>
        </w:rPr>
        <w:t xml:space="preserve"> Music,</w:t>
      </w:r>
      <w:r w:rsidRPr="00E31A2F">
        <w:rPr>
          <w:color w:val="auto"/>
          <w:shd w:val="clear" w:color="auto" w:fill="FFFFFF"/>
        </w:rPr>
        <w:t xml:space="preserve"> </w:t>
      </w:r>
      <w:r w:rsidRPr="00E31A2F">
        <w:rPr>
          <w:i/>
          <w:color w:val="auto"/>
          <w:shd w:val="clear" w:color="auto" w:fill="FFFFFF"/>
        </w:rPr>
        <w:t>24</w:t>
      </w:r>
      <w:r w:rsidRPr="00E31A2F">
        <w:rPr>
          <w:color w:val="auto"/>
          <w:shd w:val="clear" w:color="auto" w:fill="FFFFFF"/>
        </w:rPr>
        <w:t>(1): 1</w:t>
      </w:r>
      <w:r w:rsidRPr="00E31A2F">
        <w:rPr>
          <w:color w:val="auto"/>
          <w:lang w:val="en-US"/>
        </w:rPr>
        <w:t>–</w:t>
      </w:r>
      <w:r w:rsidRPr="00E31A2F">
        <w:rPr>
          <w:color w:val="auto"/>
          <w:shd w:val="clear" w:color="auto" w:fill="FFFFFF"/>
        </w:rPr>
        <w:t xml:space="preserve">20. </w:t>
      </w:r>
    </w:p>
    <w:p w14:paraId="59BB86F6" w14:textId="77777777" w:rsidR="00A91CF9" w:rsidRPr="00E31A2F" w:rsidRDefault="00A91CF9" w:rsidP="00A91CF9">
      <w:pPr>
        <w:spacing w:after="0" w:line="480" w:lineRule="auto"/>
        <w:ind w:left="284" w:hanging="284"/>
        <w:rPr>
          <w:rFonts w:ascii="Times New Roman" w:hAnsi="Times New Roman" w:cs="Times New Roman"/>
          <w:sz w:val="24"/>
          <w:szCs w:val="24"/>
        </w:rPr>
      </w:pPr>
      <w:proofErr w:type="spellStart"/>
      <w:r w:rsidRPr="00E31A2F">
        <w:rPr>
          <w:rFonts w:ascii="Times New Roman" w:eastAsia="Times New Roman" w:hAnsi="Times New Roman" w:cs="Times New Roman"/>
          <w:bCs/>
          <w:sz w:val="24"/>
          <w:szCs w:val="24"/>
          <w:lang w:eastAsia="en-GB"/>
        </w:rPr>
        <w:t>Walta</w:t>
      </w:r>
      <w:proofErr w:type="spellEnd"/>
      <w:r w:rsidRPr="00E31A2F">
        <w:rPr>
          <w:rFonts w:ascii="Times New Roman" w:eastAsia="Times New Roman" w:hAnsi="Times New Roman" w:cs="Times New Roman"/>
          <w:bCs/>
          <w:sz w:val="24"/>
          <w:szCs w:val="24"/>
          <w:lang w:eastAsia="en-GB"/>
        </w:rPr>
        <w:t xml:space="preserve">, A. &amp; Cooper, M. (2004). </w:t>
      </w:r>
      <w:r w:rsidRPr="00E31A2F">
        <w:rPr>
          <w:rStyle w:val="a-size-large"/>
          <w:rFonts w:ascii="Times New Roman" w:hAnsi="Times New Roman" w:cs="Times New Roman"/>
          <w:i/>
          <w:sz w:val="24"/>
          <w:szCs w:val="24"/>
        </w:rPr>
        <w:t>Hip hop files: Photographs 1979-1984</w:t>
      </w:r>
      <w:r w:rsidRPr="00E31A2F">
        <w:rPr>
          <w:rStyle w:val="a-size-large"/>
          <w:rFonts w:ascii="Times New Roman" w:hAnsi="Times New Roman" w:cs="Times New Roman"/>
          <w:sz w:val="24"/>
          <w:szCs w:val="24"/>
        </w:rPr>
        <w:t xml:space="preserve">. </w:t>
      </w:r>
      <w:r w:rsidRPr="00E31A2F">
        <w:rPr>
          <w:rFonts w:ascii="Times New Roman" w:eastAsia="Times New Roman" w:hAnsi="Times New Roman" w:cs="Times New Roman"/>
          <w:bCs/>
          <w:sz w:val="24"/>
          <w:szCs w:val="24"/>
          <w:lang w:val="en-US" w:eastAsia="en-GB"/>
        </w:rPr>
        <w:t>Berlin: From Here to Fame.</w:t>
      </w:r>
    </w:p>
    <w:p w14:paraId="0A355EFE" w14:textId="77777777" w:rsidR="00A91CF9" w:rsidRPr="00E31A2F" w:rsidRDefault="00A91CF9" w:rsidP="00A91CF9">
      <w:pPr>
        <w:spacing w:after="0" w:line="480" w:lineRule="auto"/>
        <w:ind w:left="284" w:hanging="284"/>
        <w:rPr>
          <w:rFonts w:ascii="Times New Roman" w:eastAsia="Times New Roman" w:hAnsi="Times New Roman" w:cs="Times New Roman"/>
          <w:bCs/>
          <w:sz w:val="24"/>
          <w:szCs w:val="24"/>
          <w:lang w:val="en-US" w:eastAsia="en-GB"/>
        </w:rPr>
      </w:pPr>
      <w:proofErr w:type="spellStart"/>
      <w:r w:rsidRPr="00E31A2F">
        <w:rPr>
          <w:rFonts w:ascii="Times New Roman" w:eastAsia="Times New Roman" w:hAnsi="Times New Roman" w:cs="Times New Roman"/>
          <w:bCs/>
          <w:sz w:val="24"/>
          <w:szCs w:val="24"/>
          <w:lang w:val="en-US" w:eastAsia="en-GB"/>
        </w:rPr>
        <w:t>Walta</w:t>
      </w:r>
      <w:proofErr w:type="spellEnd"/>
      <w:r w:rsidRPr="00E31A2F">
        <w:rPr>
          <w:rFonts w:ascii="Times New Roman" w:eastAsia="Times New Roman" w:hAnsi="Times New Roman" w:cs="Times New Roman"/>
          <w:bCs/>
          <w:sz w:val="24"/>
          <w:szCs w:val="24"/>
          <w:lang w:val="en-US" w:eastAsia="en-GB"/>
        </w:rPr>
        <w:t xml:space="preserve">, A. (2012). </w:t>
      </w:r>
      <w:proofErr w:type="spellStart"/>
      <w:r w:rsidRPr="00E31A2F">
        <w:rPr>
          <w:rFonts w:ascii="Times New Roman" w:eastAsia="Times New Roman" w:hAnsi="Times New Roman" w:cs="Times New Roman"/>
          <w:bCs/>
          <w:i/>
          <w:sz w:val="24"/>
          <w:szCs w:val="24"/>
          <w:lang w:val="en-US" w:eastAsia="en-GB"/>
        </w:rPr>
        <w:t>Zebster</w:t>
      </w:r>
      <w:proofErr w:type="spellEnd"/>
      <w:r w:rsidRPr="00E31A2F">
        <w:rPr>
          <w:rFonts w:ascii="Times New Roman" w:eastAsia="Times New Roman" w:hAnsi="Times New Roman" w:cs="Times New Roman"/>
          <w:bCs/>
          <w:i/>
          <w:sz w:val="24"/>
          <w:szCs w:val="24"/>
          <w:lang w:val="en-US" w:eastAsia="en-GB"/>
        </w:rPr>
        <w:t xml:space="preserve"> a.k.a. </w:t>
      </w:r>
      <w:proofErr w:type="spellStart"/>
      <w:r w:rsidRPr="00E31A2F">
        <w:rPr>
          <w:rFonts w:ascii="Times New Roman" w:eastAsia="Times New Roman" w:hAnsi="Times New Roman" w:cs="Times New Roman"/>
          <w:bCs/>
          <w:i/>
          <w:sz w:val="24"/>
          <w:szCs w:val="24"/>
          <w:lang w:val="en-US" w:eastAsia="en-GB"/>
        </w:rPr>
        <w:t>Zeb.Roc.Ski</w:t>
      </w:r>
      <w:proofErr w:type="spellEnd"/>
      <w:r w:rsidRPr="00E31A2F">
        <w:rPr>
          <w:rFonts w:ascii="Times New Roman" w:eastAsia="Times New Roman" w:hAnsi="Times New Roman" w:cs="Times New Roman"/>
          <w:bCs/>
          <w:i/>
          <w:sz w:val="24"/>
          <w:szCs w:val="24"/>
          <w:lang w:val="en-US" w:eastAsia="en-GB"/>
        </w:rPr>
        <w:t>.</w:t>
      </w:r>
      <w:r w:rsidRPr="00E31A2F">
        <w:rPr>
          <w:rFonts w:ascii="Times New Roman" w:eastAsia="Times New Roman" w:hAnsi="Times New Roman" w:cs="Times New Roman"/>
          <w:bCs/>
          <w:sz w:val="24"/>
          <w:szCs w:val="24"/>
          <w:lang w:val="en-US" w:eastAsia="en-GB"/>
        </w:rPr>
        <w:t xml:space="preserve"> Berlin: From Here to Fame. </w:t>
      </w:r>
    </w:p>
    <w:p w14:paraId="71418520" w14:textId="06543263" w:rsidR="00B75594" w:rsidRPr="00E31A2F" w:rsidRDefault="00B75594" w:rsidP="00A91CF9">
      <w:pPr>
        <w:spacing w:after="0" w:line="480" w:lineRule="auto"/>
        <w:ind w:left="284" w:hanging="284"/>
        <w:rPr>
          <w:rFonts w:ascii="Times New Roman" w:eastAsia="Times New Roman" w:hAnsi="Times New Roman" w:cs="Times New Roman"/>
          <w:bCs/>
          <w:sz w:val="24"/>
          <w:szCs w:val="24"/>
          <w:lang w:val="en-US" w:eastAsia="en-GB"/>
        </w:rPr>
      </w:pPr>
      <w:r w:rsidRPr="00E31A2F">
        <w:rPr>
          <w:rFonts w:ascii="Times New Roman" w:eastAsia="Times New Roman" w:hAnsi="Times New Roman" w:cs="Times New Roman"/>
          <w:bCs/>
          <w:sz w:val="24"/>
          <w:szCs w:val="24"/>
          <w:lang w:val="en-US" w:eastAsia="en-GB"/>
        </w:rPr>
        <w:t xml:space="preserve">Wenger, E. (1998). </w:t>
      </w:r>
      <w:r w:rsidRPr="00E31A2F">
        <w:rPr>
          <w:rFonts w:ascii="Times New Roman" w:eastAsia="Times New Roman" w:hAnsi="Times New Roman" w:cs="Times New Roman"/>
          <w:bCs/>
          <w:i/>
          <w:sz w:val="24"/>
          <w:szCs w:val="24"/>
          <w:lang w:val="en-US" w:eastAsia="en-GB"/>
        </w:rPr>
        <w:t>Communities of practice: Learning, meaning, and identity</w:t>
      </w:r>
      <w:r w:rsidRPr="00E31A2F">
        <w:rPr>
          <w:rFonts w:ascii="Times New Roman" w:eastAsia="Times New Roman" w:hAnsi="Times New Roman" w:cs="Times New Roman"/>
          <w:bCs/>
          <w:sz w:val="24"/>
          <w:szCs w:val="24"/>
          <w:lang w:val="en-US" w:eastAsia="en-GB"/>
        </w:rPr>
        <w:t xml:space="preserve">. Cambridge: Cambridge University Press. </w:t>
      </w:r>
    </w:p>
    <w:p w14:paraId="102FCF91" w14:textId="2FE2D976" w:rsidR="00AD2F48" w:rsidRPr="00E31A2F" w:rsidRDefault="00A91CF9" w:rsidP="00E31A2F">
      <w:pPr>
        <w:pStyle w:val="Default"/>
        <w:spacing w:line="480" w:lineRule="auto"/>
        <w:ind w:left="284" w:hanging="284"/>
        <w:rPr>
          <w:color w:val="auto"/>
        </w:rPr>
      </w:pPr>
      <w:proofErr w:type="spellStart"/>
      <w:r w:rsidRPr="00E31A2F">
        <w:rPr>
          <w:color w:val="auto"/>
          <w:lang w:val="en-US"/>
        </w:rPr>
        <w:t>Westinen</w:t>
      </w:r>
      <w:proofErr w:type="spellEnd"/>
      <w:r w:rsidRPr="00E31A2F">
        <w:rPr>
          <w:color w:val="auto"/>
          <w:lang w:val="en-US"/>
        </w:rPr>
        <w:t xml:space="preserve">, E. (2014). </w:t>
      </w:r>
      <w:r w:rsidRPr="00E31A2F">
        <w:rPr>
          <w:i/>
          <w:iCs/>
          <w:color w:val="auto"/>
          <w:lang w:val="en-US"/>
        </w:rPr>
        <w:t xml:space="preserve">The discursive construction of authenticity: Resources, scales and </w:t>
      </w:r>
      <w:proofErr w:type="spellStart"/>
      <w:r w:rsidRPr="00E31A2F">
        <w:rPr>
          <w:i/>
          <w:iCs/>
          <w:color w:val="auto"/>
          <w:lang w:val="en-US"/>
        </w:rPr>
        <w:t>polycentricity</w:t>
      </w:r>
      <w:proofErr w:type="spellEnd"/>
      <w:r w:rsidRPr="00E31A2F">
        <w:rPr>
          <w:i/>
          <w:iCs/>
          <w:color w:val="auto"/>
          <w:lang w:val="en-US"/>
        </w:rPr>
        <w:t xml:space="preserve"> in Finnish hip hop culture. </w:t>
      </w:r>
      <w:r w:rsidRPr="00E31A2F">
        <w:rPr>
          <w:color w:val="auto"/>
          <w:lang w:val="en-US"/>
        </w:rPr>
        <w:t xml:space="preserve">Unpublished PhD dissertation. University of </w:t>
      </w:r>
      <w:proofErr w:type="spellStart"/>
      <w:r w:rsidRPr="00E31A2F">
        <w:rPr>
          <w:color w:val="auto"/>
          <w:lang w:val="en-US"/>
        </w:rPr>
        <w:t>Jyväskylä</w:t>
      </w:r>
      <w:proofErr w:type="spellEnd"/>
      <w:r w:rsidRPr="00E31A2F">
        <w:rPr>
          <w:color w:val="auto"/>
          <w:lang w:val="en-US"/>
        </w:rPr>
        <w:t xml:space="preserve">. </w:t>
      </w:r>
    </w:p>
    <w:sectPr w:rsidR="00AD2F48" w:rsidRPr="00E31A2F" w:rsidSect="005B7E63">
      <w:headerReference w:type="default" r:id="rId11"/>
      <w:footerReference w:type="default" r:id="rId12"/>
      <w:pgSz w:w="11906" w:h="16838"/>
      <w:pgMar w:top="1440" w:right="1440" w:bottom="1440" w:left="1440" w:header="709" w:footer="709" w:gutter="0"/>
      <w:lnNumType w:countBy="1" w:restart="continuous"/>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B203B" w14:textId="77777777" w:rsidR="007A39C6" w:rsidRDefault="007A39C6" w:rsidP="00A91CF9">
      <w:pPr>
        <w:spacing w:after="0" w:line="240" w:lineRule="auto"/>
      </w:pPr>
      <w:r>
        <w:separator/>
      </w:r>
    </w:p>
  </w:endnote>
  <w:endnote w:type="continuationSeparator" w:id="0">
    <w:p w14:paraId="53BB131F" w14:textId="77777777" w:rsidR="007A39C6" w:rsidRDefault="007A39C6" w:rsidP="00A91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Light">
    <w:altName w:val="Calibri"/>
    <w:charset w:val="00"/>
    <w:family w:val="swiss"/>
    <w:pitch w:val="variable"/>
    <w:sig w:usb0="A00002EF" w:usb1="4000207B" w:usb2="00000000" w:usb3="00000000" w:csb0="0000019F" w:csb1="00000000"/>
  </w:font>
  <w:font w:name="ＭＳ ゴシック">
    <w:charset w:val="4E"/>
    <w:family w:val="auto"/>
    <w:pitch w:val="variable"/>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dvPS6F01">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556115"/>
      <w:docPartObj>
        <w:docPartGallery w:val="Page Numbers (Bottom of Page)"/>
        <w:docPartUnique/>
      </w:docPartObj>
    </w:sdtPr>
    <w:sdtEndPr>
      <w:rPr>
        <w:rFonts w:ascii="Times New Roman" w:hAnsi="Times New Roman" w:cs="Times New Roman"/>
        <w:noProof/>
        <w:sz w:val="24"/>
      </w:rPr>
    </w:sdtEndPr>
    <w:sdtContent>
      <w:p w14:paraId="4DD75452" w14:textId="77777777" w:rsidR="001614FD" w:rsidRPr="00364E08" w:rsidRDefault="001614FD">
        <w:pPr>
          <w:pStyle w:val="Footer"/>
          <w:jc w:val="right"/>
          <w:rPr>
            <w:rFonts w:ascii="Times New Roman" w:hAnsi="Times New Roman" w:cs="Times New Roman"/>
            <w:sz w:val="24"/>
          </w:rPr>
        </w:pPr>
        <w:r w:rsidRPr="00364E08">
          <w:rPr>
            <w:rFonts w:ascii="Times New Roman" w:hAnsi="Times New Roman" w:cs="Times New Roman"/>
            <w:sz w:val="24"/>
          </w:rPr>
          <w:fldChar w:fldCharType="begin"/>
        </w:r>
        <w:r w:rsidRPr="00364E08">
          <w:rPr>
            <w:rFonts w:ascii="Times New Roman" w:hAnsi="Times New Roman" w:cs="Times New Roman"/>
            <w:sz w:val="24"/>
          </w:rPr>
          <w:instrText xml:space="preserve"> PAGE   \* MERGEFORMAT </w:instrText>
        </w:r>
        <w:r w:rsidRPr="00364E08">
          <w:rPr>
            <w:rFonts w:ascii="Times New Roman" w:hAnsi="Times New Roman" w:cs="Times New Roman"/>
            <w:sz w:val="24"/>
          </w:rPr>
          <w:fldChar w:fldCharType="separate"/>
        </w:r>
        <w:r w:rsidR="00534CE5">
          <w:rPr>
            <w:rFonts w:ascii="Times New Roman" w:hAnsi="Times New Roman" w:cs="Times New Roman"/>
            <w:noProof/>
            <w:sz w:val="24"/>
          </w:rPr>
          <w:t>2</w:t>
        </w:r>
        <w:r w:rsidRPr="00364E08">
          <w:rPr>
            <w:rFonts w:ascii="Times New Roman" w:hAnsi="Times New Roman" w:cs="Times New Roman"/>
            <w:noProof/>
            <w:sz w:val="24"/>
          </w:rPr>
          <w:fldChar w:fldCharType="end"/>
        </w:r>
      </w:p>
    </w:sdtContent>
  </w:sdt>
  <w:p w14:paraId="58CABDCE" w14:textId="77777777" w:rsidR="001614FD" w:rsidRDefault="001614F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85AEA5" w14:textId="77777777" w:rsidR="007A39C6" w:rsidRDefault="007A39C6" w:rsidP="00A91CF9">
      <w:pPr>
        <w:spacing w:after="0" w:line="240" w:lineRule="auto"/>
      </w:pPr>
      <w:r>
        <w:separator/>
      </w:r>
    </w:p>
  </w:footnote>
  <w:footnote w:type="continuationSeparator" w:id="0">
    <w:p w14:paraId="390FD464" w14:textId="77777777" w:rsidR="007A39C6" w:rsidRDefault="007A39C6" w:rsidP="00A91CF9">
      <w:pPr>
        <w:spacing w:after="0" w:line="240" w:lineRule="auto"/>
      </w:pPr>
      <w:r>
        <w:continuationSeparator/>
      </w:r>
    </w:p>
  </w:footnote>
  <w:footnote w:id="1">
    <w:p w14:paraId="3060654A" w14:textId="4BE62E8A" w:rsidR="001614FD" w:rsidRPr="00794072" w:rsidRDefault="001614FD" w:rsidP="00794072">
      <w:pPr>
        <w:pStyle w:val="FootnoteText"/>
        <w:ind w:firstLine="0"/>
        <w:rPr>
          <w:lang w:val="en-GB"/>
        </w:rPr>
      </w:pPr>
      <w:r>
        <w:rPr>
          <w:rStyle w:val="FootnoteReference"/>
        </w:rPr>
        <w:footnoteRef/>
      </w:r>
      <w:r>
        <w:t xml:space="preserve"> ‘The ‘’hood’ is a central term in hip hop, signifying the importance of the locality from which one produces hip hop’s cultural forms. It refers to both a physical place, traditionally the inner-city ghetto, and a discursively produced space of solidarity, authenticity and dangerousness. Taking such a </w:t>
      </w:r>
      <w:proofErr w:type="spellStart"/>
      <w:r>
        <w:t>Lefebvrian</w:t>
      </w:r>
      <w:proofErr w:type="spellEnd"/>
      <w:r>
        <w:t xml:space="preserve"> understanding of space, Forman (2002: xix) explains that ‘hood “is literally an abbreviated version of the term ‘neighborhood’ and, as such, defines a territory that is geographically and socially particular to the speaking subject’s social location. Quite simply stated, the ‘hood exists as a ‘home’ environment. It is enunciated in terms that elevate it as a primary site of significance.” </w:t>
      </w:r>
    </w:p>
  </w:footnote>
  <w:footnote w:id="2">
    <w:p w14:paraId="6B0805D6" w14:textId="77777777" w:rsidR="001614FD" w:rsidRPr="00E31A2F" w:rsidRDefault="001614FD" w:rsidP="0072765C">
      <w:pPr>
        <w:pStyle w:val="FootnoteText"/>
        <w:ind w:firstLine="0"/>
        <w:rPr>
          <w:lang w:val="en-GB"/>
        </w:rPr>
      </w:pPr>
      <w:r>
        <w:rPr>
          <w:rStyle w:val="FootnoteReference"/>
        </w:rPr>
        <w:footnoteRef/>
      </w:r>
      <w:r>
        <w:t xml:space="preserve"> </w:t>
      </w:r>
      <w:r w:rsidRPr="00662A26">
        <w:t>The exact meaning of the term</w:t>
      </w:r>
      <w:r>
        <w:t>s</w:t>
      </w:r>
      <w:r w:rsidRPr="00662A26">
        <w:t xml:space="preserve"> ‘b-boy’ </w:t>
      </w:r>
      <w:r>
        <w:t>and ‘</w:t>
      </w:r>
      <w:proofErr w:type="spellStart"/>
      <w:r>
        <w:t>b-girl</w:t>
      </w:r>
      <w:proofErr w:type="spellEnd"/>
      <w:r>
        <w:t xml:space="preserve">’ </w:t>
      </w:r>
      <w:r w:rsidRPr="00662A26">
        <w:t>is contested. Most commonly it is understood as an abbreviation for ‘break bo</w:t>
      </w:r>
      <w:r>
        <w:t>y/girl</w:t>
      </w:r>
      <w:r w:rsidRPr="00662A26">
        <w:t xml:space="preserve">’, </w:t>
      </w:r>
      <w:r>
        <w:t xml:space="preserve">which was used to describe dancers </w:t>
      </w:r>
      <w:r w:rsidRPr="00662A26">
        <w:t>who used to go down to the floor during the break of a record in the early 1970s in New York City</w:t>
      </w:r>
      <w:r>
        <w:t xml:space="preserve"> (</w:t>
      </w:r>
      <w:proofErr w:type="spellStart"/>
      <w:r w:rsidRPr="00662A26">
        <w:t>Schloss</w:t>
      </w:r>
      <w:proofErr w:type="spellEnd"/>
      <w:r w:rsidRPr="00662A26">
        <w:t xml:space="preserve"> 2009). The term ‘</w:t>
      </w:r>
      <w:proofErr w:type="spellStart"/>
      <w:r w:rsidRPr="00662A26">
        <w:t>breakdancer</w:t>
      </w:r>
      <w:proofErr w:type="spellEnd"/>
      <w:r w:rsidRPr="00662A26">
        <w:t>’ is refuted by many breakers who align th</w:t>
      </w:r>
      <w:r>
        <w:t>emselves with authentic hip hop</w:t>
      </w:r>
      <w:r w:rsidRPr="00662A26">
        <w:t xml:space="preserve"> as a mainstream term that emerged in the brief media-hype </w:t>
      </w:r>
      <w:r>
        <w:t xml:space="preserve">of the dance during </w:t>
      </w:r>
      <w:r w:rsidRPr="00662A26">
        <w:t>the first</w:t>
      </w:r>
      <w:r>
        <w:t xml:space="preserve"> half of the 1980s (Fogarty 2012b). </w:t>
      </w:r>
    </w:p>
  </w:footnote>
  <w:footnote w:id="3">
    <w:p w14:paraId="2DD4D53C" w14:textId="77777777" w:rsidR="001614FD" w:rsidRDefault="001614FD" w:rsidP="00A91CF9">
      <w:pPr>
        <w:pStyle w:val="FootnoteText"/>
        <w:ind w:firstLine="0"/>
      </w:pPr>
      <w:r w:rsidRPr="00A91CF9">
        <w:rPr>
          <w:rStyle w:val="FootnoteReference"/>
          <w:color w:val="000000" w:themeColor="text1"/>
        </w:rPr>
        <w:footnoteRef/>
      </w:r>
      <w:r w:rsidRPr="00A91CF9">
        <w:rPr>
          <w:color w:val="000000" w:themeColor="text1"/>
        </w:rPr>
        <w:t xml:space="preserve"> </w:t>
      </w:r>
      <w:proofErr w:type="spellStart"/>
      <w:r w:rsidRPr="00A91CF9">
        <w:rPr>
          <w:color w:val="000000" w:themeColor="text1"/>
        </w:rPr>
        <w:t>Dattatreyan</w:t>
      </w:r>
      <w:proofErr w:type="spellEnd"/>
      <w:r w:rsidRPr="00A91CF9">
        <w:rPr>
          <w:color w:val="000000" w:themeColor="text1"/>
        </w:rPr>
        <w:t xml:space="preserve"> stayed in Delhi for 18 months, documenting the scene from January 2013 to June 2014. Singh stayed in Delhi for 8 months, from January 2013 to September 2013.  </w:t>
      </w:r>
    </w:p>
  </w:footnote>
  <w:footnote w:id="4">
    <w:p w14:paraId="59052740" w14:textId="77777777" w:rsidR="001614FD" w:rsidRPr="008D6C3A" w:rsidRDefault="001614FD" w:rsidP="00FD7754">
      <w:pPr>
        <w:pStyle w:val="FootnoteText"/>
        <w:ind w:firstLine="0"/>
        <w:rPr>
          <w:lang w:val="en-GB"/>
        </w:rPr>
      </w:pPr>
      <w:r>
        <w:rPr>
          <w:rStyle w:val="FootnoteReference"/>
        </w:rPr>
        <w:footnoteRef/>
      </w:r>
      <w:r>
        <w:t xml:space="preserve"> </w:t>
      </w:r>
      <w:r>
        <w:rPr>
          <w:lang w:val="en-GB"/>
        </w:rPr>
        <w:t>Hip hop is often understood as consisting of four elements (</w:t>
      </w:r>
      <w:proofErr w:type="spellStart"/>
      <w:r>
        <w:rPr>
          <w:lang w:val="en-GB"/>
        </w:rPr>
        <w:t>breakin</w:t>
      </w:r>
      <w:proofErr w:type="spellEnd"/>
      <w:r>
        <w:rPr>
          <w:lang w:val="en-GB"/>
        </w:rPr>
        <w:t xml:space="preserve">, graffiti </w:t>
      </w:r>
      <w:proofErr w:type="spellStart"/>
      <w:r>
        <w:rPr>
          <w:lang w:val="en-GB"/>
        </w:rPr>
        <w:t>writin</w:t>
      </w:r>
      <w:proofErr w:type="spellEnd"/>
      <w:r>
        <w:rPr>
          <w:lang w:val="en-GB"/>
        </w:rPr>
        <w:t xml:space="preserve">, </w:t>
      </w:r>
      <w:proofErr w:type="spellStart"/>
      <w:r>
        <w:rPr>
          <w:lang w:val="en-GB"/>
        </w:rPr>
        <w:t>deejayin</w:t>
      </w:r>
      <w:proofErr w:type="spellEnd"/>
      <w:r>
        <w:rPr>
          <w:lang w:val="en-GB"/>
        </w:rPr>
        <w:t xml:space="preserve"> and </w:t>
      </w:r>
      <w:proofErr w:type="spellStart"/>
      <w:r>
        <w:rPr>
          <w:lang w:val="en-GB"/>
        </w:rPr>
        <w:t>emceein</w:t>
      </w:r>
      <w:proofErr w:type="spellEnd"/>
      <w:r>
        <w:rPr>
          <w:lang w:val="en-GB"/>
        </w:rPr>
        <w:t>) (</w:t>
      </w:r>
      <w:proofErr w:type="spellStart"/>
      <w:r>
        <w:rPr>
          <w:lang w:val="en-GB"/>
        </w:rPr>
        <w:t>Androutsopoulos</w:t>
      </w:r>
      <w:proofErr w:type="spellEnd"/>
      <w:r>
        <w:rPr>
          <w:lang w:val="en-GB"/>
        </w:rPr>
        <w:t xml:space="preserve"> 2003; </w:t>
      </w:r>
      <w:proofErr w:type="spellStart"/>
      <w:r>
        <w:rPr>
          <w:lang w:val="en-GB"/>
        </w:rPr>
        <w:t>Emdin</w:t>
      </w:r>
      <w:proofErr w:type="spellEnd"/>
      <w:r>
        <w:rPr>
          <w:lang w:val="en-GB"/>
        </w:rPr>
        <w:t xml:space="preserve"> 2013).</w:t>
      </w:r>
    </w:p>
  </w:footnote>
  <w:footnote w:id="5">
    <w:p w14:paraId="35BFB4E4" w14:textId="77777777" w:rsidR="001614FD" w:rsidRPr="00047FE5" w:rsidRDefault="001614FD" w:rsidP="00A91CF9">
      <w:pPr>
        <w:pStyle w:val="FootnoteText"/>
        <w:ind w:firstLine="0"/>
        <w:rPr>
          <w:lang w:val="en-GB"/>
        </w:rPr>
      </w:pPr>
      <w:r>
        <w:rPr>
          <w:rStyle w:val="FootnoteReference"/>
        </w:rPr>
        <w:footnoteRef/>
      </w:r>
      <w:r>
        <w:t xml:space="preserve"> </w:t>
      </w:r>
      <w:r>
        <w:rPr>
          <w:lang w:val="en-GB"/>
        </w:rPr>
        <w:t xml:space="preserve">The Germany + India Year 2011-2012 celebrated 60 years of diplomatic relationships between India and Germany. It featured projects, exhibitions and fairs in both nations, where representatives of business, education, engineering, politics and culture convened.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3942F" w14:textId="77777777" w:rsidR="001614FD" w:rsidRDefault="001614FD">
    <w:pPr>
      <w:pStyle w:val="Header"/>
    </w:pPr>
    <w:r w:rsidRPr="005D11FE">
      <w:rPr>
        <w:rFonts w:ascii="Times New Roman" w:hAnsi="Times New Roman" w:cs="Times New Roman"/>
        <w:sz w:val="20"/>
        <w:szCs w:val="20"/>
      </w:rPr>
      <w:tab/>
    </w:r>
    <w:r w:rsidRPr="005D11FE">
      <w:rPr>
        <w:rFonts w:ascii="Times New Roman" w:hAnsi="Times New Roman" w:cs="Times New Roman"/>
        <w:sz w:val="20"/>
        <w:szCs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066D9"/>
    <w:multiLevelType w:val="hybridMultilevel"/>
    <w:tmpl w:val="C6B83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3BE778A"/>
    <w:multiLevelType w:val="hybridMultilevel"/>
    <w:tmpl w:val="AD62F702"/>
    <w:lvl w:ilvl="0" w:tplc="2B5A8CA8">
      <w:numFmt w:val="bullet"/>
      <w:lvlText w:val=""/>
      <w:lvlJc w:val="left"/>
      <w:pPr>
        <w:ind w:left="720" w:hanging="360"/>
      </w:pPr>
      <w:rPr>
        <w:rFonts w:ascii="Wingdings" w:eastAsiaTheme="minorHAnsi" w:hAnsi="Wingdings"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DA5E38"/>
    <w:multiLevelType w:val="hybridMultilevel"/>
    <w:tmpl w:val="5E22B8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4F353F6"/>
    <w:multiLevelType w:val="hybridMultilevel"/>
    <w:tmpl w:val="5B0C76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CF9"/>
    <w:rsid w:val="00011AAA"/>
    <w:rsid w:val="00015702"/>
    <w:rsid w:val="0006450F"/>
    <w:rsid w:val="000A5E78"/>
    <w:rsid w:val="000C38B2"/>
    <w:rsid w:val="000C543B"/>
    <w:rsid w:val="000E244A"/>
    <w:rsid w:val="00131DCC"/>
    <w:rsid w:val="001614FD"/>
    <w:rsid w:val="00192EE6"/>
    <w:rsid w:val="001B2947"/>
    <w:rsid w:val="002253FD"/>
    <w:rsid w:val="00256D22"/>
    <w:rsid w:val="0027435A"/>
    <w:rsid w:val="00321B45"/>
    <w:rsid w:val="00357348"/>
    <w:rsid w:val="00382D8E"/>
    <w:rsid w:val="003977CD"/>
    <w:rsid w:val="003F02F9"/>
    <w:rsid w:val="00426307"/>
    <w:rsid w:val="004A5F8F"/>
    <w:rsid w:val="004C569A"/>
    <w:rsid w:val="00507C55"/>
    <w:rsid w:val="00526C52"/>
    <w:rsid w:val="00533993"/>
    <w:rsid w:val="00534638"/>
    <w:rsid w:val="00534CE5"/>
    <w:rsid w:val="00541DE0"/>
    <w:rsid w:val="005431B6"/>
    <w:rsid w:val="00545C23"/>
    <w:rsid w:val="00574E62"/>
    <w:rsid w:val="00597B57"/>
    <w:rsid w:val="005B7E63"/>
    <w:rsid w:val="005D66B8"/>
    <w:rsid w:val="005E4DF0"/>
    <w:rsid w:val="006301D7"/>
    <w:rsid w:val="00630D12"/>
    <w:rsid w:val="006B4ECB"/>
    <w:rsid w:val="006C143E"/>
    <w:rsid w:val="006D08E4"/>
    <w:rsid w:val="006F1862"/>
    <w:rsid w:val="00715544"/>
    <w:rsid w:val="00717B67"/>
    <w:rsid w:val="0072765C"/>
    <w:rsid w:val="007519E9"/>
    <w:rsid w:val="00794072"/>
    <w:rsid w:val="007A39C6"/>
    <w:rsid w:val="007A79D5"/>
    <w:rsid w:val="007C2628"/>
    <w:rsid w:val="007F2CA1"/>
    <w:rsid w:val="0081017A"/>
    <w:rsid w:val="008751F6"/>
    <w:rsid w:val="008A195F"/>
    <w:rsid w:val="008D6C75"/>
    <w:rsid w:val="008E6FE8"/>
    <w:rsid w:val="009133C2"/>
    <w:rsid w:val="00934C21"/>
    <w:rsid w:val="0093562B"/>
    <w:rsid w:val="00982D34"/>
    <w:rsid w:val="009A3665"/>
    <w:rsid w:val="009B1C51"/>
    <w:rsid w:val="009F40E9"/>
    <w:rsid w:val="00A12EA7"/>
    <w:rsid w:val="00A17353"/>
    <w:rsid w:val="00A56005"/>
    <w:rsid w:val="00A72F4A"/>
    <w:rsid w:val="00A77623"/>
    <w:rsid w:val="00A91CF9"/>
    <w:rsid w:val="00A957E8"/>
    <w:rsid w:val="00AB4BB7"/>
    <w:rsid w:val="00AC1703"/>
    <w:rsid w:val="00AD2F48"/>
    <w:rsid w:val="00AF0B29"/>
    <w:rsid w:val="00AF6A0E"/>
    <w:rsid w:val="00B00737"/>
    <w:rsid w:val="00B142A0"/>
    <w:rsid w:val="00B2644A"/>
    <w:rsid w:val="00B42AFA"/>
    <w:rsid w:val="00B66178"/>
    <w:rsid w:val="00B714D5"/>
    <w:rsid w:val="00B71D30"/>
    <w:rsid w:val="00B75594"/>
    <w:rsid w:val="00B81AFA"/>
    <w:rsid w:val="00BA054E"/>
    <w:rsid w:val="00BB06C4"/>
    <w:rsid w:val="00BB5153"/>
    <w:rsid w:val="00BD1AAF"/>
    <w:rsid w:val="00BE251F"/>
    <w:rsid w:val="00C01BD4"/>
    <w:rsid w:val="00C163EC"/>
    <w:rsid w:val="00C841BD"/>
    <w:rsid w:val="00CD1DFF"/>
    <w:rsid w:val="00D143D1"/>
    <w:rsid w:val="00D34FE2"/>
    <w:rsid w:val="00D54828"/>
    <w:rsid w:val="00DD6600"/>
    <w:rsid w:val="00E1186B"/>
    <w:rsid w:val="00E12125"/>
    <w:rsid w:val="00E30C9F"/>
    <w:rsid w:val="00E31A2F"/>
    <w:rsid w:val="00E36BBE"/>
    <w:rsid w:val="00E57E3A"/>
    <w:rsid w:val="00E70D09"/>
    <w:rsid w:val="00E860D3"/>
    <w:rsid w:val="00E90F17"/>
    <w:rsid w:val="00EC31D5"/>
    <w:rsid w:val="00EC493E"/>
    <w:rsid w:val="00EE1724"/>
    <w:rsid w:val="00F23003"/>
    <w:rsid w:val="00F35AFB"/>
    <w:rsid w:val="00F61FFB"/>
    <w:rsid w:val="00F76C2A"/>
    <w:rsid w:val="00F84437"/>
    <w:rsid w:val="00FA5DBF"/>
    <w:rsid w:val="00FB37C4"/>
    <w:rsid w:val="00FB3C2F"/>
    <w:rsid w:val="00FC0DCE"/>
    <w:rsid w:val="00FC6D7F"/>
    <w:rsid w:val="00FD1A0B"/>
    <w:rsid w:val="00FD6E5B"/>
    <w:rsid w:val="00FD77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7D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CF9"/>
  </w:style>
  <w:style w:type="paragraph" w:styleId="Heading1">
    <w:name w:val="heading 1"/>
    <w:basedOn w:val="Normal"/>
    <w:next w:val="Normal"/>
    <w:link w:val="Heading1Char"/>
    <w:uiPriority w:val="9"/>
    <w:qFormat/>
    <w:rsid w:val="00A91CF9"/>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link w:val="Heading2Char"/>
    <w:uiPriority w:val="9"/>
    <w:qFormat/>
    <w:rsid w:val="00A91CF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A91C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unhideWhenUsed/>
    <w:qFormat/>
    <w:rsid w:val="00A91CF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CF9"/>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A91CF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A91CF9"/>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rsid w:val="00A91CF9"/>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A91C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CF9"/>
  </w:style>
  <w:style w:type="paragraph" w:styleId="Footer">
    <w:name w:val="footer"/>
    <w:basedOn w:val="Normal"/>
    <w:link w:val="FooterChar"/>
    <w:uiPriority w:val="99"/>
    <w:unhideWhenUsed/>
    <w:rsid w:val="00A91C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CF9"/>
  </w:style>
  <w:style w:type="paragraph" w:customStyle="1" w:styleId="Abstracttitle">
    <w:name w:val="Abstract title"/>
    <w:basedOn w:val="Normal"/>
    <w:autoRedefine/>
    <w:qFormat/>
    <w:rsid w:val="00A91CF9"/>
    <w:pPr>
      <w:spacing w:before="360" w:after="0" w:line="276" w:lineRule="auto"/>
      <w:ind w:firstLine="284"/>
    </w:pPr>
    <w:rPr>
      <w:rFonts w:ascii="Georgia" w:eastAsia="Times New Roman" w:hAnsi="Georgia" w:cs="Times New Roman"/>
      <w:b/>
      <w:i/>
      <w:sz w:val="20"/>
      <w:szCs w:val="20"/>
      <w:lang w:val="en-US" w:eastAsia="it-IT"/>
    </w:rPr>
  </w:style>
  <w:style w:type="paragraph" w:customStyle="1" w:styleId="NAME">
    <w:name w:val="NAME"/>
    <w:basedOn w:val="Normal"/>
    <w:link w:val="NAMEChar"/>
    <w:autoRedefine/>
    <w:qFormat/>
    <w:rsid w:val="00630D12"/>
    <w:pPr>
      <w:widowControl w:val="0"/>
      <w:autoSpaceDE w:val="0"/>
      <w:autoSpaceDN w:val="0"/>
      <w:adjustRightInd w:val="0"/>
      <w:spacing w:after="0" w:line="480" w:lineRule="auto"/>
      <w:contextualSpacing/>
    </w:pPr>
    <w:rPr>
      <w:rFonts w:ascii="Times New Roman" w:eastAsia="Times New Roman" w:hAnsi="Times New Roman" w:cs="Times New Roman"/>
      <w:b/>
      <w:sz w:val="24"/>
      <w:szCs w:val="24"/>
      <w:lang w:val="en-US" w:eastAsia="en-GB"/>
    </w:rPr>
  </w:style>
  <w:style w:type="character" w:customStyle="1" w:styleId="NAMEChar">
    <w:name w:val="NAME Char"/>
    <w:link w:val="NAME"/>
    <w:rsid w:val="00630D12"/>
    <w:rPr>
      <w:rFonts w:ascii="Times New Roman" w:eastAsia="Times New Roman" w:hAnsi="Times New Roman" w:cs="Times New Roman"/>
      <w:b/>
      <w:sz w:val="24"/>
      <w:szCs w:val="24"/>
      <w:lang w:val="en-US" w:eastAsia="en-GB"/>
    </w:rPr>
  </w:style>
  <w:style w:type="paragraph" w:styleId="ListParagraph">
    <w:name w:val="List Paragraph"/>
    <w:basedOn w:val="Normal"/>
    <w:uiPriority w:val="34"/>
    <w:qFormat/>
    <w:rsid w:val="00A91CF9"/>
    <w:pPr>
      <w:ind w:left="720"/>
      <w:contextualSpacing/>
    </w:pPr>
  </w:style>
  <w:style w:type="character" w:styleId="Hyperlink">
    <w:name w:val="Hyperlink"/>
    <w:rsid w:val="00A91CF9"/>
    <w:rPr>
      <w:color w:val="0000FF"/>
      <w:u w:val="single"/>
    </w:rPr>
  </w:style>
  <w:style w:type="paragraph" w:styleId="FootnoteText">
    <w:name w:val="footnote text"/>
    <w:basedOn w:val="Normal"/>
    <w:link w:val="FootnoteTextChar"/>
    <w:rsid w:val="00A91CF9"/>
    <w:pPr>
      <w:spacing w:after="0" w:line="276" w:lineRule="auto"/>
      <w:ind w:firstLine="284"/>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A91CF9"/>
    <w:rPr>
      <w:rFonts w:ascii="Times New Roman" w:eastAsia="Times New Roman" w:hAnsi="Times New Roman" w:cs="Times New Roman"/>
      <w:sz w:val="20"/>
      <w:szCs w:val="20"/>
      <w:lang w:val="en-US"/>
    </w:rPr>
  </w:style>
  <w:style w:type="character" w:styleId="FootnoteReference">
    <w:name w:val="footnote reference"/>
    <w:rsid w:val="00A91CF9"/>
    <w:rPr>
      <w:vertAlign w:val="superscript"/>
    </w:rPr>
  </w:style>
  <w:style w:type="character" w:styleId="CommentReference">
    <w:name w:val="annotation reference"/>
    <w:uiPriority w:val="99"/>
    <w:semiHidden/>
    <w:rsid w:val="00A91CF9"/>
    <w:rPr>
      <w:sz w:val="16"/>
      <w:szCs w:val="16"/>
    </w:rPr>
  </w:style>
  <w:style w:type="paragraph" w:styleId="CommentText">
    <w:name w:val="annotation text"/>
    <w:basedOn w:val="Normal"/>
    <w:link w:val="CommentTextChar"/>
    <w:uiPriority w:val="99"/>
    <w:semiHidden/>
    <w:rsid w:val="00A91CF9"/>
    <w:pPr>
      <w:spacing w:after="0" w:line="276" w:lineRule="auto"/>
      <w:ind w:firstLine="284"/>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A91CF9"/>
    <w:rPr>
      <w:rFonts w:ascii="Times New Roman" w:eastAsia="Times New Roman" w:hAnsi="Times New Roman" w:cs="Times New Roman"/>
      <w:sz w:val="20"/>
      <w:szCs w:val="20"/>
      <w:lang w:val="en-US"/>
    </w:rPr>
  </w:style>
  <w:style w:type="character" w:customStyle="1" w:styleId="fsl">
    <w:name w:val="fsl"/>
    <w:rsid w:val="00A91CF9"/>
  </w:style>
  <w:style w:type="paragraph" w:styleId="BalloonText">
    <w:name w:val="Balloon Text"/>
    <w:basedOn w:val="Normal"/>
    <w:link w:val="BalloonTextChar"/>
    <w:uiPriority w:val="99"/>
    <w:semiHidden/>
    <w:unhideWhenUsed/>
    <w:rsid w:val="00A91C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CF9"/>
    <w:rPr>
      <w:rFonts w:ascii="Segoe UI" w:hAnsi="Segoe UI" w:cs="Segoe UI"/>
      <w:sz w:val="18"/>
      <w:szCs w:val="18"/>
    </w:rPr>
  </w:style>
  <w:style w:type="paragraph" w:styleId="NormalWeb">
    <w:name w:val="Normal (Web)"/>
    <w:basedOn w:val="Normal"/>
    <w:uiPriority w:val="99"/>
    <w:semiHidden/>
    <w:unhideWhenUsed/>
    <w:rsid w:val="00A91C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A91CF9"/>
    <w:pPr>
      <w:autoSpaceDE w:val="0"/>
      <w:autoSpaceDN w:val="0"/>
      <w:adjustRightInd w:val="0"/>
      <w:spacing w:after="0" w:line="240" w:lineRule="auto"/>
    </w:pPr>
    <w:rPr>
      <w:rFonts w:ascii="Times New Roman" w:hAnsi="Times New Roman" w:cs="Times New Roman"/>
      <w:color w:val="000000"/>
      <w:sz w:val="24"/>
      <w:szCs w:val="24"/>
      <w:lang w:val="de-DE"/>
    </w:rPr>
  </w:style>
  <w:style w:type="paragraph" w:styleId="CommentSubject">
    <w:name w:val="annotation subject"/>
    <w:basedOn w:val="CommentText"/>
    <w:next w:val="CommentText"/>
    <w:link w:val="CommentSubjectChar"/>
    <w:uiPriority w:val="99"/>
    <w:semiHidden/>
    <w:unhideWhenUsed/>
    <w:rsid w:val="00A91CF9"/>
    <w:pPr>
      <w:spacing w:after="160" w:line="240" w:lineRule="auto"/>
      <w:ind w:firstLine="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A91CF9"/>
    <w:rPr>
      <w:rFonts w:ascii="Times New Roman" w:eastAsia="Times New Roman" w:hAnsi="Times New Roman" w:cs="Times New Roman"/>
      <w:b/>
      <w:bCs/>
      <w:sz w:val="20"/>
      <w:szCs w:val="20"/>
      <w:lang w:val="en-US"/>
    </w:rPr>
  </w:style>
  <w:style w:type="paragraph" w:styleId="Revision">
    <w:name w:val="Revision"/>
    <w:hidden/>
    <w:uiPriority w:val="99"/>
    <w:semiHidden/>
    <w:rsid w:val="00A91CF9"/>
    <w:pPr>
      <w:spacing w:after="0" w:line="240" w:lineRule="auto"/>
    </w:pPr>
  </w:style>
  <w:style w:type="table" w:styleId="TableGrid">
    <w:name w:val="Table Grid"/>
    <w:basedOn w:val="TableNormal"/>
    <w:uiPriority w:val="39"/>
    <w:rsid w:val="00A91C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A91CF9"/>
  </w:style>
  <w:style w:type="character" w:customStyle="1" w:styleId="apple-converted-space">
    <w:name w:val="apple-converted-space"/>
    <w:basedOn w:val="DefaultParagraphFont"/>
    <w:rsid w:val="00A91CF9"/>
  </w:style>
  <w:style w:type="character" w:customStyle="1" w:styleId="a">
    <w:name w:val="a"/>
    <w:basedOn w:val="DefaultParagraphFont"/>
    <w:rsid w:val="00A91CF9"/>
  </w:style>
  <w:style w:type="character" w:styleId="Emphasis">
    <w:name w:val="Emphasis"/>
    <w:basedOn w:val="DefaultParagraphFont"/>
    <w:uiPriority w:val="20"/>
    <w:qFormat/>
    <w:rsid w:val="00A91CF9"/>
    <w:rPr>
      <w:i/>
      <w:iCs/>
    </w:rPr>
  </w:style>
  <w:style w:type="character" w:customStyle="1" w:styleId="publication-type">
    <w:name w:val="publication-type"/>
    <w:basedOn w:val="DefaultParagraphFont"/>
    <w:rsid w:val="00A91CF9"/>
  </w:style>
  <w:style w:type="character" w:customStyle="1" w:styleId="publication-title">
    <w:name w:val="publication-title"/>
    <w:basedOn w:val="DefaultParagraphFont"/>
    <w:rsid w:val="00A91CF9"/>
  </w:style>
  <w:style w:type="character" w:customStyle="1" w:styleId="shorten">
    <w:name w:val="shorten"/>
    <w:basedOn w:val="DefaultParagraphFont"/>
    <w:rsid w:val="00A91CF9"/>
  </w:style>
  <w:style w:type="character" w:styleId="HTMLCite">
    <w:name w:val="HTML Cite"/>
    <w:basedOn w:val="DefaultParagraphFont"/>
    <w:uiPriority w:val="99"/>
    <w:semiHidden/>
    <w:unhideWhenUsed/>
    <w:rsid w:val="00A91CF9"/>
    <w:rPr>
      <w:i/>
      <w:iCs/>
    </w:rPr>
  </w:style>
  <w:style w:type="character" w:customStyle="1" w:styleId="searchword">
    <w:name w:val="searchword"/>
    <w:basedOn w:val="DefaultParagraphFont"/>
    <w:rsid w:val="00A91CF9"/>
  </w:style>
  <w:style w:type="character" w:customStyle="1" w:styleId="exlresultdetails">
    <w:name w:val="exlresultdetails"/>
    <w:basedOn w:val="DefaultParagraphFont"/>
    <w:rsid w:val="00A91CF9"/>
  </w:style>
  <w:style w:type="character" w:customStyle="1" w:styleId="a-size-large">
    <w:name w:val="a-size-large"/>
    <w:basedOn w:val="DefaultParagraphFont"/>
    <w:rsid w:val="00A91CF9"/>
  </w:style>
  <w:style w:type="character" w:styleId="Strong">
    <w:name w:val="Strong"/>
    <w:basedOn w:val="DefaultParagraphFont"/>
    <w:uiPriority w:val="22"/>
    <w:qFormat/>
    <w:rsid w:val="00A91CF9"/>
    <w:rPr>
      <w:b/>
      <w:bCs/>
    </w:rPr>
  </w:style>
  <w:style w:type="character" w:customStyle="1" w:styleId="pagesnum">
    <w:name w:val="pagesnum"/>
    <w:basedOn w:val="DefaultParagraphFont"/>
    <w:rsid w:val="00A91CF9"/>
  </w:style>
  <w:style w:type="character" w:customStyle="1" w:styleId="current-selection">
    <w:name w:val="current-selection"/>
    <w:basedOn w:val="DefaultParagraphFont"/>
    <w:rsid w:val="00A91CF9"/>
  </w:style>
  <w:style w:type="character" w:customStyle="1" w:styleId="ff3">
    <w:name w:val="ff3"/>
    <w:basedOn w:val="DefaultParagraphFont"/>
    <w:rsid w:val="00A91CF9"/>
  </w:style>
  <w:style w:type="paragraph" w:customStyle="1" w:styleId="Standardindent">
    <w:name w:val="Standard indent"/>
    <w:basedOn w:val="Normal"/>
    <w:qFormat/>
    <w:rsid w:val="00D54828"/>
    <w:pPr>
      <w:spacing w:after="0" w:line="240" w:lineRule="auto"/>
      <w:ind w:firstLine="284"/>
      <w:jc w:val="both"/>
    </w:pPr>
    <w:rPr>
      <w:rFonts w:ascii="Times New Roman" w:hAnsi="Times New Roman"/>
      <w:sz w:val="20"/>
      <w:szCs w:val="24"/>
    </w:rPr>
  </w:style>
  <w:style w:type="paragraph" w:customStyle="1" w:styleId="blockcitation">
    <w:name w:val="block citation"/>
    <w:basedOn w:val="Normal"/>
    <w:next w:val="Standardindent"/>
    <w:qFormat/>
    <w:rsid w:val="00D54828"/>
    <w:pPr>
      <w:spacing w:after="0" w:line="240" w:lineRule="auto"/>
      <w:ind w:left="284" w:right="284"/>
      <w:jc w:val="both"/>
    </w:pPr>
    <w:rPr>
      <w:rFonts w:ascii="Times New Roman" w:hAnsi="Times New Roman"/>
      <w:sz w:val="18"/>
      <w:szCs w:val="24"/>
    </w:rPr>
  </w:style>
  <w:style w:type="character" w:styleId="LineNumber">
    <w:name w:val="line number"/>
    <w:basedOn w:val="DefaultParagraphFont"/>
    <w:uiPriority w:val="99"/>
    <w:semiHidden/>
    <w:unhideWhenUsed/>
    <w:rsid w:val="005B7E6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CF9"/>
  </w:style>
  <w:style w:type="paragraph" w:styleId="Heading1">
    <w:name w:val="heading 1"/>
    <w:basedOn w:val="Normal"/>
    <w:next w:val="Normal"/>
    <w:link w:val="Heading1Char"/>
    <w:uiPriority w:val="9"/>
    <w:qFormat/>
    <w:rsid w:val="00A91CF9"/>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link w:val="Heading2Char"/>
    <w:uiPriority w:val="9"/>
    <w:qFormat/>
    <w:rsid w:val="00A91CF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A91C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unhideWhenUsed/>
    <w:qFormat/>
    <w:rsid w:val="00A91CF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CF9"/>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A91CF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semiHidden/>
    <w:rsid w:val="00A91CF9"/>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rsid w:val="00A91CF9"/>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A91C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1CF9"/>
  </w:style>
  <w:style w:type="paragraph" w:styleId="Footer">
    <w:name w:val="footer"/>
    <w:basedOn w:val="Normal"/>
    <w:link w:val="FooterChar"/>
    <w:uiPriority w:val="99"/>
    <w:unhideWhenUsed/>
    <w:rsid w:val="00A91C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1CF9"/>
  </w:style>
  <w:style w:type="paragraph" w:customStyle="1" w:styleId="Abstracttitle">
    <w:name w:val="Abstract title"/>
    <w:basedOn w:val="Normal"/>
    <w:autoRedefine/>
    <w:qFormat/>
    <w:rsid w:val="00A91CF9"/>
    <w:pPr>
      <w:spacing w:before="360" w:after="0" w:line="276" w:lineRule="auto"/>
      <w:ind w:firstLine="284"/>
    </w:pPr>
    <w:rPr>
      <w:rFonts w:ascii="Georgia" w:eastAsia="Times New Roman" w:hAnsi="Georgia" w:cs="Times New Roman"/>
      <w:b/>
      <w:i/>
      <w:sz w:val="20"/>
      <w:szCs w:val="20"/>
      <w:lang w:val="en-US" w:eastAsia="it-IT"/>
    </w:rPr>
  </w:style>
  <w:style w:type="paragraph" w:customStyle="1" w:styleId="NAME">
    <w:name w:val="NAME"/>
    <w:basedOn w:val="Normal"/>
    <w:link w:val="NAMEChar"/>
    <w:autoRedefine/>
    <w:qFormat/>
    <w:rsid w:val="00630D12"/>
    <w:pPr>
      <w:widowControl w:val="0"/>
      <w:autoSpaceDE w:val="0"/>
      <w:autoSpaceDN w:val="0"/>
      <w:adjustRightInd w:val="0"/>
      <w:spacing w:after="0" w:line="480" w:lineRule="auto"/>
      <w:contextualSpacing/>
    </w:pPr>
    <w:rPr>
      <w:rFonts w:ascii="Times New Roman" w:eastAsia="Times New Roman" w:hAnsi="Times New Roman" w:cs="Times New Roman"/>
      <w:b/>
      <w:sz w:val="24"/>
      <w:szCs w:val="24"/>
      <w:lang w:val="en-US" w:eastAsia="en-GB"/>
    </w:rPr>
  </w:style>
  <w:style w:type="character" w:customStyle="1" w:styleId="NAMEChar">
    <w:name w:val="NAME Char"/>
    <w:link w:val="NAME"/>
    <w:rsid w:val="00630D12"/>
    <w:rPr>
      <w:rFonts w:ascii="Times New Roman" w:eastAsia="Times New Roman" w:hAnsi="Times New Roman" w:cs="Times New Roman"/>
      <w:b/>
      <w:sz w:val="24"/>
      <w:szCs w:val="24"/>
      <w:lang w:val="en-US" w:eastAsia="en-GB"/>
    </w:rPr>
  </w:style>
  <w:style w:type="paragraph" w:styleId="ListParagraph">
    <w:name w:val="List Paragraph"/>
    <w:basedOn w:val="Normal"/>
    <w:uiPriority w:val="34"/>
    <w:qFormat/>
    <w:rsid w:val="00A91CF9"/>
    <w:pPr>
      <w:ind w:left="720"/>
      <w:contextualSpacing/>
    </w:pPr>
  </w:style>
  <w:style w:type="character" w:styleId="Hyperlink">
    <w:name w:val="Hyperlink"/>
    <w:rsid w:val="00A91CF9"/>
    <w:rPr>
      <w:color w:val="0000FF"/>
      <w:u w:val="single"/>
    </w:rPr>
  </w:style>
  <w:style w:type="paragraph" w:styleId="FootnoteText">
    <w:name w:val="footnote text"/>
    <w:basedOn w:val="Normal"/>
    <w:link w:val="FootnoteTextChar"/>
    <w:rsid w:val="00A91CF9"/>
    <w:pPr>
      <w:spacing w:after="0" w:line="276" w:lineRule="auto"/>
      <w:ind w:firstLine="284"/>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A91CF9"/>
    <w:rPr>
      <w:rFonts w:ascii="Times New Roman" w:eastAsia="Times New Roman" w:hAnsi="Times New Roman" w:cs="Times New Roman"/>
      <w:sz w:val="20"/>
      <w:szCs w:val="20"/>
      <w:lang w:val="en-US"/>
    </w:rPr>
  </w:style>
  <w:style w:type="character" w:styleId="FootnoteReference">
    <w:name w:val="footnote reference"/>
    <w:rsid w:val="00A91CF9"/>
    <w:rPr>
      <w:vertAlign w:val="superscript"/>
    </w:rPr>
  </w:style>
  <w:style w:type="character" w:styleId="CommentReference">
    <w:name w:val="annotation reference"/>
    <w:uiPriority w:val="99"/>
    <w:semiHidden/>
    <w:rsid w:val="00A91CF9"/>
    <w:rPr>
      <w:sz w:val="16"/>
      <w:szCs w:val="16"/>
    </w:rPr>
  </w:style>
  <w:style w:type="paragraph" w:styleId="CommentText">
    <w:name w:val="annotation text"/>
    <w:basedOn w:val="Normal"/>
    <w:link w:val="CommentTextChar"/>
    <w:uiPriority w:val="99"/>
    <w:semiHidden/>
    <w:rsid w:val="00A91CF9"/>
    <w:pPr>
      <w:spacing w:after="0" w:line="276" w:lineRule="auto"/>
      <w:ind w:firstLine="284"/>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A91CF9"/>
    <w:rPr>
      <w:rFonts w:ascii="Times New Roman" w:eastAsia="Times New Roman" w:hAnsi="Times New Roman" w:cs="Times New Roman"/>
      <w:sz w:val="20"/>
      <w:szCs w:val="20"/>
      <w:lang w:val="en-US"/>
    </w:rPr>
  </w:style>
  <w:style w:type="character" w:customStyle="1" w:styleId="fsl">
    <w:name w:val="fsl"/>
    <w:rsid w:val="00A91CF9"/>
  </w:style>
  <w:style w:type="paragraph" w:styleId="BalloonText">
    <w:name w:val="Balloon Text"/>
    <w:basedOn w:val="Normal"/>
    <w:link w:val="BalloonTextChar"/>
    <w:uiPriority w:val="99"/>
    <w:semiHidden/>
    <w:unhideWhenUsed/>
    <w:rsid w:val="00A91C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CF9"/>
    <w:rPr>
      <w:rFonts w:ascii="Segoe UI" w:hAnsi="Segoe UI" w:cs="Segoe UI"/>
      <w:sz w:val="18"/>
      <w:szCs w:val="18"/>
    </w:rPr>
  </w:style>
  <w:style w:type="paragraph" w:styleId="NormalWeb">
    <w:name w:val="Normal (Web)"/>
    <w:basedOn w:val="Normal"/>
    <w:uiPriority w:val="99"/>
    <w:semiHidden/>
    <w:unhideWhenUsed/>
    <w:rsid w:val="00A91C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A91CF9"/>
    <w:pPr>
      <w:autoSpaceDE w:val="0"/>
      <w:autoSpaceDN w:val="0"/>
      <w:adjustRightInd w:val="0"/>
      <w:spacing w:after="0" w:line="240" w:lineRule="auto"/>
    </w:pPr>
    <w:rPr>
      <w:rFonts w:ascii="Times New Roman" w:hAnsi="Times New Roman" w:cs="Times New Roman"/>
      <w:color w:val="000000"/>
      <w:sz w:val="24"/>
      <w:szCs w:val="24"/>
      <w:lang w:val="de-DE"/>
    </w:rPr>
  </w:style>
  <w:style w:type="paragraph" w:styleId="CommentSubject">
    <w:name w:val="annotation subject"/>
    <w:basedOn w:val="CommentText"/>
    <w:next w:val="CommentText"/>
    <w:link w:val="CommentSubjectChar"/>
    <w:uiPriority w:val="99"/>
    <w:semiHidden/>
    <w:unhideWhenUsed/>
    <w:rsid w:val="00A91CF9"/>
    <w:pPr>
      <w:spacing w:after="160" w:line="240" w:lineRule="auto"/>
      <w:ind w:firstLine="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A91CF9"/>
    <w:rPr>
      <w:rFonts w:ascii="Times New Roman" w:eastAsia="Times New Roman" w:hAnsi="Times New Roman" w:cs="Times New Roman"/>
      <w:b/>
      <w:bCs/>
      <w:sz w:val="20"/>
      <w:szCs w:val="20"/>
      <w:lang w:val="en-US"/>
    </w:rPr>
  </w:style>
  <w:style w:type="paragraph" w:styleId="Revision">
    <w:name w:val="Revision"/>
    <w:hidden/>
    <w:uiPriority w:val="99"/>
    <w:semiHidden/>
    <w:rsid w:val="00A91CF9"/>
    <w:pPr>
      <w:spacing w:after="0" w:line="240" w:lineRule="auto"/>
    </w:pPr>
  </w:style>
  <w:style w:type="table" w:styleId="TableGrid">
    <w:name w:val="Table Grid"/>
    <w:basedOn w:val="TableNormal"/>
    <w:uiPriority w:val="39"/>
    <w:rsid w:val="00A91C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A91CF9"/>
  </w:style>
  <w:style w:type="character" w:customStyle="1" w:styleId="apple-converted-space">
    <w:name w:val="apple-converted-space"/>
    <w:basedOn w:val="DefaultParagraphFont"/>
    <w:rsid w:val="00A91CF9"/>
  </w:style>
  <w:style w:type="character" w:customStyle="1" w:styleId="a">
    <w:name w:val="a"/>
    <w:basedOn w:val="DefaultParagraphFont"/>
    <w:rsid w:val="00A91CF9"/>
  </w:style>
  <w:style w:type="character" w:styleId="Emphasis">
    <w:name w:val="Emphasis"/>
    <w:basedOn w:val="DefaultParagraphFont"/>
    <w:uiPriority w:val="20"/>
    <w:qFormat/>
    <w:rsid w:val="00A91CF9"/>
    <w:rPr>
      <w:i/>
      <w:iCs/>
    </w:rPr>
  </w:style>
  <w:style w:type="character" w:customStyle="1" w:styleId="publication-type">
    <w:name w:val="publication-type"/>
    <w:basedOn w:val="DefaultParagraphFont"/>
    <w:rsid w:val="00A91CF9"/>
  </w:style>
  <w:style w:type="character" w:customStyle="1" w:styleId="publication-title">
    <w:name w:val="publication-title"/>
    <w:basedOn w:val="DefaultParagraphFont"/>
    <w:rsid w:val="00A91CF9"/>
  </w:style>
  <w:style w:type="character" w:customStyle="1" w:styleId="shorten">
    <w:name w:val="shorten"/>
    <w:basedOn w:val="DefaultParagraphFont"/>
    <w:rsid w:val="00A91CF9"/>
  </w:style>
  <w:style w:type="character" w:styleId="HTMLCite">
    <w:name w:val="HTML Cite"/>
    <w:basedOn w:val="DefaultParagraphFont"/>
    <w:uiPriority w:val="99"/>
    <w:semiHidden/>
    <w:unhideWhenUsed/>
    <w:rsid w:val="00A91CF9"/>
    <w:rPr>
      <w:i/>
      <w:iCs/>
    </w:rPr>
  </w:style>
  <w:style w:type="character" w:customStyle="1" w:styleId="searchword">
    <w:name w:val="searchword"/>
    <w:basedOn w:val="DefaultParagraphFont"/>
    <w:rsid w:val="00A91CF9"/>
  </w:style>
  <w:style w:type="character" w:customStyle="1" w:styleId="exlresultdetails">
    <w:name w:val="exlresultdetails"/>
    <w:basedOn w:val="DefaultParagraphFont"/>
    <w:rsid w:val="00A91CF9"/>
  </w:style>
  <w:style w:type="character" w:customStyle="1" w:styleId="a-size-large">
    <w:name w:val="a-size-large"/>
    <w:basedOn w:val="DefaultParagraphFont"/>
    <w:rsid w:val="00A91CF9"/>
  </w:style>
  <w:style w:type="character" w:styleId="Strong">
    <w:name w:val="Strong"/>
    <w:basedOn w:val="DefaultParagraphFont"/>
    <w:uiPriority w:val="22"/>
    <w:qFormat/>
    <w:rsid w:val="00A91CF9"/>
    <w:rPr>
      <w:b/>
      <w:bCs/>
    </w:rPr>
  </w:style>
  <w:style w:type="character" w:customStyle="1" w:styleId="pagesnum">
    <w:name w:val="pagesnum"/>
    <w:basedOn w:val="DefaultParagraphFont"/>
    <w:rsid w:val="00A91CF9"/>
  </w:style>
  <w:style w:type="character" w:customStyle="1" w:styleId="current-selection">
    <w:name w:val="current-selection"/>
    <w:basedOn w:val="DefaultParagraphFont"/>
    <w:rsid w:val="00A91CF9"/>
  </w:style>
  <w:style w:type="character" w:customStyle="1" w:styleId="ff3">
    <w:name w:val="ff3"/>
    <w:basedOn w:val="DefaultParagraphFont"/>
    <w:rsid w:val="00A91CF9"/>
  </w:style>
  <w:style w:type="paragraph" w:customStyle="1" w:styleId="Standardindent">
    <w:name w:val="Standard indent"/>
    <w:basedOn w:val="Normal"/>
    <w:qFormat/>
    <w:rsid w:val="00D54828"/>
    <w:pPr>
      <w:spacing w:after="0" w:line="240" w:lineRule="auto"/>
      <w:ind w:firstLine="284"/>
      <w:jc w:val="both"/>
    </w:pPr>
    <w:rPr>
      <w:rFonts w:ascii="Times New Roman" w:hAnsi="Times New Roman"/>
      <w:sz w:val="20"/>
      <w:szCs w:val="24"/>
    </w:rPr>
  </w:style>
  <w:style w:type="paragraph" w:customStyle="1" w:styleId="blockcitation">
    <w:name w:val="block citation"/>
    <w:basedOn w:val="Normal"/>
    <w:next w:val="Standardindent"/>
    <w:qFormat/>
    <w:rsid w:val="00D54828"/>
    <w:pPr>
      <w:spacing w:after="0" w:line="240" w:lineRule="auto"/>
      <w:ind w:left="284" w:right="284"/>
      <w:jc w:val="both"/>
    </w:pPr>
    <w:rPr>
      <w:rFonts w:ascii="Times New Roman" w:hAnsi="Times New Roman"/>
      <w:sz w:val="18"/>
      <w:szCs w:val="24"/>
    </w:rPr>
  </w:style>
  <w:style w:type="character" w:styleId="LineNumber">
    <w:name w:val="line number"/>
    <w:basedOn w:val="DefaultParagraphFont"/>
    <w:uiPriority w:val="99"/>
    <w:semiHidden/>
    <w:unhideWhenUsed/>
    <w:rsid w:val="005B7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ndia.diplo.de/Vertretung/indien/en/05__Mumbai/Departments/Culture__Culture/HipHop__Seite.html" TargetMode="External"/><Relationship Id="rId10" Type="http://schemas.openxmlformats.org/officeDocument/2006/relationships/hyperlink" Target="https://www.facebook.com/events/3650954836726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0DAE2-FC00-9348-A7A6-6E62CD101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10697</Words>
  <Characters>60975</Characters>
  <Application>Microsoft Macintosh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Jaspal Singh</dc:creator>
  <cp:keywords/>
  <dc:description/>
  <cp:lastModifiedBy>Media &amp; Communications Department</cp:lastModifiedBy>
  <cp:revision>3</cp:revision>
  <dcterms:created xsi:type="dcterms:W3CDTF">2017-01-11T09:40:00Z</dcterms:created>
  <dcterms:modified xsi:type="dcterms:W3CDTF">2017-01-11T09:41:00Z</dcterms:modified>
</cp:coreProperties>
</file>